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7BB2F" w14:textId="77777777" w:rsidR="002E113C" w:rsidRDefault="00000000">
      <w:pPr>
        <w:pStyle w:val="Standard"/>
        <w:jc w:val="center"/>
      </w:pPr>
      <w:r>
        <w:t>Rättigheter inte räddning</w:t>
      </w:r>
    </w:p>
    <w:p w14:paraId="5284C00E" w14:textId="77777777" w:rsidR="002E113C" w:rsidRDefault="002E113C">
      <w:pPr>
        <w:pStyle w:val="Standard"/>
        <w:jc w:val="center"/>
      </w:pPr>
    </w:p>
    <w:p w14:paraId="49C8CBF3" w14:textId="77777777" w:rsidR="002E113C" w:rsidRDefault="00000000">
      <w:pPr>
        <w:pStyle w:val="Standard"/>
      </w:pPr>
      <w:r>
        <w:t xml:space="preserve">Forskning är viktigt och det är därför vi inte ska luta oss på endast 1 studie av 120 deltagare utförd på begäran av en organisation med en tydlig moralisk agenda(1) när vi ska dra slutsatser som påverkar lagar. Vi lutar oss på den samlade forskningen utförd av bl.a. människorättsorganisationer som Amnesty(2) och vad dom som påverkas av systemen vill ha och det svaret är tydligt. Vad den överväldigande majoriteten av oss kräver och behöver är en avkriminalisering och rättigheter.  </w:t>
      </w:r>
    </w:p>
    <w:p w14:paraId="37451493" w14:textId="77777777" w:rsidR="002E113C" w:rsidRDefault="002E113C">
      <w:pPr>
        <w:pStyle w:val="Standard"/>
      </w:pPr>
    </w:p>
    <w:p w14:paraId="7033296F" w14:textId="77777777" w:rsidR="002E113C" w:rsidRDefault="00000000">
      <w:pPr>
        <w:pStyle w:val="Standard"/>
      </w:pPr>
      <w:r>
        <w:t>Detta är en position som inte bara stöds av Amnesty och FN(3), HRW(4) med flera utan även av tusentals och åter tusentals sexarbetare över hela världen. Arbetare som representeras av organisationer som Red Umbrella Sweden och över 100 andra organisationer(5). Vi är alltså inte bara "några enskilda individer".</w:t>
      </w:r>
    </w:p>
    <w:p w14:paraId="75C985F3" w14:textId="77777777" w:rsidR="002E113C" w:rsidRDefault="002E113C">
      <w:pPr>
        <w:pStyle w:val="Standard"/>
      </w:pPr>
    </w:p>
    <w:p w14:paraId="4F24BA94" w14:textId="77777777" w:rsidR="002E113C" w:rsidRDefault="00000000">
      <w:pPr>
        <w:pStyle w:val="Standard"/>
      </w:pPr>
      <w:r>
        <w:t xml:space="preserve">Att påstå att det är vi som får höras är rent ut sagt skrattretande. Våra röster tystas ständigt. Vi utestängs från rummen och debatterna om vi inte stödjer den officiella hållningen att det vi gör är våld och accepterar er "räddning". Vi blir nekade att delta i Pride, som startades av sexarbetare, politiker ignorerar oss när dom stiftar lagar som påverkar oss, media publicerar inte våra artiklar eller bjuder in oss att delta i den offentliga diskussionen. Ni ber bokstavligen media att inte ge oss mer utrymme i er debattartikel!  </w:t>
      </w:r>
    </w:p>
    <w:p w14:paraId="4F16B0FB" w14:textId="77777777" w:rsidR="002E113C" w:rsidRDefault="002E113C">
      <w:pPr>
        <w:pStyle w:val="Standard"/>
      </w:pPr>
    </w:p>
    <w:p w14:paraId="349078A2" w14:textId="77777777" w:rsidR="002E113C" w:rsidRDefault="00000000">
      <w:pPr>
        <w:pStyle w:val="Standard"/>
      </w:pPr>
      <w:r>
        <w:t>Utökningen av den svenska modellen kommer leda till ett utökat förtryck och fara för sexarbetare. Vi kommer se en ökning av utvisningar, vräkningar, kriminalisering av vänner och partners, utökad övervakning av våra liv, diskriminering, utökat stigma, utökat våld, otrygga arbetsförhållanden och så mycket mer.</w:t>
      </w:r>
    </w:p>
    <w:p w14:paraId="2570A476" w14:textId="77777777" w:rsidR="002E113C" w:rsidRDefault="002E113C">
      <w:pPr>
        <w:pStyle w:val="Standard"/>
      </w:pPr>
    </w:p>
    <w:p w14:paraId="6D6212E3" w14:textId="77777777" w:rsidR="002E113C" w:rsidRDefault="00000000">
      <w:pPr>
        <w:pStyle w:val="Standard"/>
      </w:pPr>
      <w:r>
        <w:t>Ett tydligt exempel på detta är dom rasistiska lagarna bristande vandel och utlänningslagen. Utlänningslagen används redan för att utvisa migranter som jobbar som eskorter och ni arbetar för att det ska användas mot digitala sexarbetare med. Ni säger att ni inte stödjer utvisningarna som redan pågått och fortsätter pågå men stödjer utökningen av ett system som leder till mer utvisningar. Hur hjälper det oss?</w:t>
      </w:r>
    </w:p>
    <w:p w14:paraId="667B8E5E" w14:textId="77777777" w:rsidR="002E113C" w:rsidRDefault="002E113C">
      <w:pPr>
        <w:pStyle w:val="Standard"/>
      </w:pPr>
    </w:p>
    <w:p w14:paraId="2D118863" w14:textId="77777777" w:rsidR="002E113C" w:rsidRDefault="00000000">
      <w:pPr>
        <w:pStyle w:val="Standard"/>
      </w:pPr>
      <w:r>
        <w:t>Den svenska modellen är ett misslyckande och har inte förbättrat förhållandena för sexarbetare överhuvudtaget, tvärtom. Vi som jobbar med detta vet vad vi vill ha och forskningen står bakom oss. Rättigheter!</w:t>
      </w:r>
    </w:p>
    <w:p w14:paraId="14AA0872" w14:textId="77777777" w:rsidR="002E113C" w:rsidRDefault="002E113C">
      <w:pPr>
        <w:pStyle w:val="Standard"/>
      </w:pPr>
    </w:p>
    <w:p w14:paraId="5A12C605" w14:textId="77777777" w:rsidR="002E113C" w:rsidRDefault="00000000">
      <w:pPr>
        <w:pStyle w:val="Standard"/>
        <w:numPr>
          <w:ilvl w:val="0"/>
          <w:numId w:val="1"/>
        </w:numPr>
      </w:pPr>
      <w:hyperlink r:id="rId7" w:history="1">
        <w:r>
          <w:t>https://www.talita.se/om-talita/vilka-vi-ar</w:t>
        </w:r>
      </w:hyperlink>
    </w:p>
    <w:p w14:paraId="1D438808" w14:textId="77777777" w:rsidR="002E113C" w:rsidRDefault="00000000">
      <w:pPr>
        <w:pStyle w:val="Standard"/>
        <w:numPr>
          <w:ilvl w:val="0"/>
          <w:numId w:val="1"/>
        </w:numPr>
      </w:pPr>
      <w:hyperlink r:id="rId8" w:history="1">
        <w:r>
          <w:t>https://www.amnesty.org/en/latest/news/2016/05/amnesty-international-publishes-policy-and-research-on-protection-of-sex-workers-rights/</w:t>
        </w:r>
      </w:hyperlink>
    </w:p>
    <w:p w14:paraId="42C6690E" w14:textId="77777777" w:rsidR="002E113C" w:rsidRDefault="00000000">
      <w:pPr>
        <w:pStyle w:val="Standard"/>
        <w:numPr>
          <w:ilvl w:val="0"/>
          <w:numId w:val="1"/>
        </w:numPr>
      </w:pPr>
      <w:hyperlink r:id="rId9" w:history="1">
        <w:r>
          <w:t>https://www.amnesty.org/en/latest/news/2023/09/united-nations-experts-this-week-said-that-that-full-decriminalization-of-adult-voluntary-sex-work-holds-the-greatest-promise-to-address-the-systemic-discrimination-and-violence-sex-workers-frequently/</w:t>
        </w:r>
      </w:hyperlink>
    </w:p>
    <w:p w14:paraId="50B9293C" w14:textId="77777777" w:rsidR="002E113C" w:rsidRDefault="00000000">
      <w:pPr>
        <w:pStyle w:val="Standard"/>
      </w:pPr>
      <w:hyperlink r:id="rId10" w:history="1"/>
    </w:p>
    <w:p w14:paraId="6A6FB2E5" w14:textId="77777777" w:rsidR="002E113C" w:rsidRDefault="00000000">
      <w:pPr>
        <w:pStyle w:val="Standard"/>
        <w:numPr>
          <w:ilvl w:val="0"/>
          <w:numId w:val="2"/>
        </w:numPr>
      </w:pPr>
      <w:hyperlink r:id="rId11" w:history="1">
        <w:r>
          <w:t>https://www.hrw.org/news/2019/08/07/why-sex-work-should-be-decriminalized</w:t>
        </w:r>
      </w:hyperlink>
    </w:p>
    <w:p w14:paraId="5A2EDBB3" w14:textId="77777777" w:rsidR="002E113C" w:rsidRDefault="00000000">
      <w:pPr>
        <w:pStyle w:val="Standard"/>
        <w:numPr>
          <w:ilvl w:val="0"/>
          <w:numId w:val="2"/>
        </w:numPr>
      </w:pPr>
      <w:r>
        <w:t>https://www.eswalliance.org/about_eswa</w:t>
      </w:r>
    </w:p>
    <w:sectPr w:rsidR="002E113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8331" w14:textId="77777777" w:rsidR="008E5D35" w:rsidRDefault="008E5D35">
      <w:r>
        <w:separator/>
      </w:r>
    </w:p>
  </w:endnote>
  <w:endnote w:type="continuationSeparator" w:id="0">
    <w:p w14:paraId="75DE59FA" w14:textId="77777777" w:rsidR="008E5D35" w:rsidRDefault="008E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62325" w14:textId="77777777" w:rsidR="008E5D35" w:rsidRDefault="008E5D35">
      <w:r>
        <w:rPr>
          <w:color w:val="000000"/>
        </w:rPr>
        <w:separator/>
      </w:r>
    </w:p>
  </w:footnote>
  <w:footnote w:type="continuationSeparator" w:id="0">
    <w:p w14:paraId="0F2F14B1" w14:textId="77777777" w:rsidR="008E5D35" w:rsidRDefault="008E5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57571"/>
    <w:multiLevelType w:val="multilevel"/>
    <w:tmpl w:val="812E3F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E557D0E"/>
    <w:multiLevelType w:val="multilevel"/>
    <w:tmpl w:val="D1322686"/>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8210417">
    <w:abstractNumId w:val="0"/>
  </w:num>
  <w:num w:numId="2" w16cid:durableId="66644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E113C"/>
    <w:rsid w:val="002E113C"/>
    <w:rsid w:val="008E5D35"/>
    <w:rsid w:val="00F7067E"/>
    <w:rsid w:val="00F8717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74D2"/>
  <w15:docId w15:val="{52864947-BAE5-423D-9971-4DCB7FD6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Heading"/>
    <w:next w:val="Textbody"/>
    <w:uiPriority w:val="9"/>
    <w:semiHidden/>
    <w:unhideWhenUsed/>
    <w:qFormat/>
    <w:pPr>
      <w:outlineLvl w:val="1"/>
    </w:pPr>
    <w:rPr>
      <w:rFonts w:ascii="Times New Roman" w:eastAsia="SimSun" w:hAnsi="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16/05/amnesty-international-publishes-policy-and-research-on-protection-of-sex-workers-righ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lita.se/om-talita/vilka-vi-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w.org/news/2019/08/07/why-sex-work-should-be-decriminalized" TargetMode="External"/><Relationship Id="rId5" Type="http://schemas.openxmlformats.org/officeDocument/2006/relationships/footnotes" Target="footnotes.xml"/><Relationship Id="rId10" Type="http://schemas.openxmlformats.org/officeDocument/2006/relationships/hyperlink" Target="https://www.hrw.org/news/2019/08/07/why-sex-work-should-be-decriminalized" TargetMode="External"/><Relationship Id="rId4" Type="http://schemas.openxmlformats.org/officeDocument/2006/relationships/webSettings" Target="webSettings.xml"/><Relationship Id="rId9" Type="http://schemas.openxmlformats.org/officeDocument/2006/relationships/hyperlink" Target="https://www.amnesty.org/en/latest/news/2023/09/united-nations-experts-this-week-said-that-that-full-decriminalization-of-adult-voluntary-sex-work-holds-the-greatest-promise-to-address-the-systemic-discrimination-and-violence-sex-workers-frequentl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2953</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dc:creator>
  <cp:lastModifiedBy>Jenny Kronman</cp:lastModifiedBy>
  <cp:revision>2</cp:revision>
  <dcterms:created xsi:type="dcterms:W3CDTF">2025-05-13T16:13:00Z</dcterms:created>
  <dcterms:modified xsi:type="dcterms:W3CDTF">2025-05-13T16:13:00Z</dcterms:modified>
</cp:coreProperties>
</file>