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A11" w14:textId="23DE6A71" w:rsidR="00510B21" w:rsidRDefault="00840C43" w:rsidP="00840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0D57">
        <w:rPr>
          <w:rFonts w:ascii="Times New Roman" w:hAnsi="Times New Roman" w:cs="Times New Roman"/>
          <w:b/>
          <w:sz w:val="28"/>
          <w:szCs w:val="28"/>
          <w:u w:val="single"/>
        </w:rPr>
        <w:t xml:space="preserve">Appendix </w:t>
      </w:r>
      <w:r w:rsidR="00E7500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10D57">
        <w:rPr>
          <w:rFonts w:ascii="Times New Roman" w:hAnsi="Times New Roman" w:cs="Times New Roman"/>
          <w:b/>
          <w:sz w:val="28"/>
          <w:szCs w:val="28"/>
        </w:rPr>
        <w:t xml:space="preserve"> to the </w:t>
      </w:r>
      <w:r w:rsidR="00B10D57" w:rsidRPr="00B10D57">
        <w:rPr>
          <w:rFonts w:ascii="Times New Roman" w:hAnsi="Times New Roman" w:cs="Times New Roman"/>
          <w:b/>
          <w:sz w:val="28"/>
          <w:szCs w:val="28"/>
        </w:rPr>
        <w:t>Joint</w:t>
      </w:r>
      <w:r w:rsidRPr="00B10D57">
        <w:rPr>
          <w:rFonts w:ascii="Times New Roman" w:hAnsi="Times New Roman" w:cs="Times New Roman"/>
          <w:b/>
          <w:sz w:val="28"/>
          <w:szCs w:val="28"/>
        </w:rPr>
        <w:t xml:space="preserve"> Data </w:t>
      </w:r>
      <w:r w:rsidR="00D27B5A">
        <w:rPr>
          <w:rFonts w:ascii="Times New Roman" w:hAnsi="Times New Roman" w:cs="Times New Roman"/>
          <w:b/>
          <w:sz w:val="28"/>
          <w:szCs w:val="28"/>
        </w:rPr>
        <w:t>Controller</w:t>
      </w:r>
      <w:r w:rsidRPr="00B10D57">
        <w:rPr>
          <w:rFonts w:ascii="Times New Roman" w:hAnsi="Times New Roman" w:cs="Times New Roman"/>
          <w:b/>
          <w:sz w:val="28"/>
          <w:szCs w:val="28"/>
        </w:rPr>
        <w:t xml:space="preserve"> Agreement</w:t>
      </w:r>
      <w:r w:rsidR="00AF23C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CFDDD3F" w14:textId="4BA365C6" w:rsidR="00840C43" w:rsidRPr="00B10D57" w:rsidRDefault="004E69C7" w:rsidP="00840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Exten.D.T.2 </w:t>
      </w:r>
      <w:r w:rsidR="00BD5D9E">
        <w:rPr>
          <w:rFonts w:ascii="Times New Roman" w:hAnsi="Times New Roman" w:cs="Times New Roman"/>
          <w:b/>
          <w:sz w:val="28"/>
          <w:szCs w:val="28"/>
        </w:rPr>
        <w:t xml:space="preserve">Data </w:t>
      </w:r>
      <w:r w:rsidR="00E7500C">
        <w:rPr>
          <w:rFonts w:ascii="Times New Roman" w:hAnsi="Times New Roman" w:cs="Times New Roman"/>
          <w:b/>
          <w:sz w:val="28"/>
          <w:szCs w:val="28"/>
        </w:rPr>
        <w:t xml:space="preserve">Management Plan </w:t>
      </w:r>
      <w:r w:rsidR="00BD5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72F513" w14:textId="77777777" w:rsidR="00E7500C" w:rsidRDefault="00E7500C" w:rsidP="00840C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8360B7" w14:textId="73F98D2A" w:rsidR="00E7500C" w:rsidRDefault="00E7500C" w:rsidP="00510B21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The Data Management Plan (DMP) for the Exten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.</w:t>
      </w: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.</w:t>
      </w: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.</w:t>
      </w: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2 </w:t>
      </w:r>
      <w:r w:rsidR="00FF39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p</w:t>
      </w: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roject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initial version produced at Month 8 </w:t>
      </w:r>
      <w:r w:rsidR="004E69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of the project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(</w:t>
      </w:r>
      <w:r w:rsidR="00510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April 2023)</w:t>
      </w: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is attached</w:t>
      </w:r>
      <w:r w:rsidR="004E69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and forms Appendix 1 </w:t>
      </w:r>
      <w:r w:rsidR="00510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to the Agreement.</w:t>
      </w:r>
    </w:p>
    <w:p w14:paraId="6BA7C27D" w14:textId="77777777" w:rsidR="00E7500C" w:rsidRDefault="00E7500C" w:rsidP="00510B21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14:paraId="72D86CBB" w14:textId="026434ED" w:rsidR="00E7500C" w:rsidRDefault="004E69C7" w:rsidP="00510B21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The DMP covers</w:t>
      </w:r>
      <w:r w:rsidR="00E7500C"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</w:t>
      </w:r>
    </w:p>
    <w:p w14:paraId="7842DA86" w14:textId="77777777" w:rsidR="004E69C7" w:rsidRPr="00E7500C" w:rsidRDefault="004E69C7" w:rsidP="00510B21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SE" w:eastAsia="en-GB"/>
        </w:rPr>
      </w:pPr>
    </w:p>
    <w:p w14:paraId="73D03D30" w14:textId="6FEA6533" w:rsidR="00E7500C" w:rsidRPr="00E7500C" w:rsidRDefault="00E7500C" w:rsidP="00510B21">
      <w:pPr>
        <w:spacing w:after="0" w:line="231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SE" w:eastAsia="en-GB"/>
        </w:rPr>
      </w:pP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(i)</w:t>
      </w:r>
      <w:r w:rsidRPr="00E7500C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>           </w:t>
      </w: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The nature and purpose of processing with regards to the research project and the Consortium Agreement.</w:t>
      </w:r>
    </w:p>
    <w:p w14:paraId="16C85300" w14:textId="0E394C84" w:rsidR="00E7500C" w:rsidRPr="00E7500C" w:rsidRDefault="00E7500C" w:rsidP="00510B21">
      <w:pPr>
        <w:spacing w:after="0" w:line="231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SE" w:eastAsia="en-GB"/>
        </w:rPr>
      </w:pP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(ii)</w:t>
      </w:r>
      <w:r w:rsidRPr="00E7500C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>          </w:t>
      </w: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Categories of data subject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in relation to the processing under this Personal Data Processing Agreement. </w:t>
      </w:r>
    </w:p>
    <w:p w14:paraId="1E24E485" w14:textId="33FB92DD" w:rsidR="00E7500C" w:rsidRPr="00E7500C" w:rsidRDefault="00E7500C" w:rsidP="00510B21">
      <w:pPr>
        <w:spacing w:after="0" w:line="231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SE" w:eastAsia="en-GB"/>
        </w:rPr>
      </w:pP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(iii)</w:t>
      </w:r>
      <w:r w:rsidRPr="00E7500C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>        </w:t>
      </w: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Categories of personal data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that </w:t>
      </w: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may be processed under this Personal Data Processing Agreement. </w:t>
      </w:r>
    </w:p>
    <w:p w14:paraId="085F7AAB" w14:textId="77777777" w:rsidR="00E7500C" w:rsidRPr="00E7500C" w:rsidRDefault="00E7500C" w:rsidP="00510B21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SE" w:eastAsia="en-GB"/>
        </w:rPr>
      </w:pP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 </w:t>
      </w:r>
    </w:p>
    <w:p w14:paraId="6ACCBF32" w14:textId="4ADEDF34" w:rsidR="00E7500C" w:rsidRDefault="00E7500C" w:rsidP="00510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The DMP has been written following the document “Guidelines on FAIR Data Management in Horizon 2021” (Version 1.0, 5 May 2021). </w:t>
      </w:r>
    </w:p>
    <w:p w14:paraId="7E4564A7" w14:textId="77777777" w:rsidR="00E7500C" w:rsidRDefault="00E7500C" w:rsidP="00510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14:paraId="51F19603" w14:textId="30549323" w:rsidR="00E7500C" w:rsidRPr="00E7500C" w:rsidRDefault="00E7500C" w:rsidP="00510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E75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This is the “Initial DMP” of the project and outlines how the research data collected will be handled during and after the project. The DMP is a living document. An “Updated DMP” will be produced at Month 18 of the project (28 February 2024) and a “Final DMP” at Month 36 of the project (31 August 2025).</w:t>
      </w:r>
    </w:p>
    <w:p w14:paraId="2DACCF82" w14:textId="77777777" w:rsidR="00E7500C" w:rsidRPr="00E7500C" w:rsidRDefault="00E7500C" w:rsidP="00840C43">
      <w:pPr>
        <w:spacing w:after="0"/>
        <w:rPr>
          <w:rFonts w:ascii="Times New Roman" w:hAnsi="Times New Roman" w:cs="Times New Roman"/>
          <w:sz w:val="40"/>
          <w:szCs w:val="40"/>
          <w:lang w:val="en-SE"/>
        </w:rPr>
      </w:pPr>
    </w:p>
    <w:sectPr w:rsidR="00E7500C" w:rsidRPr="00E7500C" w:rsidSect="00E7500C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ED77" w14:textId="77777777" w:rsidR="00D60E8A" w:rsidRDefault="00D60E8A" w:rsidP="0064429F">
      <w:pPr>
        <w:spacing w:after="0" w:line="240" w:lineRule="auto"/>
      </w:pPr>
      <w:r>
        <w:separator/>
      </w:r>
    </w:p>
  </w:endnote>
  <w:endnote w:type="continuationSeparator" w:id="0">
    <w:p w14:paraId="083276C3" w14:textId="77777777" w:rsidR="00D60E8A" w:rsidRDefault="00D60E8A" w:rsidP="0064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87BE" w14:textId="77777777" w:rsidR="00D60E8A" w:rsidRDefault="00D60E8A" w:rsidP="0064429F">
      <w:pPr>
        <w:spacing w:after="0" w:line="240" w:lineRule="auto"/>
      </w:pPr>
      <w:r>
        <w:separator/>
      </w:r>
    </w:p>
  </w:footnote>
  <w:footnote w:type="continuationSeparator" w:id="0">
    <w:p w14:paraId="3D12B502" w14:textId="77777777" w:rsidR="00D60E8A" w:rsidRDefault="00D60E8A" w:rsidP="0064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2B78" w14:textId="077770DF" w:rsidR="0064429F" w:rsidRDefault="0064429F" w:rsidP="006442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024"/>
    <w:multiLevelType w:val="multilevel"/>
    <w:tmpl w:val="660A1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5D16FBF"/>
    <w:multiLevelType w:val="hybridMultilevel"/>
    <w:tmpl w:val="4ABA1B86"/>
    <w:lvl w:ilvl="0" w:tplc="3FFCF9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1165565">
    <w:abstractNumId w:val="0"/>
  </w:num>
  <w:num w:numId="2" w16cid:durableId="141527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43"/>
    <w:rsid w:val="000D6279"/>
    <w:rsid w:val="001D4E0E"/>
    <w:rsid w:val="002F6DA5"/>
    <w:rsid w:val="00371485"/>
    <w:rsid w:val="004340DF"/>
    <w:rsid w:val="004E69C7"/>
    <w:rsid w:val="00510B21"/>
    <w:rsid w:val="00556933"/>
    <w:rsid w:val="00564C52"/>
    <w:rsid w:val="005F012F"/>
    <w:rsid w:val="0064429F"/>
    <w:rsid w:val="007068EE"/>
    <w:rsid w:val="0071122E"/>
    <w:rsid w:val="007E5BA7"/>
    <w:rsid w:val="00840C43"/>
    <w:rsid w:val="00842757"/>
    <w:rsid w:val="008510E9"/>
    <w:rsid w:val="00915FFA"/>
    <w:rsid w:val="009A5096"/>
    <w:rsid w:val="00AF23CD"/>
    <w:rsid w:val="00B10D57"/>
    <w:rsid w:val="00B73DAA"/>
    <w:rsid w:val="00BD5D9E"/>
    <w:rsid w:val="00C42CC7"/>
    <w:rsid w:val="00D27B5A"/>
    <w:rsid w:val="00D60E8A"/>
    <w:rsid w:val="00DF5BBB"/>
    <w:rsid w:val="00E20382"/>
    <w:rsid w:val="00E501D9"/>
    <w:rsid w:val="00E57C07"/>
    <w:rsid w:val="00E7500C"/>
    <w:rsid w:val="00EF027C"/>
    <w:rsid w:val="00F452A0"/>
    <w:rsid w:val="00FC154D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021366"/>
  <w15:chartTrackingRefBased/>
  <w15:docId w15:val="{7B6FA715-C937-4554-AF02-625CD978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4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itformatmall">
    <w:name w:val="Draftit formatmall"/>
    <w:basedOn w:val="Normal"/>
    <w:link w:val="DraftitformatmallChar"/>
    <w:autoRedefine/>
    <w:qFormat/>
    <w:rsid w:val="00556933"/>
    <w:rPr>
      <w:lang w:val="sv-SE"/>
    </w:rPr>
  </w:style>
  <w:style w:type="character" w:customStyle="1" w:styleId="DraftitformatmallChar">
    <w:name w:val="Draftit formatmall Char"/>
    <w:basedOn w:val="DefaultParagraphFont"/>
    <w:link w:val="Draftitformatmall"/>
    <w:rsid w:val="00556933"/>
  </w:style>
  <w:style w:type="table" w:styleId="TableGrid">
    <w:name w:val="Table Grid"/>
    <w:basedOn w:val="TableNormal"/>
    <w:uiPriority w:val="39"/>
    <w:rsid w:val="00840C4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29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29F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F5BB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8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3C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500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7500C"/>
  </w:style>
  <w:style w:type="paragraph" w:customStyle="1" w:styleId="p1">
    <w:name w:val="p1"/>
    <w:basedOn w:val="Normal"/>
    <w:rsid w:val="00E7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EB02-F424-473E-96EE-87B8BC73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Draftit</dc:creator>
  <cp:keywords/>
  <dc:description/>
  <cp:lastModifiedBy>Shamim Patel</cp:lastModifiedBy>
  <cp:revision>5</cp:revision>
  <dcterms:created xsi:type="dcterms:W3CDTF">2023-06-28T11:58:00Z</dcterms:created>
  <dcterms:modified xsi:type="dcterms:W3CDTF">2023-06-29T10:03:00Z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27bb7a-b6f1-4f9a-8f8e-fa4904f28568_Enabled">
    <vt:lpwstr>true</vt:lpwstr>
  </property>
  <property fmtid="{D5CDD505-2E9C-101B-9397-08002B2CF9AE}" pid="3" name="MSIP_Label_9a27bb7a-b6f1-4f9a-8f8e-fa4904f28568_SetDate">
    <vt:lpwstr>2023-01-09T08:23:16Z</vt:lpwstr>
  </property>
  <property fmtid="{D5CDD505-2E9C-101B-9397-08002B2CF9AE}" pid="4" name="MSIP_Label_9a27bb7a-b6f1-4f9a-8f8e-fa4904f28568_Method">
    <vt:lpwstr>Privileged</vt:lpwstr>
  </property>
  <property fmtid="{D5CDD505-2E9C-101B-9397-08002B2CF9AE}" pid="5" name="MSIP_Label_9a27bb7a-b6f1-4f9a-8f8e-fa4904f28568_Name">
    <vt:lpwstr>None</vt:lpwstr>
  </property>
  <property fmtid="{D5CDD505-2E9C-101B-9397-08002B2CF9AE}" pid="6" name="MSIP_Label_9a27bb7a-b6f1-4f9a-8f8e-fa4904f28568_SiteId">
    <vt:lpwstr>16aebab9-7ae0-41ca-aa2e-1922d8efc264</vt:lpwstr>
  </property>
  <property fmtid="{D5CDD505-2E9C-101B-9397-08002B2CF9AE}" pid="7" name="MSIP_Label_9a27bb7a-b6f1-4f9a-8f8e-fa4904f28568_ActionId">
    <vt:lpwstr>7d9a03c3-c4af-420e-a441-73c5a217069c</vt:lpwstr>
  </property>
  <property fmtid="{D5CDD505-2E9C-101B-9397-08002B2CF9AE}" pid="8" name="MSIP_Label_9a27bb7a-b6f1-4f9a-8f8e-fa4904f28568_ContentBits">
    <vt:lpwstr>0</vt:lpwstr>
  </property>
</Properties>
</file>