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9776" w:type="dxa"/>
        <w:tblLook w:val="04A0" w:firstRow="1" w:lastRow="0" w:firstColumn="1" w:lastColumn="0" w:noHBand="0" w:noVBand="1"/>
      </w:tblPr>
      <w:tblGrid>
        <w:gridCol w:w="2830"/>
        <w:gridCol w:w="6946"/>
      </w:tblGrid>
      <w:tr w:rsidR="00B87EDE" w:rsidRPr="00796063" w14:paraId="0DD39457" w14:textId="77777777" w:rsidTr="005D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3805898" w14:textId="38C8FD20" w:rsidR="00B87EDE" w:rsidRPr="00452913" w:rsidRDefault="00B87EDE"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4"/>
                <w:szCs w:val="24"/>
              </w:rPr>
            </w:pPr>
            <w:r w:rsidRPr="00452913">
              <w:rPr>
                <w:rFonts w:ascii="Bookman Old Style" w:hAnsi="Bookman Old Style" w:cs="Arial"/>
                <w:b w:val="0"/>
                <w:bCs/>
                <w:sz w:val="24"/>
                <w:szCs w:val="24"/>
              </w:rPr>
              <w:t xml:space="preserve">Operational Management Team Meeting  - </w:t>
            </w:r>
            <w:r w:rsidR="00226FC2">
              <w:rPr>
                <w:rFonts w:ascii="Bookman Old Style" w:hAnsi="Bookman Old Style" w:cs="Arial"/>
                <w:b w:val="0"/>
                <w:bCs/>
                <w:sz w:val="24"/>
                <w:szCs w:val="24"/>
              </w:rPr>
              <w:t>1</w:t>
            </w:r>
            <w:r w:rsidR="009D5194">
              <w:rPr>
                <w:rFonts w:ascii="Bookman Old Style" w:hAnsi="Bookman Old Style" w:cs="Arial"/>
                <w:b w:val="0"/>
                <w:bCs/>
                <w:sz w:val="24"/>
                <w:szCs w:val="24"/>
              </w:rPr>
              <w:t>0</w:t>
            </w:r>
            <w:r w:rsidR="00FE3643" w:rsidRPr="00452913">
              <w:rPr>
                <w:rFonts w:ascii="Bookman Old Style" w:hAnsi="Bookman Old Style" w:cs="Arial"/>
                <w:b w:val="0"/>
                <w:bCs/>
                <w:sz w:val="24"/>
                <w:szCs w:val="24"/>
              </w:rPr>
              <w:t xml:space="preserve"> </w:t>
            </w:r>
            <w:r w:rsidR="00C07666">
              <w:rPr>
                <w:rFonts w:ascii="Bookman Old Style" w:hAnsi="Bookman Old Style" w:cs="Arial"/>
                <w:b w:val="0"/>
                <w:bCs/>
                <w:sz w:val="24"/>
                <w:szCs w:val="24"/>
              </w:rPr>
              <w:t>March</w:t>
            </w:r>
            <w:r w:rsidR="00FE3643" w:rsidRPr="00452913">
              <w:rPr>
                <w:rFonts w:ascii="Bookman Old Style" w:hAnsi="Bookman Old Style" w:cs="Arial"/>
                <w:b w:val="0"/>
                <w:bCs/>
                <w:sz w:val="24"/>
                <w:szCs w:val="24"/>
              </w:rPr>
              <w:t xml:space="preserve"> </w:t>
            </w:r>
            <w:r w:rsidRPr="00452913">
              <w:rPr>
                <w:rFonts w:ascii="Bookman Old Style" w:hAnsi="Bookman Old Style" w:cs="Arial"/>
                <w:b w:val="0"/>
                <w:bCs/>
                <w:sz w:val="24"/>
                <w:szCs w:val="24"/>
              </w:rPr>
              <w:t>202</w:t>
            </w:r>
            <w:r w:rsidR="00226FC2">
              <w:rPr>
                <w:rFonts w:ascii="Bookman Old Style" w:hAnsi="Bookman Old Style" w:cs="Arial"/>
                <w:b w:val="0"/>
                <w:bCs/>
                <w:sz w:val="24"/>
                <w:szCs w:val="24"/>
              </w:rPr>
              <w:t>3</w:t>
            </w:r>
            <w:r w:rsidR="005D6264">
              <w:rPr>
                <w:rFonts w:ascii="Bookman Old Style" w:hAnsi="Bookman Old Style" w:cs="Arial"/>
                <w:b w:val="0"/>
                <w:bCs/>
                <w:sz w:val="24"/>
                <w:szCs w:val="24"/>
              </w:rPr>
              <w:t xml:space="preserve"> (13.30-15.30 CET)</w:t>
            </w:r>
          </w:p>
        </w:tc>
      </w:tr>
      <w:tr w:rsidR="00B87EDE" w:rsidRPr="00796063" w14:paraId="7678341E"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EE8E46"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Document File Name</w:t>
            </w:r>
          </w:p>
        </w:tc>
        <w:tc>
          <w:tcPr>
            <w:tcW w:w="6946" w:type="dxa"/>
          </w:tcPr>
          <w:p w14:paraId="42D4BD8A" w14:textId="0FEC8571" w:rsidR="00B87EDE" w:rsidRPr="00452913" w:rsidRDefault="00984762"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Pr>
                <w:rFonts w:ascii="Bookman Old Style" w:hAnsi="Bookman Old Style" w:cs="Arial"/>
                <w:sz w:val="24"/>
                <w:szCs w:val="24"/>
              </w:rPr>
              <w:t>Extendt2_</w:t>
            </w:r>
            <w:r w:rsidR="00B87EDE" w:rsidRPr="00452913">
              <w:rPr>
                <w:rFonts w:ascii="Bookman Old Style" w:hAnsi="Bookman Old Style" w:cs="Arial"/>
                <w:sz w:val="24"/>
                <w:szCs w:val="24"/>
              </w:rPr>
              <w:t>OMT</w:t>
            </w:r>
            <w:r w:rsidR="00E06505">
              <w:rPr>
                <w:rFonts w:ascii="Bookman Old Style" w:hAnsi="Bookman Old Style" w:cs="Arial"/>
                <w:sz w:val="24"/>
                <w:szCs w:val="24"/>
              </w:rPr>
              <w:t xml:space="preserve"> Meeting</w:t>
            </w:r>
            <w:r w:rsidR="00B87EDE" w:rsidRPr="00452913">
              <w:rPr>
                <w:rFonts w:ascii="Bookman Old Style" w:hAnsi="Bookman Old Style" w:cs="Arial"/>
                <w:sz w:val="24"/>
                <w:szCs w:val="24"/>
              </w:rPr>
              <w:t>_</w:t>
            </w:r>
            <w:r w:rsidR="00FE3643" w:rsidRPr="00452913">
              <w:rPr>
                <w:rFonts w:ascii="Bookman Old Style" w:hAnsi="Bookman Old Style" w:cs="Arial"/>
                <w:sz w:val="24"/>
                <w:szCs w:val="24"/>
              </w:rPr>
              <w:t>202</w:t>
            </w:r>
            <w:r w:rsidR="00226FC2">
              <w:rPr>
                <w:rFonts w:ascii="Bookman Old Style" w:hAnsi="Bookman Old Style" w:cs="Arial"/>
                <w:sz w:val="24"/>
                <w:szCs w:val="24"/>
              </w:rPr>
              <w:t>30</w:t>
            </w:r>
            <w:r w:rsidR="00C07666">
              <w:rPr>
                <w:rFonts w:ascii="Bookman Old Style" w:hAnsi="Bookman Old Style" w:cs="Arial"/>
                <w:sz w:val="24"/>
                <w:szCs w:val="24"/>
              </w:rPr>
              <w:t>3</w:t>
            </w:r>
            <w:r w:rsidR="00226FC2">
              <w:rPr>
                <w:rFonts w:ascii="Bookman Old Style" w:hAnsi="Bookman Old Style" w:cs="Arial"/>
                <w:sz w:val="24"/>
                <w:szCs w:val="24"/>
              </w:rPr>
              <w:t>1</w:t>
            </w:r>
            <w:r w:rsidR="009D5194">
              <w:rPr>
                <w:rFonts w:ascii="Bookman Old Style" w:hAnsi="Bookman Old Style" w:cs="Arial"/>
                <w:sz w:val="24"/>
                <w:szCs w:val="24"/>
              </w:rPr>
              <w:t>0</w:t>
            </w:r>
            <w:r w:rsidR="00E06505">
              <w:rPr>
                <w:rFonts w:ascii="Bookman Old Style" w:hAnsi="Bookman Old Style" w:cs="Arial"/>
                <w:sz w:val="24"/>
                <w:szCs w:val="24"/>
              </w:rPr>
              <w:t>_Minutes</w:t>
            </w:r>
          </w:p>
        </w:tc>
      </w:tr>
      <w:tr w:rsidR="00B87EDE" w:rsidRPr="00796063" w14:paraId="2088E10F"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7C744CB2"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Date - Place</w:t>
            </w:r>
          </w:p>
        </w:tc>
        <w:tc>
          <w:tcPr>
            <w:tcW w:w="6946" w:type="dxa"/>
          </w:tcPr>
          <w:p w14:paraId="14AF34CA" w14:textId="557323B3" w:rsidR="00B87EDE" w:rsidRPr="00452913" w:rsidRDefault="00226FC2"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s="Arial"/>
                <w:sz w:val="24"/>
                <w:szCs w:val="24"/>
              </w:rPr>
              <w:t>1</w:t>
            </w:r>
            <w:r w:rsidR="009D5194">
              <w:rPr>
                <w:rFonts w:ascii="Bookman Old Style" w:hAnsi="Bookman Old Style" w:cs="Arial"/>
                <w:sz w:val="24"/>
                <w:szCs w:val="24"/>
              </w:rPr>
              <w:t>0</w:t>
            </w:r>
            <w:r>
              <w:rPr>
                <w:rFonts w:ascii="Bookman Old Style" w:hAnsi="Bookman Old Style" w:cs="Arial"/>
                <w:sz w:val="24"/>
                <w:szCs w:val="24"/>
              </w:rPr>
              <w:t xml:space="preserve"> </w:t>
            </w:r>
            <w:r w:rsidR="00C07666">
              <w:rPr>
                <w:rFonts w:ascii="Bookman Old Style" w:hAnsi="Bookman Old Style" w:cs="Arial"/>
                <w:sz w:val="24"/>
                <w:szCs w:val="24"/>
              </w:rPr>
              <w:t>March</w:t>
            </w:r>
            <w:r>
              <w:rPr>
                <w:rFonts w:ascii="Bookman Old Style" w:hAnsi="Bookman Old Style" w:cs="Arial"/>
                <w:sz w:val="24"/>
                <w:szCs w:val="24"/>
              </w:rPr>
              <w:t xml:space="preserve"> 2023</w:t>
            </w:r>
            <w:r w:rsidR="00B87EDE" w:rsidRPr="00452913">
              <w:rPr>
                <w:rFonts w:ascii="Bookman Old Style" w:hAnsi="Bookman Old Style" w:cs="Arial"/>
                <w:sz w:val="24"/>
                <w:szCs w:val="24"/>
              </w:rPr>
              <w:t>/ Videoconference</w:t>
            </w:r>
          </w:p>
        </w:tc>
      </w:tr>
      <w:tr w:rsidR="00B87EDE" w:rsidRPr="00796063" w14:paraId="776AF740"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2EAE5A"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Minutes</w:t>
            </w:r>
          </w:p>
        </w:tc>
        <w:tc>
          <w:tcPr>
            <w:tcW w:w="6946" w:type="dxa"/>
          </w:tcPr>
          <w:p w14:paraId="1FE38B7D"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Shamim Patel</w:t>
            </w:r>
          </w:p>
        </w:tc>
      </w:tr>
      <w:tr w:rsidR="00B87EDE" w:rsidRPr="00796063" w14:paraId="077C4241"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5D9C3EF8" w14:textId="6CD028E0"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Dial In Link</w:t>
            </w:r>
          </w:p>
        </w:tc>
        <w:tc>
          <w:tcPr>
            <w:tcW w:w="6946" w:type="dxa"/>
          </w:tcPr>
          <w:p w14:paraId="4E289F83" w14:textId="00E9FA3E" w:rsidR="00B87EDE" w:rsidRPr="00452913" w:rsidRDefault="004910AF"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olor w:val="002060"/>
              </w:rPr>
              <w:t xml:space="preserve">Zoom - </w:t>
            </w:r>
            <w:r w:rsidR="00A87CF4" w:rsidRPr="00A87CF4">
              <w:rPr>
                <w:rFonts w:ascii="Bookman Old Style" w:hAnsi="Bookman Old Style"/>
                <w:color w:val="002060"/>
              </w:rPr>
              <w:t>To be advised</w:t>
            </w:r>
          </w:p>
        </w:tc>
      </w:tr>
    </w:tbl>
    <w:p w14:paraId="57E11E00" w14:textId="0842E827" w:rsidR="00285B4B" w:rsidRDefault="00285B4B" w:rsidP="00285B4B">
      <w:pPr>
        <w:jc w:val="both"/>
        <w:rPr>
          <w:rFonts w:ascii="Calibri" w:hAnsi="Calibri" w:cs="Calibri"/>
          <w:b/>
          <w:bCs/>
        </w:rPr>
      </w:pPr>
    </w:p>
    <w:p w14:paraId="623842FA" w14:textId="77777777" w:rsidR="00285B4B" w:rsidRDefault="00285B4B"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7FC7F9E4" w:rsidR="00796063" w:rsidRDefault="00E06505"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35CAA8B9" w:rsidR="00796063" w:rsidRDefault="00E06505"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5877981" w14:textId="3F976204" w:rsidR="00796063" w:rsidRDefault="00796063" w:rsidP="00884A4C">
            <w:pPr>
              <w:jc w:val="center"/>
              <w:rPr>
                <w:rFonts w:ascii="Bookman Old Style" w:hAnsi="Bookman Old Style" w:cs="Calibri"/>
                <w:color w:val="000000"/>
              </w:rPr>
            </w:pP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proofErr w:type="spellStart"/>
            <w:r>
              <w:rPr>
                <w:rFonts w:ascii="Bookman Old Style" w:hAnsi="Bookman Old Style" w:cs="Calibri"/>
                <w:color w:val="000000"/>
              </w:rPr>
              <w:t>Christothea</w:t>
            </w:r>
            <w:proofErr w:type="spellEnd"/>
            <w:r>
              <w:rPr>
                <w:rFonts w:ascii="Bookman Old Style" w:hAnsi="Bookman Old Style" w:cs="Calibri"/>
                <w:color w:val="000000"/>
              </w:rPr>
              <w:t xml:space="preserve">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3AB795A7" w:rsidR="00796063" w:rsidRDefault="00E06505"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35671F" w14:textId="77777777" w:rsidR="00796063" w:rsidRDefault="00796063" w:rsidP="00884A4C">
            <w:pPr>
              <w:jc w:val="center"/>
              <w:rPr>
                <w:rFonts w:ascii="Bookman Old Style" w:hAnsi="Bookman Old Style" w:cs="Calibri"/>
                <w:color w:val="000000"/>
              </w:rPr>
            </w:pP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546A739B"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0897073A" w14:textId="2FF4F658" w:rsidR="00796063" w:rsidRDefault="00E06505"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5D6264" w:rsidRPr="00E06505" w14:paraId="689FC74D"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241BE" w14:textId="767DD53D" w:rsidR="005D6264" w:rsidRPr="005D6264" w:rsidRDefault="005D6264" w:rsidP="004A5339">
            <w:pPr>
              <w:rPr>
                <w:rFonts w:ascii="Bookman Old Style" w:hAnsi="Bookman Old Style" w:cs="Calibri"/>
                <w:color w:val="000000"/>
                <w:lang w:val="sv-SE"/>
              </w:rPr>
            </w:pPr>
            <w:proofErr w:type="spellStart"/>
            <w:r w:rsidRPr="005D6264">
              <w:rPr>
                <w:rFonts w:ascii="Bookman Old Style" w:hAnsi="Bookman Old Style" w:cs="Calibri"/>
                <w:color w:val="000000"/>
                <w:lang w:val="sv-SE"/>
              </w:rPr>
              <w:t>Lieva</w:t>
            </w:r>
            <w:proofErr w:type="spellEnd"/>
            <w:r w:rsidRPr="005D6264">
              <w:rPr>
                <w:rFonts w:ascii="Bookman Old Style" w:hAnsi="Bookman Old Style" w:cs="Calibri"/>
                <w:color w:val="000000"/>
                <w:lang w:val="sv-SE"/>
              </w:rPr>
              <w:t xml:space="preserve"> VAN LANGENHOVE (WP6 &amp; </w:t>
            </w:r>
            <w:proofErr w:type="spellStart"/>
            <w:r w:rsidRPr="005D6264">
              <w:rPr>
                <w:rFonts w:ascii="Bookman Old Style" w:hAnsi="Bookman Old Style" w:cs="Calibri"/>
                <w:color w:val="000000"/>
                <w:lang w:val="sv-SE"/>
              </w:rPr>
              <w:t>UGent</w:t>
            </w:r>
            <w:proofErr w:type="spellEnd"/>
            <w:r w:rsidRPr="005D6264">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69D0FF98" w14:textId="77777777" w:rsidR="005D6264" w:rsidRPr="005D6264" w:rsidRDefault="005D6264" w:rsidP="00884A4C">
            <w:pPr>
              <w:jc w:val="center"/>
              <w:rPr>
                <w:rFonts w:ascii="Bookman Old Style" w:hAnsi="Bookman Old Style" w:cs="Calibri"/>
                <w:color w:val="000000"/>
                <w:lang w:val="sv-SE"/>
              </w:rPr>
            </w:pPr>
          </w:p>
        </w:tc>
        <w:tc>
          <w:tcPr>
            <w:tcW w:w="1134" w:type="dxa"/>
            <w:tcBorders>
              <w:top w:val="none" w:sz="4" w:space="0" w:color="000000"/>
              <w:left w:val="single" w:sz="8" w:space="0" w:color="000000"/>
              <w:bottom w:val="single" w:sz="8" w:space="0" w:color="000000"/>
              <w:right w:val="single" w:sz="8" w:space="0" w:color="000000"/>
            </w:tcBorders>
          </w:tcPr>
          <w:p w14:paraId="11EA67E0" w14:textId="639B5D2B" w:rsidR="005D6264" w:rsidRPr="005D6264" w:rsidRDefault="00E06505" w:rsidP="00884A4C">
            <w:pPr>
              <w:jc w:val="center"/>
              <w:rPr>
                <w:rFonts w:ascii="Bookman Old Style" w:hAnsi="Bookman Old Style" w:cs="Calibri"/>
                <w:color w:val="000000"/>
                <w:lang w:val="sv-SE"/>
              </w:rPr>
            </w:pPr>
            <w:r>
              <w:rPr>
                <w:rFonts w:ascii="Bookman Old Style" w:hAnsi="Bookman Old Style" w:cs="Calibri"/>
                <w:color w:val="000000"/>
                <w:lang w:val="sv-SE"/>
              </w:rPr>
              <w:t>x</w:t>
            </w: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110E38CF"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p>
        </w:tc>
        <w:tc>
          <w:tcPr>
            <w:tcW w:w="1276" w:type="dxa"/>
            <w:tcBorders>
              <w:top w:val="none" w:sz="4" w:space="0" w:color="000000"/>
              <w:left w:val="single" w:sz="8" w:space="0" w:color="000000"/>
              <w:bottom w:val="single" w:sz="8" w:space="0" w:color="000000"/>
              <w:right w:val="single" w:sz="8" w:space="0" w:color="000000"/>
            </w:tcBorders>
          </w:tcPr>
          <w:p w14:paraId="3AA37D8B" w14:textId="5A52143C" w:rsidR="00796063" w:rsidRDefault="00E06505"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D1404FB" w14:textId="72A596CC" w:rsidR="00796063" w:rsidRDefault="00796063" w:rsidP="00884A4C">
            <w:pPr>
              <w:jc w:val="center"/>
              <w:rPr>
                <w:rFonts w:ascii="Bookman Old Style" w:hAnsi="Bookman Old Style" w:cs="Calibri"/>
                <w:color w:val="000000"/>
              </w:rPr>
            </w:pPr>
          </w:p>
        </w:tc>
      </w:tr>
    </w:tbl>
    <w:p w14:paraId="61503D37" w14:textId="77777777" w:rsidR="00796063" w:rsidRDefault="00796063">
      <w:pPr>
        <w:pStyle w:val="Summaryright"/>
        <w:rPr>
          <w:rFonts w:ascii="Calibri" w:hAnsi="Calibri" w:cs="Calibri"/>
          <w:b/>
          <w:bCs/>
          <w:lang w:val="fr-BE"/>
        </w:rPr>
      </w:pPr>
    </w:p>
    <w:p w14:paraId="6B5F2D55" w14:textId="59874949" w:rsidR="00796063" w:rsidRPr="00285B4B" w:rsidRDefault="00796063">
      <w:pPr>
        <w:pStyle w:val="Summaryright"/>
        <w:rPr>
          <w:rFonts w:ascii="Bookman Old Style" w:hAnsi="Bookman Old Style" w:cs="Calibri"/>
          <w:b/>
          <w:bCs/>
          <w:sz w:val="24"/>
          <w:szCs w:val="32"/>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706973" w:rsidRPr="00706973" w14:paraId="5E3FB715" w14:textId="4779D036" w:rsidTr="0007551D">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706973" w:rsidRPr="00892CBB" w14:paraId="636E5951" w14:textId="4C24269F"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4AD6FEC3"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Filothei</w:t>
            </w:r>
            <w:proofErr w:type="spellEnd"/>
            <w:r>
              <w:rPr>
                <w:rFonts w:ascii="Bookman Old Style" w:hAnsi="Bookman Old Style" w:cs="Calibri"/>
                <w:color w:val="000000"/>
              </w:rPr>
              <w:t xml:space="preserve"> CHALVATZA (SIMPLE) </w:t>
            </w:r>
            <w:r w:rsidR="00870C49">
              <w:rPr>
                <w:rFonts w:ascii="Bookman Old Style" w:hAnsi="Bookman Old Style" w:cs="Calibri"/>
                <w:color w:val="000000"/>
              </w:rPr>
              <w:t>- Permanent Guest</w:t>
            </w:r>
          </w:p>
        </w:tc>
        <w:tc>
          <w:tcPr>
            <w:tcW w:w="1276" w:type="dxa"/>
            <w:tcBorders>
              <w:top w:val="none" w:sz="4" w:space="0" w:color="000000"/>
              <w:left w:val="single" w:sz="8" w:space="0" w:color="000000"/>
              <w:bottom w:val="single" w:sz="8" w:space="0" w:color="000000"/>
              <w:right w:val="single" w:sz="8" w:space="0" w:color="000000"/>
            </w:tcBorders>
          </w:tcPr>
          <w:p w14:paraId="23A432E0" w14:textId="19DF24EE" w:rsidR="00706973"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1EA84BF" w14:textId="77777777" w:rsidR="00706973" w:rsidRDefault="00706973" w:rsidP="00706973">
            <w:pPr>
              <w:rPr>
                <w:rFonts w:ascii="Bookman Old Style" w:hAnsi="Bookman Old Style" w:cs="Calibri"/>
                <w:color w:val="000000"/>
              </w:rPr>
            </w:pPr>
          </w:p>
        </w:tc>
      </w:tr>
      <w:tr w:rsidR="00706973" w:rsidRPr="00892CBB" w14:paraId="60F72CBD"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2B31C643" w:rsidR="00285B4B" w:rsidRDefault="00285B4B" w:rsidP="00285B4B">
            <w:pPr>
              <w:rPr>
                <w:rFonts w:ascii="Bookman Old Style" w:hAnsi="Bookman Old Style" w:cs="Calibri"/>
                <w:color w:val="000000"/>
              </w:rPr>
            </w:pPr>
            <w:proofErr w:type="spellStart"/>
            <w:r>
              <w:rPr>
                <w:rFonts w:ascii="Bookman Old Style" w:hAnsi="Bookman Old Style" w:cs="Calibri"/>
                <w:color w:val="000000"/>
              </w:rPr>
              <w:t>Marianthi</w:t>
            </w:r>
            <w:proofErr w:type="spellEnd"/>
            <w:r>
              <w:rPr>
                <w:rFonts w:ascii="Bookman Old Style" w:hAnsi="Bookman Old Style" w:cs="Calibri"/>
                <w:color w:val="000000"/>
              </w:rPr>
              <w:t xml:space="preserve"> GRIZIOT</w:t>
            </w:r>
            <w:r w:rsidR="004910AF">
              <w:rPr>
                <w:rFonts w:ascii="Bookman Old Style" w:hAnsi="Bookman Old Style" w:cs="Calibri"/>
                <w:color w:val="000000"/>
              </w:rPr>
              <w:t>I</w:t>
            </w:r>
            <w:r>
              <w:rPr>
                <w:rFonts w:ascii="Bookman Old Style" w:hAnsi="Bookman Old Style" w:cs="Calibri"/>
                <w:color w:val="000000"/>
              </w:rPr>
              <w:t xml:space="preserve"> (NKUA)</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2803162A" w14:textId="20987DDA" w:rsidR="00706973"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706973">
            <w:pPr>
              <w:rPr>
                <w:rFonts w:ascii="Bookman Old Style" w:hAnsi="Bookman Old Style" w:cs="Calibri"/>
                <w:color w:val="000000"/>
              </w:rPr>
            </w:pPr>
          </w:p>
        </w:tc>
      </w:tr>
      <w:tr w:rsidR="00706973" w:rsidRPr="00892CBB" w14:paraId="1956C946" w14:textId="3CF344D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D688818"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Manolis</w:t>
            </w:r>
            <w:proofErr w:type="spellEnd"/>
            <w:r>
              <w:rPr>
                <w:rFonts w:ascii="Bookman Old Style" w:hAnsi="Bookman Old Style" w:cs="Calibri"/>
                <w:color w:val="000000"/>
              </w:rPr>
              <w:t xml:space="preserve"> MAVRIKIS (UCL)</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601F625E" w14:textId="1520E14D" w:rsidR="00706973"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706973">
            <w:pPr>
              <w:rPr>
                <w:rFonts w:ascii="Bookman Old Style" w:hAnsi="Bookman Old Style" w:cs="Calibri"/>
                <w:color w:val="000000"/>
              </w:rPr>
            </w:pPr>
          </w:p>
        </w:tc>
      </w:tr>
      <w:tr w:rsidR="005D6264" w:rsidRPr="00892CBB" w14:paraId="2B42A374"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2C2D" w14:textId="5778A85D" w:rsidR="005D6264" w:rsidRDefault="00860416" w:rsidP="00706973">
            <w:pPr>
              <w:rPr>
                <w:rFonts w:ascii="Bookman Old Style" w:hAnsi="Bookman Old Style" w:cs="Calibri"/>
                <w:color w:val="000000"/>
              </w:rPr>
            </w:pPr>
            <w:r>
              <w:rPr>
                <w:rFonts w:ascii="Bookman Old Style" w:hAnsi="Bookman Old Style" w:cs="Calibri"/>
                <w:color w:val="000000"/>
              </w:rPr>
              <w:t>Eileen</w:t>
            </w:r>
            <w:r w:rsidR="005D6264">
              <w:rPr>
                <w:rFonts w:ascii="Bookman Old Style" w:hAnsi="Bookman Old Style" w:cs="Calibri"/>
                <w:color w:val="000000"/>
              </w:rPr>
              <w:t xml:space="preserve"> S</w:t>
            </w:r>
            <w:r>
              <w:rPr>
                <w:rFonts w:ascii="Bookman Old Style" w:hAnsi="Bookman Old Style" w:cs="Calibri"/>
                <w:color w:val="000000"/>
              </w:rPr>
              <w:t>CANLON</w:t>
            </w:r>
            <w:r w:rsidR="005D6264">
              <w:rPr>
                <w:rFonts w:ascii="Bookman Old Style" w:hAnsi="Bookman Old Style" w:cs="Calibri"/>
                <w:color w:val="000000"/>
              </w:rPr>
              <w:t xml:space="preserve"> (</w:t>
            </w:r>
            <w:r>
              <w:rPr>
                <w:rFonts w:ascii="Bookman Old Style" w:hAnsi="Bookman Old Style" w:cs="Calibri"/>
                <w:color w:val="000000"/>
              </w:rPr>
              <w:t>OU</w:t>
            </w:r>
            <w:r w:rsidR="005D6264">
              <w:rPr>
                <w:rFonts w:ascii="Bookman Old Style" w:hAnsi="Bookman Old Style" w:cs="Calibri"/>
                <w:color w:val="000000"/>
              </w:rPr>
              <w:t>) - Permanent Guest</w:t>
            </w:r>
          </w:p>
        </w:tc>
        <w:tc>
          <w:tcPr>
            <w:tcW w:w="1276" w:type="dxa"/>
            <w:tcBorders>
              <w:top w:val="none" w:sz="4" w:space="0" w:color="000000"/>
              <w:left w:val="single" w:sz="8" w:space="0" w:color="000000"/>
              <w:bottom w:val="single" w:sz="8" w:space="0" w:color="000000"/>
              <w:right w:val="single" w:sz="8" w:space="0" w:color="000000"/>
            </w:tcBorders>
          </w:tcPr>
          <w:p w14:paraId="2A19782A" w14:textId="296FF6EE" w:rsidR="005D6264"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E23B77B" w14:textId="77777777" w:rsidR="005D6264" w:rsidRDefault="005D6264" w:rsidP="00706973">
            <w:pPr>
              <w:rPr>
                <w:rFonts w:ascii="Bookman Old Style" w:hAnsi="Bookman Old Style" w:cs="Calibri"/>
                <w:color w:val="000000"/>
              </w:rPr>
            </w:pPr>
          </w:p>
        </w:tc>
      </w:tr>
      <w:tr w:rsidR="00270C65" w:rsidRPr="00892CBB" w14:paraId="3D425A3D"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EDF8A" w14:textId="2876C929" w:rsidR="00270C65" w:rsidRDefault="00270C65" w:rsidP="00706973">
            <w:pPr>
              <w:rPr>
                <w:rFonts w:ascii="Bookman Old Style" w:hAnsi="Bookman Old Style" w:cs="Calibri"/>
                <w:color w:val="000000"/>
              </w:rPr>
            </w:pPr>
            <w:r>
              <w:rPr>
                <w:rFonts w:ascii="Bookman Old Style" w:hAnsi="Bookman Old Style" w:cs="Calibri"/>
                <w:color w:val="000000"/>
              </w:rPr>
              <w:t xml:space="preserve">Sagun SHRESTHA (OU) </w:t>
            </w:r>
            <w:r w:rsidR="00860416">
              <w:rPr>
                <w:rFonts w:ascii="Bookman Old Style" w:hAnsi="Bookman Old Style" w:cs="Calibri"/>
                <w:color w:val="000000"/>
              </w:rPr>
              <w:t>–</w:t>
            </w:r>
            <w:r>
              <w:rPr>
                <w:rFonts w:ascii="Bookman Old Style" w:hAnsi="Bookman Old Style" w:cs="Calibri"/>
                <w:color w:val="000000"/>
              </w:rPr>
              <w:t xml:space="preserve"> </w:t>
            </w:r>
            <w:r w:rsidR="00860416">
              <w:rPr>
                <w:rFonts w:ascii="Bookman Old Style" w:hAnsi="Bookman Old Style" w:cs="Calibri"/>
                <w:color w:val="000000"/>
              </w:rPr>
              <w:t xml:space="preserve">Permanent </w:t>
            </w:r>
            <w:r>
              <w:rPr>
                <w:rFonts w:ascii="Bookman Old Style" w:hAnsi="Bookman Old Style" w:cs="Calibri"/>
                <w:color w:val="000000"/>
              </w:rPr>
              <w:t>Guest</w:t>
            </w:r>
          </w:p>
        </w:tc>
        <w:tc>
          <w:tcPr>
            <w:tcW w:w="1276" w:type="dxa"/>
            <w:tcBorders>
              <w:top w:val="none" w:sz="4" w:space="0" w:color="000000"/>
              <w:left w:val="single" w:sz="8" w:space="0" w:color="000000"/>
              <w:bottom w:val="single" w:sz="8" w:space="0" w:color="000000"/>
              <w:right w:val="single" w:sz="8" w:space="0" w:color="000000"/>
            </w:tcBorders>
          </w:tcPr>
          <w:p w14:paraId="24E26D9A" w14:textId="4760C587" w:rsidR="00270C65"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D9376D4" w14:textId="77777777" w:rsidR="00270C65" w:rsidRDefault="00270C65" w:rsidP="00706973">
            <w:pPr>
              <w:rPr>
                <w:rFonts w:ascii="Bookman Old Style" w:hAnsi="Bookman Old Style" w:cs="Calibri"/>
                <w:color w:val="000000"/>
              </w:rPr>
            </w:pPr>
          </w:p>
        </w:tc>
      </w:tr>
      <w:tr w:rsidR="00860416" w:rsidRPr="00892CBB" w14:paraId="2332151B" w14:textId="77777777" w:rsidTr="00B61489">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65C7D" w14:textId="77777777" w:rsidR="00860416" w:rsidRDefault="00860416" w:rsidP="00706973">
            <w:pPr>
              <w:rPr>
                <w:rFonts w:ascii="Bookman Old Style" w:hAnsi="Bookman Old Style" w:cs="Calibri"/>
                <w:color w:val="000000"/>
              </w:rPr>
            </w:pPr>
            <w:proofErr w:type="spellStart"/>
            <w:r>
              <w:rPr>
                <w:rFonts w:ascii="Bookman Old Style" w:hAnsi="Bookman Old Style" w:cs="Calibri"/>
                <w:color w:val="000000"/>
              </w:rPr>
              <w:t>Katrien</w:t>
            </w:r>
            <w:proofErr w:type="spellEnd"/>
            <w:r>
              <w:rPr>
                <w:rFonts w:ascii="Bookman Old Style" w:hAnsi="Bookman Old Style" w:cs="Calibri"/>
                <w:color w:val="000000"/>
              </w:rPr>
              <w:t xml:space="preserve"> STRUBBE (</w:t>
            </w:r>
            <w:proofErr w:type="spellStart"/>
            <w:r>
              <w:rPr>
                <w:rFonts w:ascii="Bookman Old Style" w:hAnsi="Bookman Old Style" w:cs="Calibri"/>
                <w:color w:val="000000"/>
              </w:rPr>
              <w:t>UGent</w:t>
            </w:r>
            <w:proofErr w:type="spellEnd"/>
            <w:r>
              <w:rPr>
                <w:rFonts w:ascii="Bookman Old Style" w:hAnsi="Bookman Old Style" w:cs="Calibri"/>
                <w:color w:val="000000"/>
              </w:rPr>
              <w:t>) - Permanent Guest</w:t>
            </w:r>
          </w:p>
          <w:p w14:paraId="2FA2ABA5" w14:textId="68A12C27" w:rsidR="00E06505" w:rsidRDefault="00E06505" w:rsidP="00706973">
            <w:pPr>
              <w:rPr>
                <w:rFonts w:ascii="Bookman Old Style" w:hAnsi="Bookman Old Style" w:cs="Calibri"/>
                <w:color w:val="000000"/>
              </w:rPr>
            </w:pPr>
            <w:r>
              <w:rPr>
                <w:rFonts w:ascii="Bookman Old Style" w:hAnsi="Bookman Old Style" w:cs="Calibri"/>
                <w:i/>
                <w:iCs/>
                <w:color w:val="385623" w:themeColor="accent6" w:themeShade="80"/>
              </w:rPr>
              <w:t xml:space="preserve">                                     </w:t>
            </w:r>
            <w:r w:rsidR="00B61489">
              <w:rPr>
                <w:rFonts w:ascii="Bookman Old Style" w:hAnsi="Bookman Old Style" w:cs="Calibri"/>
                <w:i/>
                <w:iCs/>
                <w:color w:val="385623" w:themeColor="accent6" w:themeShade="80"/>
              </w:rPr>
              <w:t xml:space="preserve">    </w:t>
            </w:r>
            <w:r>
              <w:rPr>
                <w:rFonts w:ascii="Bookman Old Style" w:hAnsi="Bookman Old Style" w:cs="Calibri"/>
                <w:i/>
                <w:iCs/>
                <w:color w:val="385623" w:themeColor="accent6" w:themeShade="80"/>
              </w:rPr>
              <w:t xml:space="preserve"> </w:t>
            </w:r>
            <w:r w:rsidRPr="00E55C50">
              <w:rPr>
                <w:rFonts w:ascii="Bookman Old Style" w:hAnsi="Bookman Old Style" w:cs="Calibri"/>
                <w:i/>
                <w:iCs/>
                <w:color w:val="385623" w:themeColor="accent6" w:themeShade="80"/>
              </w:rPr>
              <w:t>(</w:t>
            </w:r>
            <w:r>
              <w:rPr>
                <w:rFonts w:ascii="Bookman Old Style" w:hAnsi="Bookman Old Style" w:cs="Calibri"/>
                <w:i/>
                <w:iCs/>
                <w:color w:val="385623" w:themeColor="accent6" w:themeShade="80"/>
              </w:rPr>
              <w:t xml:space="preserve">from </w:t>
            </w:r>
            <w:r w:rsidRPr="00E55C50">
              <w:rPr>
                <w:rFonts w:ascii="Bookman Old Style" w:hAnsi="Bookman Old Style" w:cs="Calibri"/>
                <w:i/>
                <w:iCs/>
                <w:color w:val="385623" w:themeColor="accent6" w:themeShade="80"/>
              </w:rPr>
              <w:t xml:space="preserve">point </w:t>
            </w:r>
            <w:r w:rsidR="00655AA3">
              <w:rPr>
                <w:rFonts w:ascii="Bookman Old Style" w:hAnsi="Bookman Old Style" w:cs="Calibri"/>
                <w:i/>
                <w:iCs/>
                <w:color w:val="385623" w:themeColor="accent6" w:themeShade="80"/>
              </w:rPr>
              <w:t>5</w:t>
            </w:r>
            <w:r w:rsidRPr="00E55C50">
              <w:rPr>
                <w:rFonts w:ascii="Bookman Old Style" w:hAnsi="Bookman Old Style" w:cs="Calibri"/>
                <w:i/>
                <w:iCs/>
                <w:color w:val="385623" w:themeColor="accent6" w:themeShade="80"/>
              </w:rPr>
              <w:t xml:space="preserve"> on the agenda)</w:t>
            </w:r>
          </w:p>
        </w:tc>
        <w:tc>
          <w:tcPr>
            <w:tcW w:w="1276" w:type="dxa"/>
            <w:tcBorders>
              <w:top w:val="none" w:sz="4" w:space="0" w:color="000000"/>
              <w:left w:val="single" w:sz="8" w:space="0" w:color="000000"/>
              <w:bottom w:val="single" w:sz="8" w:space="0" w:color="000000"/>
              <w:right w:val="single" w:sz="8" w:space="0" w:color="000000"/>
            </w:tcBorders>
            <w:vAlign w:val="center"/>
          </w:tcPr>
          <w:p w14:paraId="0E9FA85E" w14:textId="6686A74E" w:rsidR="00860416" w:rsidRDefault="00E06505" w:rsidP="00B6148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E0AE64F" w14:textId="77777777" w:rsidR="00860416" w:rsidRDefault="00860416" w:rsidP="00706973">
            <w:pPr>
              <w:rPr>
                <w:rFonts w:ascii="Bookman Old Style" w:hAnsi="Bookman Old Style" w:cs="Calibri"/>
                <w:color w:val="000000"/>
              </w:rPr>
            </w:pPr>
          </w:p>
        </w:tc>
      </w:tr>
      <w:tr w:rsidR="00C07666" w:rsidRPr="00892CBB" w14:paraId="7CC5029F" w14:textId="77777777" w:rsidTr="00B61489">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21E5" w14:textId="33E6EA7E" w:rsidR="00C07666" w:rsidRDefault="00C07666" w:rsidP="00B61489">
            <w:pPr>
              <w:ind w:left="3296" w:hanging="3296"/>
              <w:rPr>
                <w:rFonts w:ascii="Bookman Old Style" w:hAnsi="Bookman Old Style" w:cs="Calibri"/>
                <w:color w:val="000000"/>
              </w:rPr>
            </w:pPr>
            <w:r>
              <w:rPr>
                <w:rFonts w:ascii="Bookman Old Style" w:hAnsi="Bookman Old Style" w:cs="Calibri"/>
                <w:color w:val="000000"/>
              </w:rPr>
              <w:t>Adam HEDGECOE – Independent Ethics Advisor</w:t>
            </w:r>
            <w:r w:rsidR="00E55C50">
              <w:rPr>
                <w:rFonts w:ascii="Bookman Old Style" w:hAnsi="Bookman Old Style" w:cs="Calibri"/>
                <w:color w:val="000000"/>
              </w:rPr>
              <w:t xml:space="preserve">      </w:t>
            </w:r>
            <w:r w:rsidR="00B61489">
              <w:rPr>
                <w:rFonts w:ascii="Bookman Old Style" w:hAnsi="Bookman Old Style" w:cs="Calibri"/>
                <w:color w:val="000000"/>
              </w:rPr>
              <w:t xml:space="preserve">         </w:t>
            </w:r>
            <w:r w:rsidR="00E55C50" w:rsidRPr="00E55C50">
              <w:rPr>
                <w:rFonts w:ascii="Bookman Old Style" w:hAnsi="Bookman Old Style" w:cs="Calibri"/>
                <w:i/>
                <w:iCs/>
                <w:color w:val="385623" w:themeColor="accent6" w:themeShade="80"/>
              </w:rPr>
              <w:t>(point 7 on the agenda)</w:t>
            </w:r>
          </w:p>
        </w:tc>
        <w:tc>
          <w:tcPr>
            <w:tcW w:w="1276" w:type="dxa"/>
            <w:tcBorders>
              <w:top w:val="none" w:sz="4" w:space="0" w:color="000000"/>
              <w:left w:val="single" w:sz="8" w:space="0" w:color="000000"/>
              <w:bottom w:val="single" w:sz="8" w:space="0" w:color="000000"/>
              <w:right w:val="single" w:sz="8" w:space="0" w:color="000000"/>
            </w:tcBorders>
            <w:vAlign w:val="center"/>
          </w:tcPr>
          <w:p w14:paraId="70352F4C" w14:textId="56CD3E51" w:rsidR="00C07666" w:rsidRDefault="00E06505" w:rsidP="00B61489">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43646009" w14:textId="77777777" w:rsidR="00C07666" w:rsidRDefault="00C07666" w:rsidP="00706973">
            <w:pPr>
              <w:rPr>
                <w:rFonts w:ascii="Bookman Old Style" w:hAnsi="Bookman Old Style" w:cs="Calibri"/>
                <w:color w:val="000000"/>
              </w:rPr>
            </w:pPr>
          </w:p>
        </w:tc>
      </w:tr>
      <w:tr w:rsidR="00706973" w:rsidRPr="00EC1133" w14:paraId="54A07BCB" w14:textId="5A9E2E58"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5F672C65" w:rsidR="00706973" w:rsidRPr="00EC1133" w:rsidRDefault="00285B4B" w:rsidP="00706973">
            <w:pPr>
              <w:rPr>
                <w:rFonts w:ascii="Bookman Old Style" w:hAnsi="Bookman Old Style" w:cs="Calibri"/>
                <w:color w:val="000000"/>
              </w:rPr>
            </w:pPr>
            <w:r>
              <w:rPr>
                <w:rFonts w:ascii="Bookman Old Style" w:hAnsi="Bookman Old Style" w:cs="Calibri"/>
                <w:color w:val="000000"/>
              </w:rPr>
              <w:t>Shamim PATEL (Project Manager – LNU)</w:t>
            </w:r>
          </w:p>
        </w:tc>
        <w:tc>
          <w:tcPr>
            <w:tcW w:w="1276" w:type="dxa"/>
            <w:tcBorders>
              <w:top w:val="none" w:sz="4" w:space="0" w:color="000000"/>
              <w:left w:val="single" w:sz="8" w:space="0" w:color="000000"/>
              <w:bottom w:val="single" w:sz="8" w:space="0" w:color="000000"/>
              <w:right w:val="single" w:sz="8" w:space="0" w:color="000000"/>
            </w:tcBorders>
          </w:tcPr>
          <w:p w14:paraId="398411C4" w14:textId="1ADC813F" w:rsidR="00706973" w:rsidRDefault="00E06505" w:rsidP="00E06505">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4FB8536C" w14:textId="77777777" w:rsidR="00796063" w:rsidRDefault="00796063">
      <w:pPr>
        <w:pStyle w:val="Summaryright"/>
        <w:rPr>
          <w:rFonts w:ascii="Calibri" w:hAnsi="Calibri" w:cs="Calibri"/>
          <w:b/>
          <w:bCs/>
          <w:lang w:val="fr-BE"/>
        </w:rPr>
      </w:pPr>
    </w:p>
    <w:p w14:paraId="271174FC" w14:textId="41A5F30B" w:rsidR="00E023FA" w:rsidRPr="009067E4" w:rsidRDefault="00E06505">
      <w:pPr>
        <w:pStyle w:val="Summaryright"/>
        <w:rPr>
          <w:rFonts w:ascii="Bookman Old Style" w:hAnsi="Bookman Old Style" w:cs="Calibri"/>
          <w:b/>
          <w:bCs/>
          <w:color w:val="002060"/>
          <w:sz w:val="28"/>
          <w:szCs w:val="36"/>
          <w:lang w:val="it-IT"/>
        </w:rPr>
      </w:pPr>
      <w:r>
        <w:rPr>
          <w:rFonts w:ascii="Bookman Old Style" w:hAnsi="Bookman Old Style" w:cs="Calibri"/>
          <w:b/>
          <w:bCs/>
          <w:color w:val="002060"/>
          <w:sz w:val="28"/>
          <w:szCs w:val="36"/>
          <w:lang w:val="it-IT"/>
        </w:rPr>
        <w:lastRenderedPageBreak/>
        <w:t>Minute</w:t>
      </w:r>
      <w:r w:rsidR="00101982">
        <w:rPr>
          <w:rFonts w:ascii="Bookman Old Style" w:hAnsi="Bookman Old Style" w:cs="Calibri"/>
          <w:b/>
          <w:bCs/>
          <w:color w:val="002060"/>
          <w:sz w:val="28"/>
          <w:szCs w:val="36"/>
          <w:lang w:val="it-IT"/>
        </w:rPr>
        <w:t>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080"/>
      </w:tblGrid>
      <w:tr w:rsidR="0064187D" w:rsidRPr="008420F5" w14:paraId="4E4445B8" w14:textId="77777777" w:rsidTr="0008721E">
        <w:trPr>
          <w:trHeight w:val="361"/>
          <w:jc w:val="center"/>
        </w:trPr>
        <w:tc>
          <w:tcPr>
            <w:tcW w:w="1413" w:type="dxa"/>
          </w:tcPr>
          <w:p w14:paraId="045D275B" w14:textId="31F8460D" w:rsidR="0008721E" w:rsidRDefault="0008721E" w:rsidP="0008721E">
            <w:r>
              <w:rPr>
                <w:rFonts w:ascii="Arial" w:eastAsia="Arial" w:hAnsi="Arial" w:cs="Arial"/>
                <w:b/>
                <w:color w:val="444444"/>
                <w:sz w:val="20"/>
              </w:rPr>
              <w:t xml:space="preserve">OMT: </w:t>
            </w:r>
            <w:r w:rsidR="00226FC2">
              <w:rPr>
                <w:rFonts w:ascii="Arial" w:eastAsia="Arial" w:hAnsi="Arial" w:cs="Arial"/>
                <w:b/>
                <w:color w:val="444444"/>
                <w:sz w:val="20"/>
              </w:rPr>
              <w:t>2023-0</w:t>
            </w:r>
            <w:r w:rsidR="001820B7">
              <w:rPr>
                <w:rFonts w:ascii="Arial" w:eastAsia="Arial" w:hAnsi="Arial" w:cs="Arial"/>
                <w:b/>
                <w:color w:val="444444"/>
                <w:sz w:val="20"/>
              </w:rPr>
              <w:t>3</w:t>
            </w:r>
            <w:r w:rsidR="00226FC2">
              <w:rPr>
                <w:rFonts w:ascii="Arial" w:eastAsia="Arial" w:hAnsi="Arial" w:cs="Arial"/>
                <w:b/>
                <w:color w:val="444444"/>
                <w:sz w:val="20"/>
              </w:rPr>
              <w:t>-1</w:t>
            </w:r>
            <w:r w:rsidR="0069322B">
              <w:rPr>
                <w:rFonts w:ascii="Arial" w:eastAsia="Arial" w:hAnsi="Arial" w:cs="Arial"/>
                <w:b/>
                <w:color w:val="444444"/>
                <w:sz w:val="20"/>
              </w:rPr>
              <w:t>0</w:t>
            </w:r>
            <w:r>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01</w:t>
            </w:r>
          </w:p>
          <w:p w14:paraId="6A259DD3" w14:textId="1D27ECBB" w:rsidR="0064187D" w:rsidRPr="00452913" w:rsidRDefault="00C361C4" w:rsidP="0069322B">
            <w:pPr>
              <w:spacing w:before="60" w:after="60"/>
              <w:rPr>
                <w:rFonts w:ascii="Bookman Old Style" w:hAnsi="Bookman Old Style" w:cs="Tahoma"/>
                <w:b/>
                <w:bCs/>
                <w:sz w:val="22"/>
                <w:szCs w:val="22"/>
              </w:rPr>
            </w:pPr>
            <w:r>
              <w:rPr>
                <w:rFonts w:ascii="Arial" w:eastAsia="Arial" w:hAnsi="Arial" w:cs="Arial"/>
                <w:b/>
                <w:color w:val="38761D"/>
                <w:sz w:val="20"/>
              </w:rPr>
              <w:t>13.30-13.</w:t>
            </w:r>
            <w:r w:rsidR="00CD23B1">
              <w:rPr>
                <w:rFonts w:ascii="Arial" w:eastAsia="Arial" w:hAnsi="Arial" w:cs="Arial"/>
                <w:b/>
                <w:color w:val="38761D"/>
                <w:sz w:val="20"/>
              </w:rPr>
              <w:t>35</w:t>
            </w:r>
            <w:r w:rsidR="00354CDF" w:rsidDel="002F12BC">
              <w:rPr>
                <w:rFonts w:ascii="Arial" w:eastAsia="Arial" w:hAnsi="Arial" w:cs="Arial"/>
                <w:b/>
                <w:color w:val="38761D"/>
                <w:sz w:val="20"/>
              </w:rPr>
              <w:t xml:space="preserve"> </w:t>
            </w:r>
          </w:p>
        </w:tc>
        <w:tc>
          <w:tcPr>
            <w:tcW w:w="8080" w:type="dxa"/>
          </w:tcPr>
          <w:p w14:paraId="6C6CAB08" w14:textId="409648A9" w:rsidR="001B5F56" w:rsidRPr="00270C65" w:rsidRDefault="0064187D" w:rsidP="001B5F56">
            <w:pPr>
              <w:spacing w:before="60" w:after="60"/>
              <w:rPr>
                <w:rFonts w:ascii="Bookman Old Style" w:eastAsia="MS Mincho" w:hAnsi="Bookman Old Style" w:cs="Tahoma"/>
                <w:color w:val="000000" w:themeColor="text1"/>
              </w:rPr>
            </w:pPr>
            <w:r w:rsidRPr="00581E5C">
              <w:rPr>
                <w:rFonts w:ascii="Bookman Old Style" w:hAnsi="Bookman Old Style" w:cs="Tahoma"/>
                <w:b/>
                <w:bCs/>
                <w:color w:val="002060"/>
                <w:sz w:val="22"/>
                <w:szCs w:val="22"/>
              </w:rPr>
              <w:t>Welcome</w:t>
            </w:r>
            <w:r w:rsidR="001B5F56" w:rsidRPr="00581E5C">
              <w:rPr>
                <w:rFonts w:ascii="Bookman Old Style" w:hAnsi="Bookman Old Style" w:cs="Tahoma"/>
                <w:b/>
                <w:bCs/>
                <w:color w:val="002060"/>
                <w:sz w:val="22"/>
                <w:szCs w:val="22"/>
              </w:rPr>
              <w:t xml:space="preserve"> &amp; Fo</w:t>
            </w:r>
            <w:r w:rsidR="00A15F57" w:rsidRPr="00581E5C">
              <w:rPr>
                <w:rFonts w:ascii="Bookman Old Style" w:hAnsi="Bookman Old Style" w:cs="Tahoma"/>
                <w:b/>
                <w:bCs/>
                <w:color w:val="002060"/>
                <w:sz w:val="22"/>
                <w:szCs w:val="22"/>
              </w:rPr>
              <w:t>r</w:t>
            </w:r>
            <w:r w:rsidR="001B5F56" w:rsidRPr="00581E5C">
              <w:rPr>
                <w:rFonts w:ascii="Bookman Old Style" w:hAnsi="Bookman Old Style" w:cs="Tahoma"/>
                <w:b/>
                <w:bCs/>
                <w:color w:val="002060"/>
                <w:sz w:val="22"/>
                <w:szCs w:val="22"/>
              </w:rPr>
              <w:t>malities</w:t>
            </w:r>
            <w:r w:rsidR="005D6264" w:rsidRPr="00581E5C">
              <w:rPr>
                <w:rFonts w:ascii="Bookman Old Style" w:hAnsi="Bookman Old Style" w:cs="Tahoma"/>
                <w:b/>
                <w:bCs/>
                <w:color w:val="002060"/>
                <w:sz w:val="22"/>
                <w:szCs w:val="22"/>
              </w:rPr>
              <w:t xml:space="preserve"> </w:t>
            </w:r>
            <w:r w:rsidR="008841A7" w:rsidRPr="001B5F56">
              <w:rPr>
                <w:rFonts w:ascii="Bookman Old Style" w:eastAsia="Calibri" w:hAnsi="Bookman Old Style" w:cs="Calibri"/>
                <w:color w:val="002060"/>
                <w:sz w:val="22"/>
                <w:szCs w:val="22"/>
              </w:rPr>
              <w:t>(MM)</w:t>
            </w:r>
          </w:p>
          <w:p w14:paraId="4AD9E467" w14:textId="77777777" w:rsidR="00BB17A5" w:rsidRPr="00BB17A5" w:rsidRDefault="00E06505">
            <w:pPr>
              <w:pStyle w:val="ListParagraph"/>
              <w:numPr>
                <w:ilvl w:val="0"/>
                <w:numId w:val="8"/>
              </w:numPr>
              <w:spacing w:before="60" w:after="60"/>
              <w:jc w:val="left"/>
              <w:rPr>
                <w:rFonts w:ascii="Bookman Old Style" w:eastAsia="Calibri" w:hAnsi="Bookman Old Style" w:cs="Tahoma"/>
                <w:color w:val="000000" w:themeColor="text1"/>
                <w:sz w:val="20"/>
                <w:szCs w:val="20"/>
              </w:rPr>
            </w:pPr>
            <w:r w:rsidRPr="00BB17A5">
              <w:rPr>
                <w:rFonts w:ascii="Bookman Old Style" w:hAnsi="Bookman Old Style" w:cs="Tahoma"/>
                <w:color w:val="000000" w:themeColor="text1"/>
                <w:sz w:val="20"/>
                <w:szCs w:val="20"/>
              </w:rPr>
              <w:t xml:space="preserve">Introductions were made and </w:t>
            </w:r>
            <w:r w:rsidR="00860416" w:rsidRPr="00BB17A5">
              <w:rPr>
                <w:rFonts w:ascii="Bookman Old Style" w:hAnsi="Bookman Old Style" w:cs="Tahoma"/>
                <w:color w:val="000000" w:themeColor="text1"/>
                <w:sz w:val="20"/>
                <w:szCs w:val="20"/>
              </w:rPr>
              <w:t xml:space="preserve">Eileen Scanlon and </w:t>
            </w:r>
            <w:r w:rsidR="00CD23B1" w:rsidRPr="00BB17A5">
              <w:rPr>
                <w:rFonts w:ascii="Bookman Old Style" w:hAnsi="Bookman Old Style" w:cs="Tahoma"/>
                <w:color w:val="000000" w:themeColor="text1"/>
                <w:sz w:val="20"/>
                <w:szCs w:val="20"/>
              </w:rPr>
              <w:t>Sagun Shrestha</w:t>
            </w:r>
            <w:r w:rsidRPr="00BB17A5">
              <w:rPr>
                <w:rFonts w:ascii="Bookman Old Style" w:hAnsi="Bookman Old Style" w:cs="Tahoma"/>
                <w:color w:val="000000" w:themeColor="text1"/>
                <w:sz w:val="20"/>
                <w:szCs w:val="20"/>
              </w:rPr>
              <w:t xml:space="preserve"> were welcomed to the OMT. </w:t>
            </w:r>
          </w:p>
          <w:p w14:paraId="01EB0A73" w14:textId="42517A9E" w:rsidR="00E06505" w:rsidRPr="00B80E1D" w:rsidRDefault="00E06505">
            <w:pPr>
              <w:pStyle w:val="ListParagraph"/>
              <w:numPr>
                <w:ilvl w:val="0"/>
                <w:numId w:val="8"/>
              </w:numPr>
              <w:spacing w:before="60" w:after="60"/>
              <w:jc w:val="left"/>
              <w:rPr>
                <w:rFonts w:ascii="Bookman Old Style" w:eastAsia="Calibri" w:hAnsi="Bookman Old Style" w:cs="Tahoma"/>
                <w:color w:val="000000" w:themeColor="text1"/>
                <w:sz w:val="20"/>
                <w:szCs w:val="20"/>
              </w:rPr>
            </w:pPr>
            <w:r w:rsidRPr="00BB17A5">
              <w:rPr>
                <w:rFonts w:ascii="Bookman Old Style" w:eastAsia="Calibri" w:hAnsi="Bookman Old Style" w:cs="Tahoma"/>
                <w:color w:val="000000" w:themeColor="text1"/>
                <w:sz w:val="20"/>
                <w:szCs w:val="20"/>
              </w:rPr>
              <w:t xml:space="preserve">The </w:t>
            </w:r>
            <w:hyperlink r:id="rId7" w:history="1">
              <w:r w:rsidRPr="00BB17A5">
                <w:rPr>
                  <w:rStyle w:val="Hyperlink"/>
                  <w:rFonts w:ascii="Bookman Old Style" w:eastAsia="Calibri" w:hAnsi="Bookman Old Style" w:cs="Tahoma"/>
                  <w:sz w:val="20"/>
                  <w:szCs w:val="20"/>
                </w:rPr>
                <w:t>minutes of 10 February  2023 OMT meeting</w:t>
              </w:r>
            </w:hyperlink>
            <w:r w:rsidRPr="00BB17A5">
              <w:rPr>
                <w:rFonts w:ascii="Bookman Old Style" w:eastAsia="Calibri" w:hAnsi="Bookman Old Style" w:cs="Tahoma"/>
                <w:color w:val="000000" w:themeColor="text1"/>
                <w:sz w:val="20"/>
                <w:szCs w:val="20"/>
              </w:rPr>
              <w:t xml:space="preserve"> were approved. The agenda was approved. The meeting was quorate</w:t>
            </w:r>
            <w:r w:rsidRPr="00B80E1D">
              <w:rPr>
                <w:rFonts w:ascii="Bookman Old Style" w:eastAsia="Calibri" w:hAnsi="Bookman Old Style" w:cs="Tahoma"/>
                <w:color w:val="000000" w:themeColor="text1"/>
                <w:sz w:val="20"/>
                <w:szCs w:val="20"/>
              </w:rPr>
              <w:t>.</w:t>
            </w:r>
          </w:p>
          <w:p w14:paraId="56852E0B" w14:textId="0B17DD3C" w:rsidR="009D5194" w:rsidRPr="00363285" w:rsidRDefault="009D5194" w:rsidP="00E06505">
            <w:pPr>
              <w:pStyle w:val="ListParagraph"/>
              <w:spacing w:before="60" w:after="60"/>
              <w:jc w:val="left"/>
              <w:rPr>
                <w:rFonts w:ascii="Bookman Old Style" w:hAnsi="Bookman Old Style" w:cs="Tahoma"/>
                <w:color w:val="000000" w:themeColor="text1"/>
                <w:sz w:val="10"/>
                <w:szCs w:val="10"/>
              </w:rPr>
            </w:pPr>
          </w:p>
        </w:tc>
      </w:tr>
      <w:tr w:rsidR="00250D20" w:rsidRPr="00C92905" w14:paraId="5CD2B338" w14:textId="77777777" w:rsidTr="00C02496">
        <w:trPr>
          <w:trHeight w:val="439"/>
          <w:jc w:val="center"/>
        </w:trPr>
        <w:tc>
          <w:tcPr>
            <w:tcW w:w="1413" w:type="dxa"/>
          </w:tcPr>
          <w:p w14:paraId="553B19DF" w14:textId="6441EE27" w:rsidR="00250D20" w:rsidRDefault="00250D20" w:rsidP="00250D20">
            <w:r>
              <w:rPr>
                <w:rFonts w:ascii="Arial" w:eastAsia="Arial" w:hAnsi="Arial" w:cs="Arial"/>
                <w:b/>
                <w:color w:val="444444"/>
                <w:sz w:val="20"/>
              </w:rPr>
              <w:t>OMT: 2023-</w:t>
            </w:r>
            <w:r w:rsidR="0069322B">
              <w:rPr>
                <w:rFonts w:ascii="Arial" w:eastAsia="Arial" w:hAnsi="Arial" w:cs="Arial"/>
                <w:b/>
                <w:color w:val="444444"/>
                <w:sz w:val="20"/>
              </w:rPr>
              <w:t>0</w:t>
            </w:r>
            <w:r w:rsidR="001820B7">
              <w:rPr>
                <w:rFonts w:ascii="Arial" w:eastAsia="Arial" w:hAnsi="Arial" w:cs="Arial"/>
                <w:b/>
                <w:color w:val="444444"/>
                <w:sz w:val="20"/>
              </w:rPr>
              <w:t>3</w:t>
            </w:r>
            <w:r w:rsidR="0069322B">
              <w:rPr>
                <w:rFonts w:ascii="Arial" w:eastAsia="Arial" w:hAnsi="Arial" w:cs="Arial"/>
                <w:b/>
                <w:color w:val="444444"/>
                <w:sz w:val="20"/>
              </w:rPr>
              <w:t>-10</w:t>
            </w:r>
            <w:r>
              <w:rPr>
                <w:rFonts w:ascii="Arial" w:eastAsia="Arial" w:hAnsi="Arial" w:cs="Arial"/>
                <w:b/>
                <w:color w:val="444444"/>
                <w:sz w:val="20"/>
              </w:rPr>
              <w:t>-#02</w:t>
            </w:r>
          </w:p>
          <w:p w14:paraId="7E699CC3" w14:textId="5C2CFED7" w:rsidR="00250D20" w:rsidRDefault="00250D20" w:rsidP="00250D20">
            <w:pPr>
              <w:rPr>
                <w:rFonts w:ascii="Arial" w:eastAsia="Arial" w:hAnsi="Arial" w:cs="Arial"/>
                <w:b/>
                <w:color w:val="444444"/>
                <w:sz w:val="20"/>
              </w:rPr>
            </w:pPr>
            <w:r>
              <w:rPr>
                <w:rFonts w:ascii="Arial" w:eastAsia="Arial" w:hAnsi="Arial" w:cs="Arial"/>
                <w:b/>
                <w:color w:val="38761D"/>
                <w:sz w:val="20"/>
              </w:rPr>
              <w:t>13.</w:t>
            </w:r>
            <w:r w:rsidR="00CD23B1">
              <w:rPr>
                <w:rFonts w:ascii="Arial" w:eastAsia="Arial" w:hAnsi="Arial" w:cs="Arial"/>
                <w:b/>
                <w:color w:val="38761D"/>
                <w:sz w:val="20"/>
              </w:rPr>
              <w:t>35</w:t>
            </w:r>
            <w:r w:rsidR="0008409C">
              <w:rPr>
                <w:rFonts w:ascii="Arial" w:eastAsia="Arial" w:hAnsi="Arial" w:cs="Arial"/>
                <w:b/>
                <w:color w:val="38761D"/>
                <w:sz w:val="20"/>
              </w:rPr>
              <w:t>-</w:t>
            </w:r>
            <w:r>
              <w:rPr>
                <w:rFonts w:ascii="Arial" w:eastAsia="Arial" w:hAnsi="Arial" w:cs="Arial"/>
                <w:b/>
                <w:color w:val="38761D"/>
                <w:sz w:val="20"/>
              </w:rPr>
              <w:t>13.</w:t>
            </w:r>
            <w:r w:rsidR="00270C65">
              <w:rPr>
                <w:rFonts w:ascii="Arial" w:eastAsia="Arial" w:hAnsi="Arial" w:cs="Arial"/>
                <w:b/>
                <w:color w:val="38761D"/>
                <w:sz w:val="20"/>
              </w:rPr>
              <w:t>5</w:t>
            </w:r>
            <w:r w:rsidR="00CD23B1">
              <w:rPr>
                <w:rFonts w:ascii="Arial" w:eastAsia="Arial" w:hAnsi="Arial" w:cs="Arial"/>
                <w:b/>
                <w:color w:val="38761D"/>
                <w:sz w:val="20"/>
              </w:rPr>
              <w:t>0</w:t>
            </w:r>
          </w:p>
        </w:tc>
        <w:tc>
          <w:tcPr>
            <w:tcW w:w="8080" w:type="dxa"/>
          </w:tcPr>
          <w:p w14:paraId="7251C34F" w14:textId="681E7245" w:rsidR="009D5194" w:rsidRDefault="009D5194" w:rsidP="009D5194">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sidRPr="00436029">
              <w:rPr>
                <w:rFonts w:ascii="Bookman Old Style" w:eastAsia="Calibri" w:hAnsi="Bookman Old Style" w:cs="Calibri"/>
                <w:b/>
                <w:bCs/>
                <w:color w:val="002060"/>
                <w:sz w:val="22"/>
                <w:szCs w:val="22"/>
                <w:lang w:eastAsia="en-US"/>
              </w:rPr>
              <w:t xml:space="preserve">Updates </w:t>
            </w:r>
            <w:r w:rsidRPr="0077326B">
              <w:rPr>
                <w:rFonts w:ascii="Bookman Old Style" w:eastAsia="Calibri" w:hAnsi="Bookman Old Style" w:cs="Calibri"/>
                <w:b/>
                <w:bCs/>
                <w:color w:val="002060"/>
                <w:sz w:val="22"/>
                <w:szCs w:val="22"/>
                <w:lang w:eastAsia="en-US"/>
              </w:rPr>
              <w:t>from</w:t>
            </w:r>
            <w:r w:rsidRPr="00436029">
              <w:rPr>
                <w:rFonts w:ascii="Bookman Old Style" w:eastAsia="Calibri" w:hAnsi="Bookman Old Style" w:cs="Calibri"/>
                <w:b/>
                <w:bCs/>
                <w:color w:val="002060"/>
                <w:sz w:val="22"/>
                <w:szCs w:val="22"/>
                <w:lang w:eastAsia="en-US"/>
              </w:rPr>
              <w:t xml:space="preserve"> </w:t>
            </w:r>
            <w:r>
              <w:rPr>
                <w:rFonts w:ascii="Bookman Old Style" w:eastAsia="Calibri" w:hAnsi="Bookman Old Style" w:cs="Calibri"/>
                <w:b/>
                <w:bCs/>
                <w:color w:val="002060"/>
                <w:sz w:val="22"/>
                <w:szCs w:val="22"/>
                <w:lang w:eastAsia="en-US"/>
              </w:rPr>
              <w:t>Coordinator</w:t>
            </w:r>
            <w:r w:rsidR="00C07666">
              <w:rPr>
                <w:rFonts w:ascii="Bookman Old Style" w:eastAsia="Calibri" w:hAnsi="Bookman Old Style" w:cs="Calibri"/>
                <w:b/>
                <w:bCs/>
                <w:color w:val="002060"/>
                <w:sz w:val="22"/>
                <w:szCs w:val="22"/>
                <w:lang w:eastAsia="en-US"/>
              </w:rPr>
              <w:t xml:space="preserve">/OMT Members </w:t>
            </w:r>
            <w:r>
              <w:rPr>
                <w:rFonts w:ascii="Bookman Old Style" w:eastAsia="Calibri" w:hAnsi="Bookman Old Style" w:cs="Calibri"/>
                <w:i/>
                <w:iCs/>
                <w:color w:val="385623" w:themeColor="accent6" w:themeShade="80"/>
                <w:sz w:val="22"/>
                <w:szCs w:val="22"/>
                <w:lang w:val="en-US" w:eastAsia="en-US"/>
              </w:rPr>
              <w:t>(I</w:t>
            </w:r>
            <w:r w:rsidRPr="0050368D">
              <w:rPr>
                <w:rFonts w:ascii="Bookman Old Style" w:eastAsia="Calibri" w:hAnsi="Bookman Old Style" w:cs="Calibri"/>
                <w:i/>
                <w:iCs/>
                <w:color w:val="385623" w:themeColor="accent6" w:themeShade="80"/>
                <w:sz w:val="22"/>
                <w:szCs w:val="22"/>
                <w:lang w:val="en-US" w:eastAsia="en-US"/>
              </w:rPr>
              <w:t>nformation</w:t>
            </w:r>
            <w:r>
              <w:rPr>
                <w:rFonts w:ascii="Bookman Old Style" w:eastAsia="Calibri" w:hAnsi="Bookman Old Style" w:cs="Calibri"/>
                <w:i/>
                <w:iCs/>
                <w:color w:val="385623" w:themeColor="accent6" w:themeShade="80"/>
                <w:sz w:val="22"/>
                <w:szCs w:val="22"/>
                <w:lang w:val="en-US" w:eastAsia="en-US"/>
              </w:rPr>
              <w:t>)</w:t>
            </w:r>
          </w:p>
          <w:p w14:paraId="7312C085" w14:textId="045C8FFD" w:rsidR="00B07432" w:rsidRDefault="00B07432" w:rsidP="009D5194">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Pr>
                <w:rFonts w:ascii="Bookman Old Style" w:eastAsia="Calibri" w:hAnsi="Bookman Old Style" w:cs="Calibri"/>
                <w:i/>
                <w:iCs/>
                <w:color w:val="385623" w:themeColor="accent6" w:themeShade="80"/>
                <w:sz w:val="22"/>
                <w:szCs w:val="22"/>
                <w:lang w:val="en-US" w:eastAsia="en-US"/>
              </w:rPr>
              <w:t xml:space="preserve">See also </w:t>
            </w:r>
            <w:hyperlink r:id="rId8" w:history="1">
              <w:r>
                <w:rPr>
                  <w:rStyle w:val="Hyperlink"/>
                  <w:rFonts w:ascii="Bookman Old Style" w:eastAsia="Calibri" w:hAnsi="Bookman Old Style" w:cs="Calibri"/>
                  <w:i/>
                  <w:iCs/>
                  <w:sz w:val="22"/>
                  <w:szCs w:val="22"/>
                  <w:lang w:val="en-US" w:eastAsia="en-US"/>
                </w:rPr>
                <w:t>CO Updates PowerPoint here</w:t>
              </w:r>
            </w:hyperlink>
            <w:r>
              <w:rPr>
                <w:rFonts w:ascii="Bookman Old Style" w:eastAsia="Calibri" w:hAnsi="Bookman Old Style" w:cs="Calibri"/>
                <w:i/>
                <w:iCs/>
                <w:color w:val="385623" w:themeColor="accent6" w:themeShade="80"/>
                <w:sz w:val="22"/>
                <w:szCs w:val="22"/>
                <w:lang w:val="en-US" w:eastAsia="en-US"/>
              </w:rPr>
              <w:t xml:space="preserve"> </w:t>
            </w:r>
          </w:p>
          <w:p w14:paraId="3BA450D0" w14:textId="0847952D" w:rsidR="009D5194" w:rsidRPr="00BB17A5" w:rsidRDefault="009D5194" w:rsidP="00BB17A5">
            <w:pPr>
              <w:pBdr>
                <w:top w:val="none" w:sz="4" w:space="0" w:color="000000"/>
                <w:left w:val="none" w:sz="4" w:space="0" w:color="000000"/>
                <w:bottom w:val="none" w:sz="4" w:space="0" w:color="000000"/>
                <w:right w:val="none" w:sz="4" w:space="0" w:color="000000"/>
                <w:between w:val="none" w:sz="4" w:space="0" w:color="000000"/>
              </w:pBdr>
              <w:spacing w:before="20" w:after="20"/>
              <w:contextualSpacing/>
              <w:rPr>
                <w:rFonts w:ascii="Bookman Old Style" w:eastAsia="MS Mincho" w:hAnsi="Bookman Old Style"/>
                <w:sz w:val="22"/>
                <w:szCs w:val="22"/>
                <w:lang w:val="en-US" w:eastAsia="en-US"/>
              </w:rPr>
            </w:pPr>
            <w:r w:rsidRPr="00BB17A5">
              <w:rPr>
                <w:rFonts w:ascii="Bookman Old Style" w:eastAsia="MS Mincho" w:hAnsi="Bookman Old Style"/>
                <w:b/>
                <w:bCs/>
                <w:color w:val="002060"/>
                <w:sz w:val="22"/>
                <w:szCs w:val="22"/>
                <w:lang w:val="en-US" w:eastAsia="en-US"/>
              </w:rPr>
              <w:t>AWS/IT infrastructure update</w:t>
            </w:r>
            <w:r w:rsidRPr="00BB17A5">
              <w:rPr>
                <w:rFonts w:ascii="Bookman Old Style" w:eastAsia="MS Mincho" w:hAnsi="Bookman Old Style"/>
                <w:color w:val="002060"/>
                <w:sz w:val="22"/>
                <w:szCs w:val="22"/>
                <w:lang w:val="en-US" w:eastAsia="en-US"/>
              </w:rPr>
              <w:t xml:space="preserve"> </w:t>
            </w:r>
            <w:r w:rsidRPr="001B5F56">
              <w:rPr>
                <w:rFonts w:ascii="Bookman Old Style" w:eastAsia="Calibri" w:hAnsi="Bookman Old Style" w:cs="Calibri"/>
                <w:color w:val="002060"/>
                <w:sz w:val="22"/>
                <w:szCs w:val="22"/>
              </w:rPr>
              <w:t>(MM)</w:t>
            </w:r>
          </w:p>
          <w:p w14:paraId="4CD5CFDD" w14:textId="5F7D1466" w:rsidR="001D0835" w:rsidRPr="006372DF" w:rsidRDefault="00BB17A5">
            <w:pPr>
              <w:pStyle w:val="ListParagraph"/>
              <w:numPr>
                <w:ilvl w:val="0"/>
                <w:numId w:val="11"/>
              </w:numPr>
              <w:spacing w:before="20" w:after="20"/>
              <w:rPr>
                <w:rFonts w:ascii="Bookman Old Style" w:hAnsi="Bookman Old Style"/>
                <w:sz w:val="20"/>
                <w:szCs w:val="20"/>
                <w:lang w:val="en-US"/>
              </w:rPr>
            </w:pPr>
            <w:r w:rsidRPr="006372DF">
              <w:rPr>
                <w:rFonts w:ascii="Bookman Old Style" w:hAnsi="Bookman Old Style"/>
                <w:sz w:val="20"/>
                <w:szCs w:val="20"/>
                <w:lang w:val="en-US"/>
              </w:rPr>
              <w:t xml:space="preserve">An offer is being negotiated with AWS and </w:t>
            </w:r>
            <w:proofErr w:type="spellStart"/>
            <w:r w:rsidRPr="006372DF">
              <w:rPr>
                <w:rFonts w:ascii="Bookman Old Style" w:hAnsi="Bookman Old Style"/>
                <w:sz w:val="20"/>
                <w:szCs w:val="20"/>
                <w:lang w:val="en-US"/>
              </w:rPr>
              <w:t>MaM</w:t>
            </w:r>
            <w:proofErr w:type="spellEnd"/>
            <w:r w:rsidR="001D0835" w:rsidRPr="006372DF">
              <w:rPr>
                <w:rFonts w:ascii="Bookman Old Style" w:hAnsi="Bookman Old Style"/>
                <w:sz w:val="20"/>
                <w:szCs w:val="20"/>
                <w:lang w:val="en-US"/>
              </w:rPr>
              <w:t>. It is</w:t>
            </w:r>
            <w:r w:rsidRPr="006372DF">
              <w:rPr>
                <w:rFonts w:ascii="Bookman Old Style" w:hAnsi="Bookman Old Style"/>
                <w:sz w:val="20"/>
                <w:szCs w:val="20"/>
                <w:lang w:val="en-US"/>
              </w:rPr>
              <w:t xml:space="preserve"> expected to be concluded </w:t>
            </w:r>
            <w:r w:rsidR="001D0835" w:rsidRPr="006372DF">
              <w:rPr>
                <w:rFonts w:ascii="Bookman Old Style" w:hAnsi="Bookman Old Style"/>
                <w:sz w:val="20"/>
                <w:szCs w:val="20"/>
                <w:lang w:val="en-US"/>
              </w:rPr>
              <w:t>in the next few days.</w:t>
            </w:r>
            <w:r w:rsidRPr="006372DF">
              <w:rPr>
                <w:rFonts w:ascii="Bookman Old Style" w:hAnsi="Bookman Old Style"/>
                <w:sz w:val="20"/>
                <w:szCs w:val="20"/>
                <w:lang w:val="en-US"/>
              </w:rPr>
              <w:t xml:space="preserve"> </w:t>
            </w:r>
          </w:p>
          <w:p w14:paraId="71C38987" w14:textId="0A64FE19" w:rsidR="002F6924" w:rsidRPr="006372DF" w:rsidRDefault="001D0835" w:rsidP="001D0835">
            <w:pPr>
              <w:spacing w:before="20" w:after="20"/>
              <w:ind w:left="357"/>
              <w:rPr>
                <w:rFonts w:ascii="Bookman Old Style" w:eastAsia="MS Mincho" w:hAnsi="Bookman Old Style"/>
                <w:color w:val="FF0000"/>
                <w:sz w:val="20"/>
                <w:szCs w:val="20"/>
                <w:lang w:val="en-US"/>
              </w:rPr>
            </w:pPr>
            <w:r w:rsidRPr="00CF3D9C">
              <w:rPr>
                <w:rFonts w:ascii="Bookman Old Style" w:hAnsi="Bookman Old Style"/>
                <w:b/>
                <w:bCs/>
                <w:color w:val="FF0000"/>
                <w:sz w:val="20"/>
                <w:szCs w:val="20"/>
                <w:lang w:val="en-US"/>
              </w:rPr>
              <w:t xml:space="preserve">Action: </w:t>
            </w:r>
            <w:proofErr w:type="spellStart"/>
            <w:r w:rsidR="00BB17A5" w:rsidRPr="006372DF">
              <w:rPr>
                <w:rFonts w:ascii="Bookman Old Style" w:eastAsia="MS Mincho" w:hAnsi="Bookman Old Style"/>
                <w:color w:val="FF0000"/>
                <w:sz w:val="20"/>
                <w:szCs w:val="20"/>
                <w:lang w:val="en-US"/>
              </w:rPr>
              <w:t>MaM</w:t>
            </w:r>
            <w:proofErr w:type="spellEnd"/>
            <w:r w:rsidR="00BB17A5" w:rsidRPr="006372DF">
              <w:rPr>
                <w:rFonts w:ascii="Bookman Old Style" w:eastAsia="MS Mincho" w:hAnsi="Bookman Old Style"/>
                <w:color w:val="FF0000"/>
                <w:sz w:val="20"/>
                <w:szCs w:val="20"/>
                <w:lang w:val="en-US"/>
              </w:rPr>
              <w:t xml:space="preserve"> to keep MM, SP and Alisa </w:t>
            </w:r>
            <w:proofErr w:type="spellStart"/>
            <w:r w:rsidR="00BB17A5" w:rsidRPr="006372DF">
              <w:rPr>
                <w:rFonts w:ascii="Bookman Old Style" w:eastAsia="MS Mincho" w:hAnsi="Bookman Old Style"/>
                <w:color w:val="FF0000"/>
                <w:sz w:val="20"/>
                <w:szCs w:val="20"/>
                <w:lang w:val="en-US"/>
              </w:rPr>
              <w:t>Linke</w:t>
            </w:r>
            <w:proofErr w:type="spellEnd"/>
            <w:r w:rsidR="00BB17A5" w:rsidRPr="006372DF">
              <w:rPr>
                <w:rFonts w:ascii="Bookman Old Style" w:eastAsia="MS Mincho" w:hAnsi="Bookman Old Style"/>
                <w:color w:val="FF0000"/>
                <w:sz w:val="20"/>
                <w:szCs w:val="20"/>
                <w:lang w:val="en-US"/>
              </w:rPr>
              <w:t xml:space="preserve"> informed. LNU IT services will need to be contacted</w:t>
            </w:r>
            <w:r w:rsidRPr="006372DF">
              <w:rPr>
                <w:rFonts w:ascii="Bookman Old Style" w:hAnsi="Bookman Old Style"/>
                <w:color w:val="FF0000"/>
                <w:sz w:val="20"/>
                <w:szCs w:val="20"/>
                <w:lang w:val="en-US"/>
              </w:rPr>
              <w:t xml:space="preserve"> to provide support.</w:t>
            </w:r>
            <w:r w:rsidR="00BB17A5" w:rsidRPr="006372DF">
              <w:rPr>
                <w:rFonts w:ascii="Bookman Old Style" w:eastAsia="MS Mincho" w:hAnsi="Bookman Old Style"/>
                <w:color w:val="FF0000"/>
                <w:sz w:val="20"/>
                <w:szCs w:val="20"/>
                <w:lang w:val="en-US"/>
              </w:rPr>
              <w:t xml:space="preserve"> </w:t>
            </w:r>
          </w:p>
          <w:p w14:paraId="3FEB3909" w14:textId="77777777" w:rsidR="00931ED9" w:rsidRPr="00363285" w:rsidRDefault="00931ED9" w:rsidP="00BB17A5">
            <w:pPr>
              <w:spacing w:before="20" w:after="20"/>
              <w:rPr>
                <w:rFonts w:ascii="Bookman Old Style" w:eastAsia="MS Mincho" w:hAnsi="Bookman Old Style"/>
                <w:sz w:val="10"/>
                <w:szCs w:val="10"/>
                <w:lang w:val="en-US"/>
              </w:rPr>
            </w:pPr>
          </w:p>
          <w:p w14:paraId="533BA461" w14:textId="7AAF1879" w:rsidR="00BB17A5" w:rsidRDefault="00931ED9" w:rsidP="00BB17A5">
            <w:pPr>
              <w:spacing w:before="20" w:after="20"/>
              <w:rPr>
                <w:rFonts w:ascii="Bookman Old Style" w:eastAsia="MS Mincho" w:hAnsi="Bookman Old Style"/>
                <w:b/>
                <w:bCs/>
                <w:color w:val="002060"/>
                <w:lang w:val="en-US"/>
              </w:rPr>
            </w:pPr>
            <w:r w:rsidRPr="00931ED9">
              <w:rPr>
                <w:rFonts w:ascii="Bookman Old Style" w:eastAsia="MS Mincho" w:hAnsi="Bookman Old Style"/>
                <w:b/>
                <w:bCs/>
                <w:color w:val="002060"/>
                <w:lang w:val="en-US"/>
              </w:rPr>
              <w:t xml:space="preserve">Joint </w:t>
            </w:r>
            <w:r>
              <w:rPr>
                <w:rFonts w:ascii="Bookman Old Style" w:eastAsia="MS Mincho" w:hAnsi="Bookman Old Style"/>
                <w:b/>
                <w:bCs/>
                <w:color w:val="002060"/>
                <w:lang w:val="en-US"/>
              </w:rPr>
              <w:t>D</w:t>
            </w:r>
            <w:r w:rsidRPr="00931ED9">
              <w:rPr>
                <w:rFonts w:ascii="Bookman Old Style" w:eastAsia="MS Mincho" w:hAnsi="Bookman Old Style"/>
                <w:b/>
                <w:bCs/>
                <w:color w:val="002060"/>
                <w:lang w:val="en-US"/>
              </w:rPr>
              <w:t>ata Controller Agreement</w:t>
            </w:r>
          </w:p>
          <w:p w14:paraId="0D995AB8" w14:textId="70B052CB" w:rsidR="001D0835" w:rsidRPr="006372DF" w:rsidRDefault="00931ED9">
            <w:pPr>
              <w:pStyle w:val="ListParagraph"/>
              <w:numPr>
                <w:ilvl w:val="0"/>
                <w:numId w:val="11"/>
              </w:numPr>
              <w:spacing w:before="20" w:after="20"/>
              <w:rPr>
                <w:rFonts w:ascii="Bookman Old Style" w:hAnsi="Bookman Old Style"/>
                <w:color w:val="000000" w:themeColor="text1"/>
                <w:sz w:val="20"/>
                <w:szCs w:val="20"/>
                <w:lang w:val="en-US"/>
              </w:rPr>
            </w:pPr>
            <w:r w:rsidRPr="006372DF">
              <w:rPr>
                <w:rFonts w:ascii="Bookman Old Style" w:hAnsi="Bookman Old Style"/>
                <w:color w:val="000000" w:themeColor="text1"/>
                <w:sz w:val="20"/>
                <w:szCs w:val="20"/>
                <w:lang w:val="en-US"/>
              </w:rPr>
              <w:t>All partners except TCD provided their second round of feedback by 31 January 202</w:t>
            </w:r>
            <w:r w:rsidR="00B07432">
              <w:rPr>
                <w:rFonts w:ascii="Bookman Old Style" w:hAnsi="Bookman Old Style"/>
                <w:color w:val="000000" w:themeColor="text1"/>
                <w:sz w:val="20"/>
                <w:szCs w:val="20"/>
                <w:lang w:val="en-US"/>
              </w:rPr>
              <w:t>3</w:t>
            </w:r>
            <w:r w:rsidRPr="006372DF">
              <w:rPr>
                <w:rFonts w:ascii="Bookman Old Style" w:hAnsi="Bookman Old Style"/>
                <w:color w:val="000000" w:themeColor="text1"/>
                <w:sz w:val="20"/>
                <w:szCs w:val="20"/>
                <w:lang w:val="en-US"/>
              </w:rPr>
              <w:t xml:space="preserve">. </w:t>
            </w:r>
          </w:p>
          <w:p w14:paraId="2A4AC16F" w14:textId="5629A56E" w:rsidR="00931ED9" w:rsidRPr="006372DF" w:rsidRDefault="00931ED9">
            <w:pPr>
              <w:pStyle w:val="ListParagraph"/>
              <w:numPr>
                <w:ilvl w:val="0"/>
                <w:numId w:val="11"/>
              </w:numPr>
              <w:spacing w:before="20" w:after="20"/>
              <w:rPr>
                <w:rFonts w:ascii="Bookman Old Style" w:hAnsi="Bookman Old Style"/>
                <w:color w:val="000000" w:themeColor="text1"/>
                <w:sz w:val="20"/>
                <w:szCs w:val="20"/>
                <w:lang w:val="en-US"/>
              </w:rPr>
            </w:pPr>
            <w:r w:rsidRPr="006372DF">
              <w:rPr>
                <w:rFonts w:ascii="Bookman Old Style" w:hAnsi="Bookman Old Style"/>
                <w:color w:val="000000" w:themeColor="text1"/>
                <w:sz w:val="20"/>
                <w:szCs w:val="20"/>
                <w:lang w:val="en-US"/>
              </w:rPr>
              <w:t>CG</w:t>
            </w:r>
            <w:r w:rsidR="001D0835" w:rsidRPr="006372DF">
              <w:rPr>
                <w:rFonts w:ascii="Bookman Old Style" w:hAnsi="Bookman Old Style"/>
                <w:color w:val="000000" w:themeColor="text1"/>
                <w:sz w:val="20"/>
                <w:szCs w:val="20"/>
                <w:lang w:val="en-US"/>
              </w:rPr>
              <w:t xml:space="preserve"> has carried out a Data Protection Risk Assessment</w:t>
            </w:r>
            <w:r w:rsidR="001170B0">
              <w:rPr>
                <w:rFonts w:ascii="Bookman Old Style" w:hAnsi="Bookman Old Style"/>
                <w:color w:val="000000" w:themeColor="text1"/>
                <w:sz w:val="20"/>
                <w:szCs w:val="20"/>
                <w:lang w:val="en-US"/>
              </w:rPr>
              <w:t xml:space="preserve"> (DPRA).</w:t>
            </w:r>
            <w:r w:rsidR="001D0835" w:rsidRPr="006372DF">
              <w:rPr>
                <w:rFonts w:ascii="Bookman Old Style" w:hAnsi="Bookman Old Style"/>
                <w:color w:val="000000" w:themeColor="text1"/>
                <w:sz w:val="20"/>
                <w:szCs w:val="20"/>
                <w:lang w:val="en-US"/>
              </w:rPr>
              <w:t xml:space="preserve"> She is waiting to hear from TCD’s DPO on this</w:t>
            </w:r>
            <w:r w:rsidRPr="006372DF">
              <w:rPr>
                <w:rFonts w:ascii="Bookman Old Style" w:hAnsi="Bookman Old Style"/>
                <w:color w:val="000000" w:themeColor="text1"/>
                <w:sz w:val="20"/>
                <w:szCs w:val="20"/>
                <w:lang w:val="en-US"/>
              </w:rPr>
              <w:t xml:space="preserve">. No other partners have been asked </w:t>
            </w:r>
            <w:r w:rsidR="001D0835" w:rsidRPr="006372DF">
              <w:rPr>
                <w:rFonts w:ascii="Bookman Old Style" w:hAnsi="Bookman Old Style"/>
                <w:color w:val="000000" w:themeColor="text1"/>
                <w:sz w:val="20"/>
                <w:szCs w:val="20"/>
                <w:lang w:val="en-US"/>
              </w:rPr>
              <w:t>to do this</w:t>
            </w:r>
            <w:r w:rsidR="00B07432">
              <w:rPr>
                <w:rFonts w:ascii="Bookman Old Style" w:hAnsi="Bookman Old Style"/>
                <w:color w:val="000000" w:themeColor="text1"/>
                <w:sz w:val="20"/>
                <w:szCs w:val="20"/>
                <w:lang w:val="en-US"/>
              </w:rPr>
              <w:t xml:space="preserve"> by their DPOs or legal teams</w:t>
            </w:r>
            <w:r w:rsidR="001D0835" w:rsidRPr="006372DF">
              <w:rPr>
                <w:rFonts w:ascii="Bookman Old Style" w:hAnsi="Bookman Old Style"/>
                <w:color w:val="000000" w:themeColor="text1"/>
                <w:sz w:val="20"/>
                <w:szCs w:val="20"/>
                <w:lang w:val="en-US"/>
              </w:rPr>
              <w:t xml:space="preserve">. </w:t>
            </w:r>
          </w:p>
          <w:p w14:paraId="1F4ABA0D" w14:textId="53E22676" w:rsidR="001D0835" w:rsidRPr="006372DF" w:rsidRDefault="001D0835" w:rsidP="001D0835">
            <w:pPr>
              <w:spacing w:before="20" w:after="20"/>
              <w:ind w:left="357"/>
              <w:rPr>
                <w:rFonts w:ascii="Bookman Old Style" w:eastAsia="MS Mincho" w:hAnsi="Bookman Old Style"/>
                <w:color w:val="FF0000"/>
                <w:sz w:val="20"/>
                <w:szCs w:val="20"/>
                <w:lang w:val="en-US"/>
              </w:rPr>
            </w:pPr>
            <w:r w:rsidRPr="00CF3D9C">
              <w:rPr>
                <w:rFonts w:ascii="Bookman Old Style" w:hAnsi="Bookman Old Style"/>
                <w:b/>
                <w:bCs/>
                <w:color w:val="FF0000"/>
                <w:sz w:val="20"/>
                <w:szCs w:val="20"/>
                <w:lang w:val="en-US"/>
              </w:rPr>
              <w:t>Action:</w:t>
            </w:r>
            <w:r w:rsidRPr="006372DF">
              <w:rPr>
                <w:rFonts w:ascii="Bookman Old Style" w:hAnsi="Bookman Old Style"/>
                <w:color w:val="FF0000"/>
                <w:sz w:val="20"/>
                <w:szCs w:val="20"/>
                <w:lang w:val="en-US"/>
              </w:rPr>
              <w:t xml:space="preserve"> CG to follow through asap</w:t>
            </w:r>
          </w:p>
          <w:p w14:paraId="6E7A0DC2" w14:textId="77777777" w:rsidR="00931ED9" w:rsidRPr="00363285" w:rsidRDefault="00931ED9" w:rsidP="00BB17A5">
            <w:pPr>
              <w:spacing w:before="20" w:after="20"/>
              <w:rPr>
                <w:rFonts w:ascii="Bookman Old Style" w:eastAsia="MS Mincho" w:hAnsi="Bookman Old Style"/>
                <w:sz w:val="10"/>
                <w:szCs w:val="10"/>
                <w:lang w:val="en-US"/>
              </w:rPr>
            </w:pPr>
          </w:p>
          <w:p w14:paraId="2DE14C78" w14:textId="77777777" w:rsidR="001D0835" w:rsidRDefault="00C07666" w:rsidP="00BB17A5">
            <w:pPr>
              <w:pBdr>
                <w:top w:val="none" w:sz="4" w:space="0" w:color="000000"/>
                <w:left w:val="none" w:sz="4" w:space="0" w:color="000000"/>
                <w:bottom w:val="none" w:sz="4" w:space="0" w:color="000000"/>
                <w:right w:val="none" w:sz="4" w:space="0" w:color="000000"/>
                <w:between w:val="none" w:sz="4" w:space="0" w:color="000000"/>
              </w:pBdr>
              <w:spacing w:before="20" w:after="20"/>
              <w:contextualSpacing/>
              <w:rPr>
                <w:rFonts w:ascii="Bookman Old Style" w:eastAsia="MS Mincho" w:hAnsi="Bookman Old Style"/>
                <w:color w:val="002060"/>
                <w:sz w:val="22"/>
                <w:szCs w:val="22"/>
                <w:lang w:val="en-US" w:eastAsia="en-US"/>
              </w:rPr>
            </w:pPr>
            <w:r w:rsidRPr="00BB17A5">
              <w:rPr>
                <w:rFonts w:ascii="Bookman Old Style" w:eastAsia="MS Mincho" w:hAnsi="Bookman Old Style"/>
                <w:b/>
                <w:bCs/>
                <w:color w:val="002060"/>
                <w:sz w:val="22"/>
                <w:szCs w:val="22"/>
                <w:lang w:val="en-US" w:eastAsia="en-US"/>
              </w:rPr>
              <w:t>Sister Projects</w:t>
            </w:r>
            <w:r w:rsidRPr="00BB17A5">
              <w:rPr>
                <w:rFonts w:ascii="Bookman Old Style" w:eastAsia="MS Mincho" w:hAnsi="Bookman Old Style"/>
                <w:color w:val="002060"/>
                <w:sz w:val="22"/>
                <w:szCs w:val="22"/>
                <w:lang w:val="en-US" w:eastAsia="en-US"/>
              </w:rPr>
              <w:t xml:space="preserve"> </w:t>
            </w:r>
          </w:p>
          <w:p w14:paraId="6DEB4E76" w14:textId="1AB28EB2" w:rsidR="006372DF" w:rsidRPr="005E25F6" w:rsidRDefault="001D0835">
            <w:pPr>
              <w:pStyle w:val="ListParagraph"/>
              <w:numPr>
                <w:ilvl w:val="0"/>
                <w:numId w:val="11"/>
              </w:numPr>
              <w:spacing w:before="20" w:after="20"/>
              <w:rPr>
                <w:rFonts w:ascii="Bookman Old Style" w:hAnsi="Bookman Old Style"/>
                <w:sz w:val="20"/>
                <w:szCs w:val="20"/>
                <w:lang w:val="en-US"/>
              </w:rPr>
            </w:pPr>
            <w:r w:rsidRPr="005E25F6">
              <w:rPr>
                <w:rFonts w:ascii="Bookman Old Style" w:hAnsi="Bookman Old Style"/>
                <w:sz w:val="20"/>
                <w:szCs w:val="20"/>
                <w:lang w:val="en-US"/>
              </w:rPr>
              <w:t xml:space="preserve">A </w:t>
            </w:r>
            <w:r w:rsidR="00F008C3" w:rsidRPr="005E25F6">
              <w:rPr>
                <w:rFonts w:ascii="Bookman Old Style" w:hAnsi="Bookman Old Style"/>
                <w:sz w:val="20"/>
                <w:szCs w:val="20"/>
                <w:lang w:val="en-US"/>
              </w:rPr>
              <w:t>j</w:t>
            </w:r>
            <w:r w:rsidR="00C00603" w:rsidRPr="005E25F6">
              <w:rPr>
                <w:rFonts w:ascii="Bookman Old Style" w:hAnsi="Bookman Old Style"/>
                <w:sz w:val="20"/>
                <w:szCs w:val="20"/>
                <w:lang w:val="en-US"/>
              </w:rPr>
              <w:t>oint contribution to</w:t>
            </w:r>
            <w:r w:rsidRPr="005E25F6">
              <w:rPr>
                <w:rFonts w:ascii="Bookman Old Style" w:hAnsi="Bookman Old Style"/>
                <w:sz w:val="20"/>
                <w:szCs w:val="20"/>
                <w:lang w:val="en-US"/>
              </w:rPr>
              <w:t xml:space="preserve"> the </w:t>
            </w:r>
            <w:hyperlink r:id="rId9" w:history="1">
              <w:r w:rsidR="006962D4" w:rsidRPr="005E25F6">
                <w:rPr>
                  <w:rStyle w:val="Hyperlink"/>
                  <w:rFonts w:ascii="Bookman Old Style" w:hAnsi="Bookman Old Style"/>
                  <w:sz w:val="20"/>
                  <w:szCs w:val="20"/>
                  <w:lang w:val="en-US"/>
                </w:rPr>
                <w:t>Mis4tel</w:t>
              </w:r>
            </w:hyperlink>
            <w:r w:rsidR="006962D4" w:rsidRPr="005E25F6">
              <w:rPr>
                <w:rFonts w:ascii="Bookman Old Style" w:hAnsi="Bookman Old Style"/>
                <w:sz w:val="20"/>
                <w:szCs w:val="20"/>
                <w:lang w:val="en-US"/>
              </w:rPr>
              <w:t xml:space="preserve"> </w:t>
            </w:r>
            <w:r w:rsidR="00C00603" w:rsidRPr="005E25F6">
              <w:rPr>
                <w:rFonts w:ascii="Bookman Old Style" w:hAnsi="Bookman Old Style"/>
                <w:sz w:val="20"/>
                <w:szCs w:val="20"/>
                <w:lang w:val="en-US"/>
              </w:rPr>
              <w:t>Workshop</w:t>
            </w:r>
            <w:r w:rsidRPr="005E25F6">
              <w:rPr>
                <w:rFonts w:ascii="Bookman Old Style" w:hAnsi="Bookman Old Style"/>
                <w:sz w:val="20"/>
                <w:szCs w:val="20"/>
                <w:lang w:val="en-US"/>
              </w:rPr>
              <w:t xml:space="preserve"> has been accepted and will be published by Springer</w:t>
            </w:r>
            <w:r w:rsidR="006372DF" w:rsidRPr="005E25F6">
              <w:rPr>
                <w:rFonts w:ascii="Bookman Old Style" w:hAnsi="Bookman Old Style"/>
                <w:sz w:val="20"/>
                <w:szCs w:val="20"/>
                <w:lang w:val="en-US"/>
              </w:rPr>
              <w:t>.</w:t>
            </w:r>
          </w:p>
          <w:p w14:paraId="2A9AA64C" w14:textId="25EBC044" w:rsidR="00F008C3" w:rsidRPr="005E25F6" w:rsidRDefault="001D0835">
            <w:pPr>
              <w:pStyle w:val="ListParagraph"/>
              <w:numPr>
                <w:ilvl w:val="0"/>
                <w:numId w:val="11"/>
              </w:numPr>
              <w:spacing w:before="20" w:after="20"/>
              <w:rPr>
                <w:rFonts w:ascii="Bookman Old Style" w:hAnsi="Bookman Old Style"/>
                <w:sz w:val="20"/>
                <w:szCs w:val="20"/>
                <w:lang w:val="en-US"/>
              </w:rPr>
            </w:pPr>
            <w:r w:rsidRPr="005E25F6">
              <w:rPr>
                <w:rFonts w:ascii="Bookman Old Style" w:hAnsi="Bookman Old Style"/>
                <w:sz w:val="20"/>
                <w:szCs w:val="20"/>
                <w:lang w:val="en-US"/>
              </w:rPr>
              <w:t>Each Sister project will submit at least one proposal</w:t>
            </w:r>
            <w:r w:rsidR="0080072F" w:rsidRPr="005E25F6">
              <w:rPr>
                <w:rFonts w:ascii="Bookman Old Style" w:hAnsi="Bookman Old Style"/>
                <w:sz w:val="20"/>
                <w:szCs w:val="20"/>
                <w:lang w:val="en-US"/>
              </w:rPr>
              <w:t>. For Extendt2 a meeting has already been held</w:t>
            </w:r>
            <w:r w:rsidR="00F008C3" w:rsidRPr="005E25F6">
              <w:rPr>
                <w:rFonts w:ascii="Bookman Old Style" w:hAnsi="Bookman Old Style"/>
                <w:sz w:val="20"/>
                <w:szCs w:val="20"/>
                <w:lang w:val="en-US"/>
              </w:rPr>
              <w:t>.</w:t>
            </w:r>
            <w:r w:rsidR="0080072F" w:rsidRPr="005E25F6">
              <w:rPr>
                <w:rFonts w:ascii="Bookman Old Style" w:hAnsi="Bookman Old Style"/>
                <w:sz w:val="20"/>
                <w:szCs w:val="20"/>
                <w:lang w:val="en-US"/>
              </w:rPr>
              <w:t xml:space="preserve"> </w:t>
            </w:r>
            <w:r w:rsidR="00F008C3" w:rsidRPr="005E25F6">
              <w:rPr>
                <w:rFonts w:ascii="Bookman Old Style" w:hAnsi="Bookman Old Style"/>
                <w:sz w:val="20"/>
                <w:szCs w:val="20"/>
                <w:lang w:val="en-US"/>
              </w:rPr>
              <w:t>O</w:t>
            </w:r>
            <w:r w:rsidR="0080072F" w:rsidRPr="005E25F6">
              <w:rPr>
                <w:rFonts w:ascii="Bookman Old Style" w:hAnsi="Bookman Old Style"/>
                <w:sz w:val="20"/>
                <w:szCs w:val="20"/>
                <w:lang w:val="en-US"/>
              </w:rPr>
              <w:t>ur content will be related to the work in the first 6 months including work on the deliverables.</w:t>
            </w:r>
            <w:r w:rsidRPr="005E25F6">
              <w:rPr>
                <w:rFonts w:ascii="Bookman Old Style" w:hAnsi="Bookman Old Style"/>
                <w:sz w:val="20"/>
                <w:szCs w:val="20"/>
                <w:lang w:val="en-US"/>
              </w:rPr>
              <w:t xml:space="preserve"> </w:t>
            </w:r>
          </w:p>
          <w:p w14:paraId="6665AE9B" w14:textId="7B132E10" w:rsidR="00F008C3" w:rsidRDefault="00F008C3">
            <w:pPr>
              <w:pStyle w:val="ListParagraph"/>
              <w:numPr>
                <w:ilvl w:val="0"/>
                <w:numId w:val="11"/>
              </w:numPr>
              <w:spacing w:before="20" w:after="20"/>
              <w:rPr>
                <w:rFonts w:ascii="Bookman Old Style" w:hAnsi="Bookman Old Style"/>
                <w:sz w:val="20"/>
                <w:szCs w:val="20"/>
                <w:lang w:val="en-US"/>
              </w:rPr>
            </w:pPr>
            <w:r w:rsidRPr="005E25F6">
              <w:rPr>
                <w:rFonts w:ascii="Bookman Old Style" w:hAnsi="Bookman Old Style"/>
                <w:sz w:val="20"/>
                <w:szCs w:val="20"/>
                <w:lang w:val="en-US"/>
              </w:rPr>
              <w:t xml:space="preserve">AI and Ethics is a common theme between all projects. MM has proposed a joint common paper on this </w:t>
            </w:r>
            <w:r w:rsidR="006372DF" w:rsidRPr="005E25F6">
              <w:rPr>
                <w:rFonts w:ascii="Bookman Old Style" w:hAnsi="Bookman Old Style"/>
                <w:sz w:val="20"/>
                <w:szCs w:val="20"/>
                <w:lang w:val="en-US"/>
              </w:rPr>
              <w:t xml:space="preserve">between the 5 sister projects </w:t>
            </w:r>
            <w:r w:rsidRPr="005E25F6">
              <w:rPr>
                <w:rFonts w:ascii="Bookman Old Style" w:hAnsi="Bookman Old Style"/>
                <w:sz w:val="20"/>
                <w:szCs w:val="20"/>
                <w:lang w:val="en-US"/>
              </w:rPr>
              <w:t>in the special issue</w:t>
            </w:r>
            <w:r w:rsidR="006372DF" w:rsidRPr="005E25F6">
              <w:rPr>
                <w:rFonts w:ascii="Bookman Old Style" w:hAnsi="Bookman Old Style"/>
                <w:sz w:val="20"/>
                <w:szCs w:val="20"/>
                <w:lang w:val="en-US"/>
              </w:rPr>
              <w:t xml:space="preserve">. It was </w:t>
            </w:r>
            <w:r w:rsidRPr="005E25F6">
              <w:rPr>
                <w:rFonts w:ascii="Bookman Old Style" w:hAnsi="Bookman Old Style"/>
                <w:sz w:val="20"/>
                <w:szCs w:val="20"/>
                <w:lang w:val="en-US"/>
              </w:rPr>
              <w:t>suggested that CG</w:t>
            </w:r>
            <w:r w:rsidR="006372DF" w:rsidRPr="005E25F6">
              <w:rPr>
                <w:rFonts w:ascii="Bookman Old Style" w:hAnsi="Bookman Old Style"/>
                <w:sz w:val="20"/>
                <w:szCs w:val="20"/>
                <w:lang w:val="en-US"/>
              </w:rPr>
              <w:t>,</w:t>
            </w:r>
            <w:r w:rsidRPr="005E25F6">
              <w:rPr>
                <w:rFonts w:ascii="Bookman Old Style" w:hAnsi="Bookman Old Style"/>
                <w:sz w:val="20"/>
                <w:szCs w:val="20"/>
                <w:lang w:val="en-US"/>
              </w:rPr>
              <w:t xml:space="preserve"> if she has time</w:t>
            </w:r>
            <w:r w:rsidR="006372DF" w:rsidRPr="005E25F6">
              <w:rPr>
                <w:rFonts w:ascii="Bookman Old Style" w:hAnsi="Bookman Old Style"/>
                <w:sz w:val="20"/>
                <w:szCs w:val="20"/>
                <w:lang w:val="en-US"/>
              </w:rPr>
              <w:t>,</w:t>
            </w:r>
            <w:r w:rsidRPr="005E25F6">
              <w:rPr>
                <w:rFonts w:ascii="Bookman Old Style" w:hAnsi="Bookman Old Style"/>
                <w:sz w:val="20"/>
                <w:szCs w:val="20"/>
                <w:lang w:val="en-US"/>
              </w:rPr>
              <w:t xml:space="preserve"> coordinate this.</w:t>
            </w:r>
          </w:p>
          <w:p w14:paraId="29DB1F50" w14:textId="6CE187B2" w:rsidR="005E25F6" w:rsidRDefault="005E25F6">
            <w:pPr>
              <w:pStyle w:val="ListParagraph"/>
              <w:numPr>
                <w:ilvl w:val="0"/>
                <w:numId w:val="11"/>
              </w:numPr>
              <w:spacing w:before="20" w:after="20"/>
              <w:rPr>
                <w:rFonts w:ascii="Bookman Old Style" w:hAnsi="Bookman Old Style"/>
                <w:sz w:val="20"/>
                <w:szCs w:val="20"/>
                <w:lang w:val="en-US"/>
              </w:rPr>
            </w:pPr>
            <w:r>
              <w:rPr>
                <w:rFonts w:ascii="Bookman Old Style" w:hAnsi="Bookman Old Style"/>
                <w:sz w:val="20"/>
                <w:szCs w:val="20"/>
                <w:lang w:val="en-US"/>
              </w:rPr>
              <w:t xml:space="preserve">The </w:t>
            </w:r>
            <w:hyperlink r:id="rId10" w:history="1">
              <w:r w:rsidRPr="005E25F6">
                <w:rPr>
                  <w:rStyle w:val="Hyperlink"/>
                  <w:rFonts w:ascii="Bookman Old Style" w:hAnsi="Bookman Old Style"/>
                  <w:sz w:val="20"/>
                  <w:szCs w:val="20"/>
                  <w:lang w:val="en-US"/>
                </w:rPr>
                <w:t>ECTEL Workshop</w:t>
              </w:r>
            </w:hyperlink>
            <w:r>
              <w:rPr>
                <w:rFonts w:ascii="Bookman Old Style" w:hAnsi="Bookman Old Style"/>
                <w:sz w:val="20"/>
                <w:szCs w:val="20"/>
                <w:lang w:val="en-US"/>
              </w:rPr>
              <w:t xml:space="preserve"> 4-8 September may also be of interest. The deadline for the first call of papers is 5 May 2023</w:t>
            </w:r>
            <w:r w:rsidR="001170B0">
              <w:rPr>
                <w:rFonts w:ascii="Bookman Old Style" w:hAnsi="Bookman Old Style"/>
                <w:sz w:val="20"/>
                <w:szCs w:val="20"/>
                <w:lang w:val="en-US"/>
              </w:rPr>
              <w:t>.</w:t>
            </w:r>
          </w:p>
          <w:p w14:paraId="54A7DD1C" w14:textId="6366F302" w:rsidR="005E25F6" w:rsidRPr="00CF3D9C" w:rsidRDefault="00000000">
            <w:pPr>
              <w:pStyle w:val="ListParagraph"/>
              <w:numPr>
                <w:ilvl w:val="0"/>
                <w:numId w:val="11"/>
              </w:numPr>
              <w:spacing w:before="20" w:after="20"/>
              <w:rPr>
                <w:rFonts w:ascii="Bookman Old Style" w:hAnsi="Bookman Old Style"/>
                <w:sz w:val="16"/>
                <w:szCs w:val="16"/>
                <w:lang w:val="en-US"/>
              </w:rPr>
            </w:pPr>
            <w:hyperlink r:id="rId11" w:history="1">
              <w:r w:rsidR="00CF3D9C" w:rsidRPr="00CF3D9C">
                <w:rPr>
                  <w:rStyle w:val="Hyperlink"/>
                  <w:rFonts w:ascii="Bookman Old Style" w:hAnsi="Bookman Old Style"/>
                  <w:sz w:val="20"/>
                  <w:szCs w:val="20"/>
                </w:rPr>
                <w:t xml:space="preserve">The Joint </w:t>
              </w:r>
              <w:proofErr w:type="spellStart"/>
              <w:r w:rsidR="00CF3D9C" w:rsidRPr="00CF3D9C">
                <w:rPr>
                  <w:rStyle w:val="Hyperlink"/>
                  <w:rFonts w:ascii="Bookman Old Style" w:hAnsi="Bookman Old Style"/>
                  <w:sz w:val="20"/>
                  <w:szCs w:val="20"/>
                </w:rPr>
                <w:t>FabLearn</w:t>
              </w:r>
              <w:proofErr w:type="spellEnd"/>
              <w:r w:rsidR="00CF3D9C" w:rsidRPr="00CF3D9C">
                <w:rPr>
                  <w:rStyle w:val="Hyperlink"/>
                  <w:rFonts w:ascii="Bookman Old Style" w:hAnsi="Bookman Old Style"/>
                  <w:sz w:val="20"/>
                  <w:szCs w:val="20"/>
                </w:rPr>
                <w:t>/</w:t>
              </w:r>
              <w:proofErr w:type="spellStart"/>
              <w:r w:rsidR="00CF3D9C" w:rsidRPr="00CF3D9C">
                <w:rPr>
                  <w:rStyle w:val="Hyperlink"/>
                  <w:rFonts w:ascii="Bookman Old Style" w:hAnsi="Bookman Old Style"/>
                  <w:sz w:val="20"/>
                  <w:szCs w:val="20"/>
                </w:rPr>
                <w:t>Constructionalism</w:t>
              </w:r>
              <w:proofErr w:type="spellEnd"/>
              <w:r w:rsidR="00CF3D9C" w:rsidRPr="00CF3D9C">
                <w:rPr>
                  <w:rStyle w:val="Hyperlink"/>
                  <w:rFonts w:ascii="Bookman Old Style" w:hAnsi="Bookman Old Style"/>
                  <w:sz w:val="20"/>
                  <w:szCs w:val="20"/>
                </w:rPr>
                <w:t xml:space="preserve"> Conference October 7-11, 2023</w:t>
              </w:r>
            </w:hyperlink>
            <w:r w:rsidR="00CF3D9C" w:rsidRPr="00CF3D9C">
              <w:rPr>
                <w:rFonts w:ascii="Bookman Old Style" w:hAnsi="Bookman Old Style"/>
                <w:sz w:val="20"/>
                <w:szCs w:val="20"/>
              </w:rPr>
              <w:t xml:space="preserve">, NYC </w:t>
            </w:r>
            <w:r w:rsidR="00CF3D9C">
              <w:rPr>
                <w:rFonts w:ascii="Bookman Old Style" w:hAnsi="Bookman Old Style"/>
                <w:sz w:val="20"/>
                <w:szCs w:val="20"/>
              </w:rPr>
              <w:t>is</w:t>
            </w:r>
            <w:r w:rsidR="00CF3D9C" w:rsidRPr="00CF3D9C">
              <w:rPr>
                <w:rFonts w:ascii="Bookman Old Style" w:hAnsi="Bookman Old Style"/>
                <w:sz w:val="20"/>
                <w:szCs w:val="20"/>
              </w:rPr>
              <w:t xml:space="preserve"> also </w:t>
            </w:r>
            <w:r w:rsidR="00CF3D9C">
              <w:rPr>
                <w:rFonts w:ascii="Bookman Old Style" w:hAnsi="Bookman Old Style"/>
                <w:sz w:val="20"/>
                <w:szCs w:val="20"/>
              </w:rPr>
              <w:t>relevant to our project</w:t>
            </w:r>
            <w:r w:rsidR="00CF3D9C" w:rsidRPr="00CF3D9C">
              <w:rPr>
                <w:rFonts w:ascii="Bookman Old Style" w:hAnsi="Bookman Old Style"/>
                <w:sz w:val="20"/>
                <w:szCs w:val="20"/>
              </w:rPr>
              <w:t>. The first call for pa</w:t>
            </w:r>
            <w:r w:rsidR="00CF3D9C">
              <w:rPr>
                <w:rFonts w:ascii="Bookman Old Style" w:hAnsi="Bookman Old Style"/>
                <w:sz w:val="20"/>
                <w:szCs w:val="20"/>
              </w:rPr>
              <w:t>p</w:t>
            </w:r>
            <w:r w:rsidR="00CF3D9C" w:rsidRPr="00CF3D9C">
              <w:rPr>
                <w:rFonts w:ascii="Bookman Old Style" w:hAnsi="Bookman Old Style"/>
                <w:sz w:val="20"/>
                <w:szCs w:val="20"/>
              </w:rPr>
              <w:t>ers is 15 April.</w:t>
            </w:r>
          </w:p>
          <w:p w14:paraId="61CA88F0" w14:textId="18F8D8B0" w:rsidR="005E25F6" w:rsidRPr="00CF3D9C" w:rsidRDefault="00CF3D9C" w:rsidP="00CF3D9C">
            <w:pPr>
              <w:spacing w:before="20" w:after="20"/>
              <w:ind w:left="357"/>
              <w:rPr>
                <w:rFonts w:ascii="Bookman Old Style" w:hAnsi="Bookman Old Style"/>
                <w:color w:val="FF0000"/>
                <w:sz w:val="20"/>
                <w:szCs w:val="20"/>
                <w:lang w:val="en-US"/>
              </w:rPr>
            </w:pPr>
            <w:r w:rsidRPr="00CF3D9C">
              <w:rPr>
                <w:rFonts w:ascii="Bookman Old Style" w:hAnsi="Bookman Old Style"/>
                <w:b/>
                <w:bCs/>
                <w:color w:val="FF0000"/>
                <w:sz w:val="20"/>
                <w:szCs w:val="20"/>
                <w:lang w:val="en-US"/>
              </w:rPr>
              <w:t>Action:</w:t>
            </w:r>
            <w:r w:rsidRPr="00CF3D9C">
              <w:rPr>
                <w:rFonts w:ascii="Bookman Old Style" w:hAnsi="Bookman Old Style"/>
                <w:color w:val="FF0000"/>
                <w:sz w:val="20"/>
                <w:szCs w:val="20"/>
                <w:lang w:val="en-US"/>
              </w:rPr>
              <w:t xml:space="preserve"> A meeting was requested from WP8 to discuss how/where the partners should concentrate their efforts on conferences etc. during 2023.</w:t>
            </w:r>
          </w:p>
          <w:p w14:paraId="749CB687" w14:textId="77777777" w:rsidR="00975F42" w:rsidRPr="00363285" w:rsidRDefault="00975F42" w:rsidP="00975F42">
            <w:pPr>
              <w:pStyle w:val="ListParagraph"/>
              <w:spacing w:before="20" w:after="20"/>
              <w:ind w:left="717"/>
              <w:rPr>
                <w:rFonts w:ascii="Bookman Old Style" w:hAnsi="Bookman Old Style" w:cs="Arial"/>
                <w:sz w:val="10"/>
                <w:szCs w:val="10"/>
                <w:lang w:val="en-SE"/>
              </w:rPr>
            </w:pPr>
          </w:p>
          <w:p w14:paraId="1686FB6E" w14:textId="09A20DFC" w:rsidR="005E25F6" w:rsidRPr="005E25F6" w:rsidRDefault="006372DF">
            <w:pPr>
              <w:pStyle w:val="ListParagraph"/>
              <w:numPr>
                <w:ilvl w:val="0"/>
                <w:numId w:val="11"/>
              </w:numPr>
              <w:spacing w:before="20" w:after="20"/>
              <w:rPr>
                <w:rFonts w:ascii="Bookman Old Style" w:hAnsi="Bookman Old Style" w:cs="Arial"/>
                <w:sz w:val="20"/>
                <w:szCs w:val="20"/>
                <w:lang w:val="en-SE"/>
              </w:rPr>
            </w:pPr>
            <w:r w:rsidRPr="005E25F6">
              <w:rPr>
                <w:rFonts w:ascii="Bookman Old Style" w:hAnsi="Bookman Old Style"/>
                <w:sz w:val="20"/>
                <w:szCs w:val="20"/>
                <w:lang w:val="en-US"/>
              </w:rPr>
              <w:t xml:space="preserve">Ruben García Vidal: </w:t>
            </w:r>
            <w:hyperlink r:id="rId12" w:history="1">
              <w:r w:rsidRPr="005E25F6">
                <w:rPr>
                  <w:rStyle w:val="Hyperlink"/>
                  <w:rFonts w:ascii="Bookman Old Style" w:hAnsi="Bookman Old Style" w:cs="Arial"/>
                  <w:sz w:val="20"/>
                  <w:szCs w:val="20"/>
                  <w:lang w:val="en-US"/>
                </w:rPr>
                <w:t>vidalr@uji.es</w:t>
              </w:r>
            </w:hyperlink>
            <w:r w:rsidRPr="005E25F6">
              <w:rPr>
                <w:rFonts w:ascii="Bookman Old Style" w:hAnsi="Bookman Old Style"/>
                <w:sz w:val="20"/>
                <w:szCs w:val="20"/>
                <w:lang w:val="en-US"/>
              </w:rPr>
              <w:t xml:space="preserve"> (e-DIPLOMA) has set up a </w:t>
            </w:r>
            <w:r w:rsidR="001170B0">
              <w:rPr>
                <w:rFonts w:ascii="Bookman Old Style" w:hAnsi="Bookman Old Style"/>
                <w:sz w:val="20"/>
                <w:szCs w:val="20"/>
                <w:lang w:val="en-US"/>
              </w:rPr>
              <w:t xml:space="preserve">Microsoft </w:t>
            </w:r>
            <w:r w:rsidRPr="005E25F6">
              <w:rPr>
                <w:rFonts w:ascii="Bookman Old Style" w:hAnsi="Bookman Old Style"/>
                <w:sz w:val="20"/>
                <w:szCs w:val="20"/>
                <w:lang w:val="en-US"/>
              </w:rPr>
              <w:t>one drive folder for all sister projects. All OMT members have been invited to this</w:t>
            </w:r>
            <w:r w:rsidR="005E25F6" w:rsidRPr="005E25F6">
              <w:rPr>
                <w:rFonts w:ascii="Bookman Old Style" w:hAnsi="Bookman Old Style"/>
                <w:sz w:val="20"/>
                <w:szCs w:val="20"/>
                <w:lang w:val="en-US"/>
              </w:rPr>
              <w:t xml:space="preserve"> or can contact him for access</w:t>
            </w:r>
            <w:r w:rsidRPr="005E25F6">
              <w:rPr>
                <w:rFonts w:ascii="Bookman Old Style" w:hAnsi="Bookman Old Style"/>
                <w:sz w:val="20"/>
                <w:szCs w:val="20"/>
                <w:lang w:val="en-US"/>
              </w:rPr>
              <w:t xml:space="preserve">. </w:t>
            </w:r>
          </w:p>
          <w:p w14:paraId="5CF411EB" w14:textId="35060E46" w:rsidR="006372DF" w:rsidRPr="005E25F6" w:rsidRDefault="005E25F6">
            <w:pPr>
              <w:pStyle w:val="ListParagraph"/>
              <w:numPr>
                <w:ilvl w:val="0"/>
                <w:numId w:val="11"/>
              </w:numPr>
              <w:spacing w:before="20" w:after="20"/>
              <w:rPr>
                <w:rFonts w:ascii="Bookman Old Style" w:hAnsi="Bookman Old Style" w:cs="Arial"/>
                <w:sz w:val="20"/>
                <w:szCs w:val="20"/>
                <w:lang w:val="en-SE"/>
              </w:rPr>
            </w:pPr>
            <w:r w:rsidRPr="005E25F6">
              <w:rPr>
                <w:rFonts w:ascii="Bookman Old Style" w:hAnsi="Bookman Old Style"/>
                <w:sz w:val="20"/>
                <w:szCs w:val="20"/>
                <w:lang w:val="en-US"/>
              </w:rPr>
              <w:t xml:space="preserve">The folder includes lists of the </w:t>
            </w:r>
            <w:r w:rsidR="001170B0">
              <w:rPr>
                <w:rFonts w:ascii="Bookman Old Style" w:hAnsi="Bookman Old Style"/>
                <w:sz w:val="20"/>
                <w:szCs w:val="20"/>
                <w:lang w:val="en-US"/>
              </w:rPr>
              <w:t>dissemination and exploitation</w:t>
            </w:r>
            <w:r w:rsidRPr="005E25F6">
              <w:rPr>
                <w:rFonts w:ascii="Bookman Old Style" w:hAnsi="Bookman Old Style"/>
                <w:sz w:val="20"/>
                <w:szCs w:val="20"/>
                <w:lang w:val="en-US"/>
              </w:rPr>
              <w:t xml:space="preserve"> </w:t>
            </w:r>
            <w:r w:rsidR="00B07432">
              <w:rPr>
                <w:rFonts w:ascii="Bookman Old Style" w:hAnsi="Bookman Old Style"/>
                <w:sz w:val="20"/>
                <w:szCs w:val="20"/>
                <w:lang w:val="en-US"/>
              </w:rPr>
              <w:t xml:space="preserve">managers </w:t>
            </w:r>
            <w:r w:rsidRPr="005E25F6">
              <w:rPr>
                <w:rFonts w:ascii="Bookman Old Style" w:hAnsi="Bookman Old Style"/>
                <w:sz w:val="20"/>
                <w:szCs w:val="20"/>
                <w:lang w:val="en-US"/>
              </w:rPr>
              <w:t xml:space="preserve">and ethics mains contacts from each </w:t>
            </w:r>
            <w:r w:rsidR="001170B0">
              <w:rPr>
                <w:rFonts w:ascii="Bookman Old Style" w:hAnsi="Bookman Old Style"/>
                <w:sz w:val="20"/>
                <w:szCs w:val="20"/>
                <w:lang w:val="en-US"/>
              </w:rPr>
              <w:t>sister project</w:t>
            </w:r>
            <w:r w:rsidRPr="005E25F6">
              <w:rPr>
                <w:rFonts w:ascii="Bookman Old Style" w:hAnsi="Bookman Old Style"/>
                <w:sz w:val="20"/>
                <w:szCs w:val="20"/>
                <w:lang w:val="en-US"/>
              </w:rPr>
              <w:t xml:space="preserve"> to help collaboration.</w:t>
            </w:r>
          </w:p>
          <w:p w14:paraId="40D62ED4" w14:textId="77777777" w:rsidR="00CF3D9C" w:rsidRPr="00363285" w:rsidRDefault="00CF3D9C" w:rsidP="00CF3D9C">
            <w:pPr>
              <w:pBdr>
                <w:top w:val="none" w:sz="4" w:space="0" w:color="000000"/>
                <w:left w:val="none" w:sz="4" w:space="0" w:color="000000"/>
                <w:bottom w:val="none" w:sz="4" w:space="0" w:color="000000"/>
                <w:right w:val="none" w:sz="4" w:space="0" w:color="000000"/>
                <w:between w:val="none" w:sz="4" w:space="0" w:color="000000"/>
              </w:pBdr>
              <w:contextualSpacing/>
              <w:jc w:val="both"/>
              <w:rPr>
                <w:rFonts w:ascii="Bookman Old Style" w:eastAsia="MS Mincho" w:hAnsi="Bookman Old Style"/>
                <w:sz w:val="10"/>
                <w:szCs w:val="10"/>
                <w:lang w:val="en-US" w:eastAsia="en-US"/>
              </w:rPr>
            </w:pPr>
          </w:p>
          <w:p w14:paraId="42480131" w14:textId="3E43FE44" w:rsidR="006F7068" w:rsidRDefault="00C07666" w:rsidP="00CF3D9C">
            <w:pPr>
              <w:pBdr>
                <w:top w:val="none" w:sz="4" w:space="0" w:color="000000"/>
                <w:left w:val="none" w:sz="4" w:space="0" w:color="000000"/>
                <w:bottom w:val="none" w:sz="4" w:space="0" w:color="000000"/>
                <w:right w:val="none" w:sz="4" w:space="0" w:color="000000"/>
                <w:between w:val="none" w:sz="4" w:space="0" w:color="000000"/>
              </w:pBdr>
              <w:contextualSpacing/>
              <w:jc w:val="both"/>
              <w:rPr>
                <w:rFonts w:ascii="Bookman Old Style" w:eastAsia="Calibri" w:hAnsi="Bookman Old Style" w:cs="Calibri"/>
                <w:color w:val="002060"/>
                <w:sz w:val="20"/>
                <w:szCs w:val="20"/>
              </w:rPr>
            </w:pPr>
            <w:proofErr w:type="spellStart"/>
            <w:r w:rsidRPr="00975F42">
              <w:rPr>
                <w:rFonts w:ascii="Bookman Old Style" w:eastAsia="MS Mincho" w:hAnsi="Bookman Old Style"/>
                <w:b/>
                <w:bCs/>
                <w:color w:val="002060"/>
                <w:sz w:val="21"/>
                <w:szCs w:val="21"/>
                <w:lang w:val="en-US" w:eastAsia="en-US"/>
              </w:rPr>
              <w:t>Finalisation</w:t>
            </w:r>
            <w:proofErr w:type="spellEnd"/>
            <w:r w:rsidR="009B729B" w:rsidRPr="00975F42">
              <w:rPr>
                <w:rFonts w:ascii="Bookman Old Style" w:eastAsia="MS Mincho" w:hAnsi="Bookman Old Style"/>
                <w:b/>
                <w:bCs/>
                <w:color w:val="002060"/>
                <w:sz w:val="21"/>
                <w:szCs w:val="21"/>
                <w:lang w:val="en-US" w:eastAsia="en-US"/>
              </w:rPr>
              <w:t xml:space="preserve"> </w:t>
            </w:r>
            <w:r w:rsidRPr="00975F42">
              <w:rPr>
                <w:rFonts w:ascii="Bookman Old Style" w:eastAsia="MS Mincho" w:hAnsi="Bookman Old Style"/>
                <w:b/>
                <w:bCs/>
                <w:color w:val="002060"/>
                <w:sz w:val="21"/>
                <w:szCs w:val="21"/>
                <w:lang w:val="en-US" w:eastAsia="en-US"/>
              </w:rPr>
              <w:t xml:space="preserve">of </w:t>
            </w:r>
            <w:hyperlink r:id="rId13" w:history="1">
              <w:r w:rsidRPr="00975F42">
                <w:rPr>
                  <w:rStyle w:val="Hyperlink"/>
                  <w:rFonts w:ascii="Bookman Old Style" w:eastAsia="MS Mincho" w:hAnsi="Bookman Old Style"/>
                  <w:b/>
                  <w:bCs/>
                  <w:sz w:val="20"/>
                  <w:szCs w:val="20"/>
                  <w:lang w:val="en-US" w:eastAsia="en-US"/>
                </w:rPr>
                <w:t>Glossary</w:t>
              </w:r>
            </w:hyperlink>
            <w:r w:rsidR="008841A7" w:rsidRPr="00975F42">
              <w:rPr>
                <w:rFonts w:ascii="Bookman Old Style" w:eastAsia="MS Mincho" w:hAnsi="Bookman Old Style"/>
                <w:b/>
                <w:bCs/>
                <w:sz w:val="20"/>
                <w:szCs w:val="20"/>
                <w:lang w:val="en-US" w:eastAsia="en-US"/>
              </w:rPr>
              <w:t xml:space="preserve"> </w:t>
            </w:r>
            <w:r w:rsidR="008841A7" w:rsidRPr="00975F42">
              <w:rPr>
                <w:rFonts w:ascii="Bookman Old Style" w:eastAsia="MS Mincho" w:hAnsi="Bookman Old Style"/>
                <w:b/>
                <w:bCs/>
                <w:color w:val="002060"/>
                <w:sz w:val="20"/>
                <w:szCs w:val="20"/>
                <w:lang w:val="en-US" w:eastAsia="en-US"/>
              </w:rPr>
              <w:t xml:space="preserve">/publication </w:t>
            </w:r>
            <w:r w:rsidR="009B729B" w:rsidRPr="00975F42">
              <w:rPr>
                <w:rFonts w:ascii="Bookman Old Style" w:eastAsia="MS Mincho" w:hAnsi="Bookman Old Style"/>
                <w:b/>
                <w:bCs/>
                <w:color w:val="002060"/>
                <w:sz w:val="20"/>
                <w:szCs w:val="20"/>
                <w:lang w:val="en-US" w:eastAsia="en-US"/>
              </w:rPr>
              <w:t xml:space="preserve">on </w:t>
            </w:r>
            <w:r w:rsidR="008841A7" w:rsidRPr="00975F42">
              <w:rPr>
                <w:rFonts w:ascii="Bookman Old Style" w:eastAsia="MS Mincho" w:hAnsi="Bookman Old Style"/>
                <w:b/>
                <w:bCs/>
                <w:color w:val="002060"/>
                <w:sz w:val="20"/>
                <w:szCs w:val="20"/>
                <w:lang w:val="en-US" w:eastAsia="en-US"/>
              </w:rPr>
              <w:t>w</w:t>
            </w:r>
            <w:r w:rsidR="009B729B" w:rsidRPr="00975F42">
              <w:rPr>
                <w:rFonts w:ascii="Bookman Old Style" w:eastAsia="MS Mincho" w:hAnsi="Bookman Old Style"/>
                <w:b/>
                <w:bCs/>
                <w:color w:val="002060"/>
                <w:sz w:val="20"/>
                <w:szCs w:val="20"/>
                <w:lang w:val="en-US" w:eastAsia="en-US"/>
              </w:rPr>
              <w:t>ebsite</w:t>
            </w:r>
            <w:r w:rsidR="009B729B" w:rsidRPr="00975F42">
              <w:rPr>
                <w:rFonts w:ascii="Bookman Old Style" w:eastAsia="MS Mincho" w:hAnsi="Bookman Old Style"/>
                <w:color w:val="002060"/>
                <w:sz w:val="20"/>
                <w:szCs w:val="20"/>
                <w:lang w:val="en-US" w:eastAsia="en-US"/>
              </w:rPr>
              <w:t xml:space="preserve"> </w:t>
            </w:r>
            <w:r w:rsidR="006F7068" w:rsidRPr="005E25F6">
              <w:rPr>
                <w:rFonts w:ascii="Bookman Old Style" w:eastAsia="Calibri" w:hAnsi="Bookman Old Style" w:cs="Calibri"/>
                <w:color w:val="002060"/>
                <w:sz w:val="20"/>
                <w:szCs w:val="20"/>
              </w:rPr>
              <w:t>(C</w:t>
            </w:r>
            <w:r w:rsidR="008841A7" w:rsidRPr="005E25F6">
              <w:rPr>
                <w:rFonts w:ascii="Bookman Old Style" w:eastAsia="Calibri" w:hAnsi="Bookman Old Style" w:cs="Calibri"/>
                <w:color w:val="002060"/>
                <w:sz w:val="20"/>
                <w:szCs w:val="20"/>
              </w:rPr>
              <w:t>H</w:t>
            </w:r>
            <w:r w:rsidR="006F7068" w:rsidRPr="005E25F6">
              <w:rPr>
                <w:rFonts w:ascii="Bookman Old Style" w:eastAsia="Calibri" w:hAnsi="Bookman Old Style" w:cs="Calibri"/>
                <w:color w:val="002060"/>
                <w:sz w:val="20"/>
                <w:szCs w:val="20"/>
              </w:rPr>
              <w:t>)</w:t>
            </w:r>
          </w:p>
          <w:p w14:paraId="03F604D5" w14:textId="1F5871EE" w:rsidR="00975F42" w:rsidRPr="00975F42" w:rsidRDefault="00CF3D9C">
            <w:pPr>
              <w:pStyle w:val="ListParagraph"/>
              <w:numPr>
                <w:ilvl w:val="0"/>
                <w:numId w:val="12"/>
              </w:numPr>
              <w:rPr>
                <w:rFonts w:ascii="Bookman Old Style" w:hAnsi="Bookman Old Style"/>
                <w:color w:val="000000" w:themeColor="text1"/>
                <w:sz w:val="20"/>
                <w:szCs w:val="20"/>
                <w:lang w:val="en-US"/>
              </w:rPr>
            </w:pPr>
            <w:r w:rsidRPr="00975F42">
              <w:rPr>
                <w:rFonts w:ascii="Bookman Old Style" w:eastAsia="Calibri" w:hAnsi="Bookman Old Style" w:cs="Calibri"/>
                <w:color w:val="000000" w:themeColor="text1"/>
                <w:sz w:val="20"/>
                <w:szCs w:val="20"/>
              </w:rPr>
              <w:t xml:space="preserve">This has been uploaded to the </w:t>
            </w:r>
            <w:hyperlink r:id="rId14" w:history="1">
              <w:r w:rsidRPr="00975F42">
                <w:rPr>
                  <w:rStyle w:val="Hyperlink"/>
                  <w:rFonts w:ascii="Bookman Old Style" w:eastAsia="Calibri" w:hAnsi="Bookman Old Style" w:cs="Calibri"/>
                  <w:color w:val="000000" w:themeColor="text1"/>
                  <w:sz w:val="20"/>
                  <w:szCs w:val="20"/>
                </w:rPr>
                <w:t>project website</w:t>
              </w:r>
            </w:hyperlink>
            <w:r w:rsidR="00975F42">
              <w:rPr>
                <w:rFonts w:ascii="Bookman Old Style" w:eastAsia="Calibri" w:hAnsi="Bookman Old Style" w:cs="Calibri"/>
                <w:color w:val="000000" w:themeColor="text1"/>
                <w:sz w:val="20"/>
                <w:szCs w:val="20"/>
              </w:rPr>
              <w:t xml:space="preserve"> as a pdf version.</w:t>
            </w:r>
          </w:p>
          <w:p w14:paraId="3D6565BF" w14:textId="77777777" w:rsidR="00975F42" w:rsidRPr="00975F42" w:rsidRDefault="00975F42">
            <w:pPr>
              <w:pStyle w:val="ListParagraph"/>
              <w:numPr>
                <w:ilvl w:val="0"/>
                <w:numId w:val="12"/>
              </w:numPr>
              <w:rPr>
                <w:rFonts w:ascii="Bookman Old Style" w:eastAsia="Calibri" w:hAnsi="Bookman Old Style" w:cs="Calibri"/>
                <w:color w:val="002060"/>
              </w:rPr>
            </w:pPr>
            <w:r w:rsidRPr="00975F42">
              <w:rPr>
                <w:rFonts w:ascii="Bookman Old Style" w:eastAsia="Calibri" w:hAnsi="Bookman Old Style" w:cs="Calibri"/>
                <w:color w:val="000000" w:themeColor="text1"/>
                <w:sz w:val="20"/>
                <w:szCs w:val="20"/>
              </w:rPr>
              <w:t>Further c</w:t>
            </w:r>
            <w:r w:rsidR="00CF3D9C" w:rsidRPr="00975F42">
              <w:rPr>
                <w:rFonts w:ascii="Bookman Old Style" w:eastAsia="Calibri" w:hAnsi="Bookman Old Style" w:cs="Calibri"/>
                <w:color w:val="000000" w:themeColor="text1"/>
                <w:sz w:val="20"/>
                <w:szCs w:val="20"/>
              </w:rPr>
              <w:t>omments/</w:t>
            </w:r>
            <w:r w:rsidRPr="00975F42">
              <w:rPr>
                <w:rFonts w:ascii="Bookman Old Style" w:eastAsia="Calibri" w:hAnsi="Bookman Old Style" w:cs="Calibri"/>
                <w:color w:val="000000" w:themeColor="text1"/>
                <w:sz w:val="20"/>
                <w:szCs w:val="20"/>
              </w:rPr>
              <w:t>f</w:t>
            </w:r>
            <w:r w:rsidR="00CF3D9C" w:rsidRPr="00975F42">
              <w:rPr>
                <w:rFonts w:ascii="Bookman Old Style" w:eastAsia="Calibri" w:hAnsi="Bookman Old Style" w:cs="Calibri"/>
                <w:color w:val="000000" w:themeColor="text1"/>
                <w:sz w:val="20"/>
                <w:szCs w:val="20"/>
              </w:rPr>
              <w:t>eedback welcome</w:t>
            </w:r>
            <w:r w:rsidRPr="00975F42">
              <w:rPr>
                <w:rFonts w:ascii="Bookman Old Style" w:eastAsia="Calibri" w:hAnsi="Bookman Old Style" w:cs="Calibri"/>
                <w:color w:val="000000" w:themeColor="text1"/>
                <w:sz w:val="20"/>
                <w:szCs w:val="20"/>
              </w:rPr>
              <w:t xml:space="preserve">. </w:t>
            </w:r>
          </w:p>
          <w:p w14:paraId="4B91EED2" w14:textId="398BA5D3" w:rsidR="006F7068" w:rsidRPr="00975F42" w:rsidRDefault="00C07666" w:rsidP="00975F42">
            <w:pPr>
              <w:rPr>
                <w:rFonts w:ascii="Bookman Old Style" w:eastAsia="Calibri" w:hAnsi="Bookman Old Style" w:cs="Calibri"/>
                <w:color w:val="002060"/>
                <w:sz w:val="22"/>
                <w:szCs w:val="22"/>
              </w:rPr>
            </w:pPr>
            <w:r w:rsidRPr="00975F42">
              <w:rPr>
                <w:rFonts w:ascii="Bookman Old Style" w:eastAsia="MS Mincho" w:hAnsi="Bookman Old Style"/>
                <w:b/>
                <w:bCs/>
                <w:color w:val="002060"/>
                <w:sz w:val="20"/>
                <w:szCs w:val="20"/>
                <w:lang w:val="en-US"/>
              </w:rPr>
              <w:t xml:space="preserve">Summary of </w:t>
            </w:r>
            <w:r w:rsidR="008841A7" w:rsidRPr="00975F42">
              <w:rPr>
                <w:rFonts w:ascii="Bookman Old Style" w:eastAsia="MS Mincho" w:hAnsi="Bookman Old Style"/>
                <w:b/>
                <w:bCs/>
                <w:color w:val="002060"/>
                <w:sz w:val="20"/>
                <w:szCs w:val="20"/>
                <w:lang w:val="en-US"/>
              </w:rPr>
              <w:t>c</w:t>
            </w:r>
            <w:r w:rsidRPr="00975F42">
              <w:rPr>
                <w:rFonts w:ascii="Bookman Old Style" w:eastAsia="MS Mincho" w:hAnsi="Bookman Old Style"/>
                <w:b/>
                <w:bCs/>
                <w:color w:val="002060"/>
                <w:sz w:val="20"/>
                <w:szCs w:val="20"/>
                <w:lang w:val="en-US"/>
              </w:rPr>
              <w:t xml:space="preserve">hanges </w:t>
            </w:r>
            <w:r w:rsidR="008841A7" w:rsidRPr="00975F42">
              <w:rPr>
                <w:rFonts w:ascii="Bookman Old Style" w:eastAsia="MS Mincho" w:hAnsi="Bookman Old Style"/>
                <w:b/>
                <w:bCs/>
                <w:color w:val="002060"/>
                <w:sz w:val="20"/>
                <w:szCs w:val="20"/>
                <w:lang w:val="en-US"/>
              </w:rPr>
              <w:t xml:space="preserve">in </w:t>
            </w:r>
            <w:proofErr w:type="spellStart"/>
            <w:r w:rsidR="008841A7" w:rsidRPr="00975F42">
              <w:rPr>
                <w:rFonts w:ascii="Bookman Old Style" w:eastAsia="MS Mincho" w:hAnsi="Bookman Old Style"/>
                <w:b/>
                <w:bCs/>
                <w:color w:val="002060"/>
                <w:sz w:val="20"/>
                <w:szCs w:val="20"/>
                <w:lang w:val="en-US"/>
              </w:rPr>
              <w:t>DoA</w:t>
            </w:r>
            <w:proofErr w:type="spellEnd"/>
            <w:r w:rsidR="008841A7" w:rsidRPr="00975F42">
              <w:rPr>
                <w:rFonts w:ascii="Bookman Old Style" w:eastAsia="MS Mincho" w:hAnsi="Bookman Old Style"/>
                <w:b/>
                <w:bCs/>
                <w:color w:val="002060"/>
                <w:sz w:val="20"/>
                <w:szCs w:val="20"/>
                <w:lang w:val="en-US"/>
              </w:rPr>
              <w:t xml:space="preserve"> </w:t>
            </w:r>
            <w:r w:rsidRPr="00975F42">
              <w:rPr>
                <w:rFonts w:ascii="Bookman Old Style" w:eastAsia="MS Mincho" w:hAnsi="Bookman Old Style"/>
                <w:b/>
                <w:bCs/>
                <w:color w:val="002060"/>
                <w:sz w:val="20"/>
                <w:szCs w:val="20"/>
                <w:lang w:val="en-US"/>
              </w:rPr>
              <w:t>agreed with PO for first</w:t>
            </w:r>
            <w:r w:rsidRPr="00975F42">
              <w:rPr>
                <w:rFonts w:ascii="Bookman Old Style" w:eastAsia="MS Mincho" w:hAnsi="Bookman Old Style"/>
                <w:b/>
                <w:bCs/>
                <w:color w:val="002060"/>
                <w:sz w:val="22"/>
                <w:szCs w:val="22"/>
                <w:lang w:val="en-US"/>
              </w:rPr>
              <w:t xml:space="preserve"> 6</w:t>
            </w:r>
            <w:r w:rsidRPr="00975F42">
              <w:rPr>
                <w:rFonts w:ascii="Bookman Old Style" w:eastAsia="MS Mincho" w:hAnsi="Bookman Old Style"/>
                <w:color w:val="002060"/>
                <w:sz w:val="22"/>
                <w:szCs w:val="22"/>
                <w:lang w:val="en-US"/>
              </w:rPr>
              <w:t xml:space="preserve"> </w:t>
            </w:r>
            <w:r w:rsidRPr="00975F42">
              <w:rPr>
                <w:rFonts w:ascii="Bookman Old Style" w:eastAsia="MS Mincho" w:hAnsi="Bookman Old Style"/>
                <w:sz w:val="22"/>
                <w:szCs w:val="22"/>
                <w:lang w:val="en-US"/>
              </w:rPr>
              <w:t xml:space="preserve">months </w:t>
            </w:r>
            <w:r w:rsidR="006F7068" w:rsidRPr="00975F42">
              <w:rPr>
                <w:rFonts w:ascii="Bookman Old Style" w:eastAsia="Calibri" w:hAnsi="Bookman Old Style" w:cs="Calibri"/>
                <w:color w:val="002060"/>
                <w:sz w:val="22"/>
                <w:szCs w:val="22"/>
              </w:rPr>
              <w:t>(</w:t>
            </w:r>
            <w:r w:rsidR="008841A7" w:rsidRPr="00975F42">
              <w:rPr>
                <w:rFonts w:ascii="Bookman Old Style" w:eastAsia="Calibri" w:hAnsi="Bookman Old Style" w:cs="Calibri"/>
                <w:color w:val="002060"/>
                <w:sz w:val="22"/>
                <w:szCs w:val="22"/>
              </w:rPr>
              <w:t>SP</w:t>
            </w:r>
            <w:r w:rsidR="006F7068" w:rsidRPr="00975F42">
              <w:rPr>
                <w:rFonts w:ascii="Bookman Old Style" w:eastAsia="Calibri" w:hAnsi="Bookman Old Style" w:cs="Calibri"/>
                <w:color w:val="002060"/>
                <w:sz w:val="22"/>
                <w:szCs w:val="22"/>
              </w:rPr>
              <w:t>)</w:t>
            </w:r>
          </w:p>
          <w:p w14:paraId="333112E1" w14:textId="522A3D3D" w:rsidR="004D63C2" w:rsidRPr="004D63C2" w:rsidRDefault="00975F42">
            <w:pPr>
              <w:pStyle w:val="ListParagraph"/>
              <w:numPr>
                <w:ilvl w:val="0"/>
                <w:numId w:val="12"/>
              </w:numPr>
              <w:rPr>
                <w:rFonts w:ascii="Bookman Old Style" w:hAnsi="Bookman Old Style"/>
                <w:sz w:val="20"/>
                <w:szCs w:val="20"/>
                <w:lang w:val="en-US"/>
              </w:rPr>
            </w:pPr>
            <w:r w:rsidRPr="00975F42">
              <w:rPr>
                <w:rFonts w:ascii="Bookman Old Style" w:hAnsi="Bookman Old Style"/>
                <w:sz w:val="20"/>
                <w:szCs w:val="20"/>
              </w:rPr>
              <w:t>See slide</w:t>
            </w:r>
            <w:r w:rsidR="004D63C2">
              <w:rPr>
                <w:rFonts w:ascii="Bookman Old Style" w:hAnsi="Bookman Old Style"/>
                <w:sz w:val="20"/>
                <w:szCs w:val="20"/>
              </w:rPr>
              <w:t xml:space="preserve"> 3</w:t>
            </w:r>
            <w:r w:rsidRPr="00975F42">
              <w:rPr>
                <w:rFonts w:ascii="Bookman Old Style" w:hAnsi="Bookman Old Style"/>
                <w:sz w:val="20"/>
                <w:szCs w:val="20"/>
              </w:rPr>
              <w:t xml:space="preserve"> in the </w:t>
            </w:r>
            <w:r w:rsidR="00B07432">
              <w:rPr>
                <w:rFonts w:ascii="Bookman Old Style" w:hAnsi="Bookman Old Style"/>
                <w:sz w:val="20"/>
                <w:szCs w:val="20"/>
              </w:rPr>
              <w:t>p</w:t>
            </w:r>
            <w:r w:rsidR="004D63C2">
              <w:rPr>
                <w:rFonts w:ascii="Bookman Old Style" w:hAnsi="Bookman Old Style"/>
                <w:sz w:val="20"/>
                <w:szCs w:val="20"/>
              </w:rPr>
              <w:t>pt</w:t>
            </w:r>
            <w:r>
              <w:rPr>
                <w:rFonts w:ascii="Bookman Old Style" w:hAnsi="Bookman Old Style"/>
                <w:sz w:val="20"/>
                <w:szCs w:val="20"/>
              </w:rPr>
              <w:t xml:space="preserve"> on changes in </w:t>
            </w:r>
            <w:proofErr w:type="spellStart"/>
            <w:r>
              <w:rPr>
                <w:rFonts w:ascii="Bookman Old Style" w:hAnsi="Bookman Old Style"/>
                <w:sz w:val="20"/>
                <w:szCs w:val="20"/>
              </w:rPr>
              <w:t>DoA</w:t>
            </w:r>
            <w:proofErr w:type="spellEnd"/>
            <w:r>
              <w:rPr>
                <w:rFonts w:ascii="Bookman Old Style" w:hAnsi="Bookman Old Style"/>
                <w:sz w:val="20"/>
                <w:szCs w:val="20"/>
              </w:rPr>
              <w:t xml:space="preserve"> in first 6 months</w:t>
            </w:r>
            <w:r w:rsidR="004D63C2">
              <w:rPr>
                <w:rFonts w:ascii="Bookman Old Style" w:hAnsi="Bookman Old Style"/>
                <w:sz w:val="20"/>
                <w:szCs w:val="20"/>
              </w:rPr>
              <w:t xml:space="preserve"> agreed with our PO</w:t>
            </w:r>
            <w:r>
              <w:rPr>
                <w:rFonts w:ascii="Bookman Old Style" w:hAnsi="Bookman Old Style"/>
                <w:sz w:val="20"/>
                <w:szCs w:val="20"/>
              </w:rPr>
              <w:t>. This includes extension of Deliverables D1.2 and D9.1 from M6-M8</w:t>
            </w:r>
            <w:r w:rsidR="004D63C2">
              <w:rPr>
                <w:rFonts w:ascii="Bookman Old Style" w:hAnsi="Bookman Old Style"/>
                <w:sz w:val="20"/>
                <w:szCs w:val="20"/>
              </w:rPr>
              <w:t>.</w:t>
            </w:r>
          </w:p>
          <w:p w14:paraId="34AFF18E" w14:textId="2E7B4A0E" w:rsidR="00250D20" w:rsidRPr="004D63C2" w:rsidRDefault="004D63C2">
            <w:pPr>
              <w:pStyle w:val="ListParagraph"/>
              <w:numPr>
                <w:ilvl w:val="0"/>
                <w:numId w:val="12"/>
              </w:numPr>
              <w:rPr>
                <w:rFonts w:ascii="Bookman Old Style" w:hAnsi="Bookman Old Style"/>
                <w:sz w:val="20"/>
                <w:szCs w:val="20"/>
                <w:lang w:val="en-US"/>
              </w:rPr>
            </w:pPr>
            <w:r>
              <w:rPr>
                <w:rFonts w:ascii="Bookman Old Style" w:hAnsi="Bookman Old Style"/>
                <w:sz w:val="20"/>
                <w:szCs w:val="20"/>
              </w:rPr>
              <w:t xml:space="preserve">Slides 4-5 are the PO’s responses to </w:t>
            </w:r>
            <w:r w:rsidR="00975F42">
              <w:rPr>
                <w:rFonts w:ascii="Bookman Old Style" w:hAnsi="Bookman Old Style"/>
                <w:sz w:val="20"/>
                <w:szCs w:val="20"/>
              </w:rPr>
              <w:t>general queries on deliverables</w:t>
            </w:r>
            <w:r>
              <w:rPr>
                <w:rFonts w:ascii="Bookman Old Style" w:hAnsi="Bookman Old Style"/>
                <w:sz w:val="20"/>
                <w:szCs w:val="20"/>
              </w:rPr>
              <w:t>.</w:t>
            </w:r>
          </w:p>
        </w:tc>
      </w:tr>
      <w:tr w:rsidR="0008409C" w:rsidRPr="002C0943" w14:paraId="3D1D9B16" w14:textId="77777777" w:rsidTr="00B61489">
        <w:trPr>
          <w:trHeight w:val="4214"/>
          <w:jc w:val="center"/>
        </w:trPr>
        <w:tc>
          <w:tcPr>
            <w:tcW w:w="1413" w:type="dxa"/>
          </w:tcPr>
          <w:p w14:paraId="60705099" w14:textId="327AAFD3" w:rsidR="00B93B47" w:rsidRDefault="00B93B47" w:rsidP="00B93B47">
            <w:pPr>
              <w:rPr>
                <w:rFonts w:cs="Arial"/>
                <w:b/>
                <w:color w:val="444444"/>
              </w:rPr>
            </w:pPr>
            <w:r>
              <w:rPr>
                <w:rFonts w:ascii="Arial" w:eastAsia="Arial" w:hAnsi="Arial" w:cs="Arial"/>
                <w:b/>
                <w:color w:val="444444"/>
                <w:sz w:val="20"/>
              </w:rPr>
              <w:lastRenderedPageBreak/>
              <w:t>OMT: 2023-</w:t>
            </w:r>
            <w:r w:rsidR="0069322B">
              <w:rPr>
                <w:rFonts w:ascii="Arial" w:eastAsia="Arial" w:hAnsi="Arial" w:cs="Arial"/>
                <w:b/>
                <w:color w:val="444444"/>
                <w:sz w:val="20"/>
              </w:rPr>
              <w:t>0</w:t>
            </w:r>
            <w:r w:rsidR="001820B7">
              <w:rPr>
                <w:rFonts w:ascii="Arial" w:eastAsia="Arial" w:hAnsi="Arial" w:cs="Arial"/>
                <w:b/>
                <w:color w:val="444444"/>
                <w:sz w:val="20"/>
              </w:rPr>
              <w:t>3</w:t>
            </w:r>
            <w:r w:rsidR="0069322B">
              <w:rPr>
                <w:rFonts w:ascii="Arial" w:eastAsia="Arial" w:hAnsi="Arial" w:cs="Arial"/>
                <w:b/>
                <w:color w:val="444444"/>
                <w:sz w:val="20"/>
              </w:rPr>
              <w:t>-10</w:t>
            </w:r>
            <w:r>
              <w:rPr>
                <w:rFonts w:ascii="Arial" w:eastAsia="Arial" w:hAnsi="Arial" w:cs="Arial"/>
                <w:b/>
                <w:color w:val="444444"/>
                <w:sz w:val="20"/>
              </w:rPr>
              <w:t>-#0</w:t>
            </w:r>
            <w:r w:rsidR="00C00603">
              <w:rPr>
                <w:rFonts w:ascii="Arial" w:eastAsia="Arial" w:hAnsi="Arial" w:cs="Arial"/>
                <w:b/>
                <w:color w:val="444444"/>
                <w:sz w:val="20"/>
              </w:rPr>
              <w:t>3</w:t>
            </w:r>
          </w:p>
          <w:p w14:paraId="16481A39" w14:textId="2DA49058" w:rsidR="0008409C" w:rsidRDefault="00B93B47" w:rsidP="00B93B47">
            <w:pPr>
              <w:rPr>
                <w:rFonts w:ascii="Arial" w:eastAsia="Arial" w:hAnsi="Arial" w:cs="Arial"/>
                <w:b/>
                <w:color w:val="444444"/>
                <w:sz w:val="20"/>
              </w:rPr>
            </w:pPr>
            <w:r>
              <w:rPr>
                <w:rFonts w:ascii="Arial" w:eastAsia="Arial" w:hAnsi="Arial" w:cs="Arial"/>
                <w:b/>
                <w:color w:val="38761D"/>
                <w:sz w:val="20"/>
              </w:rPr>
              <w:t>1</w:t>
            </w:r>
            <w:r w:rsidR="009B729B">
              <w:rPr>
                <w:rFonts w:ascii="Arial" w:eastAsia="Arial" w:hAnsi="Arial" w:cs="Arial"/>
                <w:b/>
                <w:color w:val="38761D"/>
                <w:sz w:val="20"/>
              </w:rPr>
              <w:t>3</w:t>
            </w:r>
            <w:r>
              <w:rPr>
                <w:rFonts w:ascii="Arial" w:eastAsia="Arial" w:hAnsi="Arial" w:cs="Arial"/>
                <w:b/>
                <w:color w:val="38761D"/>
                <w:sz w:val="20"/>
              </w:rPr>
              <w:t>.</w:t>
            </w:r>
            <w:r w:rsidR="00270C65">
              <w:rPr>
                <w:rFonts w:ascii="Arial" w:eastAsia="Arial" w:hAnsi="Arial" w:cs="Arial"/>
                <w:b/>
                <w:color w:val="38761D"/>
                <w:sz w:val="20"/>
              </w:rPr>
              <w:t>5</w:t>
            </w:r>
            <w:r w:rsidR="00CD23B1">
              <w:rPr>
                <w:rFonts w:ascii="Arial" w:eastAsia="Arial" w:hAnsi="Arial" w:cs="Arial"/>
                <w:b/>
                <w:color w:val="38761D"/>
                <w:sz w:val="20"/>
              </w:rPr>
              <w:t>0</w:t>
            </w:r>
            <w:r>
              <w:rPr>
                <w:rFonts w:ascii="Arial" w:eastAsia="Arial" w:hAnsi="Arial" w:cs="Arial"/>
                <w:b/>
                <w:color w:val="38761D"/>
                <w:sz w:val="20"/>
              </w:rPr>
              <w:t>-1</w:t>
            </w:r>
            <w:r w:rsidR="0069322B">
              <w:rPr>
                <w:rFonts w:ascii="Arial" w:eastAsia="Arial" w:hAnsi="Arial" w:cs="Arial"/>
                <w:b/>
                <w:color w:val="38761D"/>
                <w:sz w:val="20"/>
              </w:rPr>
              <w:t>4</w:t>
            </w:r>
            <w:r>
              <w:rPr>
                <w:rFonts w:ascii="Arial" w:eastAsia="Arial" w:hAnsi="Arial" w:cs="Arial"/>
                <w:b/>
                <w:color w:val="38761D"/>
                <w:sz w:val="20"/>
              </w:rPr>
              <w:t>.</w:t>
            </w:r>
            <w:r w:rsidR="009B729B">
              <w:rPr>
                <w:rFonts w:ascii="Arial" w:eastAsia="Arial" w:hAnsi="Arial" w:cs="Arial"/>
                <w:b/>
                <w:color w:val="38761D"/>
                <w:sz w:val="20"/>
              </w:rPr>
              <w:t>1</w:t>
            </w:r>
            <w:r w:rsidR="00CD23B1">
              <w:rPr>
                <w:rFonts w:ascii="Arial" w:eastAsia="Arial" w:hAnsi="Arial" w:cs="Arial"/>
                <w:b/>
                <w:color w:val="38761D"/>
                <w:sz w:val="20"/>
              </w:rPr>
              <w:t>0</w:t>
            </w:r>
          </w:p>
        </w:tc>
        <w:tc>
          <w:tcPr>
            <w:tcW w:w="8080" w:type="dxa"/>
          </w:tcPr>
          <w:p w14:paraId="50B4B261" w14:textId="1F4C2E87" w:rsidR="0008409C" w:rsidRDefault="009D5194" w:rsidP="0008409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Pr>
                <w:rFonts w:ascii="Bookman Old Style" w:eastAsia="Calibri" w:hAnsi="Bookman Old Style" w:cs="Calibri"/>
                <w:b/>
                <w:bCs/>
                <w:color w:val="002060"/>
                <w:sz w:val="22"/>
                <w:szCs w:val="22"/>
                <w:lang w:eastAsia="en-US"/>
              </w:rPr>
              <w:t xml:space="preserve">Deliverables </w:t>
            </w:r>
            <w:r w:rsidR="00581E5C" w:rsidRPr="00581E5C">
              <w:rPr>
                <w:rFonts w:ascii="Bookman Old Style" w:eastAsia="Calibri" w:hAnsi="Bookman Old Style" w:cs="Calibri"/>
                <w:color w:val="002060"/>
                <w:sz w:val="22"/>
                <w:szCs w:val="22"/>
                <w:lang w:eastAsia="en-US"/>
              </w:rPr>
              <w:t>(</w:t>
            </w:r>
            <w:r w:rsidR="00581E5C">
              <w:rPr>
                <w:rFonts w:ascii="Bookman Old Style" w:eastAsia="Calibri" w:hAnsi="Bookman Old Style" w:cs="Calibri"/>
                <w:color w:val="002060"/>
                <w:sz w:val="22"/>
                <w:szCs w:val="22"/>
                <w:lang w:eastAsia="en-US"/>
              </w:rPr>
              <w:t>MM/</w:t>
            </w:r>
            <w:r w:rsidR="00581E5C" w:rsidRPr="00581E5C">
              <w:rPr>
                <w:rFonts w:ascii="Bookman Old Style" w:eastAsia="Calibri" w:hAnsi="Bookman Old Style" w:cs="Calibri"/>
                <w:color w:val="002060"/>
                <w:sz w:val="22"/>
                <w:szCs w:val="22"/>
                <w:lang w:eastAsia="en-US"/>
              </w:rPr>
              <w:t>SP)</w:t>
            </w:r>
          </w:p>
          <w:p w14:paraId="3B126A9C" w14:textId="4C90AB6D" w:rsidR="0069322B" w:rsidRPr="00270C65" w:rsidRDefault="0069322B" w:rsidP="0008409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538135" w:themeColor="accent6" w:themeShade="BF"/>
                <w:sz w:val="21"/>
                <w:szCs w:val="21"/>
                <w:lang w:eastAsia="en-US"/>
              </w:rPr>
            </w:pPr>
            <w:r w:rsidRPr="0069322B">
              <w:rPr>
                <w:rFonts w:ascii="Bookman Old Style" w:eastAsia="Calibri" w:hAnsi="Bookman Old Style" w:cs="Calibri"/>
                <w:color w:val="FF0000"/>
                <w:sz w:val="22"/>
                <w:szCs w:val="22"/>
                <w:lang w:val="en-US"/>
              </w:rPr>
              <w:t>For info</w:t>
            </w:r>
            <w:r w:rsidRPr="0069322B">
              <w:rPr>
                <w:rFonts w:ascii="Bookman Old Style" w:eastAsia="Calibri" w:hAnsi="Bookman Old Style" w:cs="Calibri"/>
                <w:i/>
                <w:iCs/>
                <w:color w:val="385623" w:themeColor="accent6" w:themeShade="80"/>
                <w:sz w:val="22"/>
                <w:szCs w:val="22"/>
                <w:lang w:val="en-US"/>
              </w:rPr>
              <w:t xml:space="preserve">:  </w:t>
            </w:r>
            <w:hyperlink r:id="rId15" w:history="1">
              <w:r w:rsidRPr="0069322B">
                <w:rPr>
                  <w:rStyle w:val="Hyperlink"/>
                  <w:rFonts w:ascii="Bookman Old Style" w:hAnsi="Bookman Old Style"/>
                  <w:sz w:val="22"/>
                  <w:szCs w:val="22"/>
                  <w:lang w:val="en-US"/>
                </w:rPr>
                <w:t>Quality Control Sheet for Upcoming Deliverables</w:t>
              </w:r>
            </w:hyperlink>
            <w:r w:rsidRPr="0069322B">
              <w:rPr>
                <w:rFonts w:ascii="Bookman Old Style" w:hAnsi="Bookman Old Style"/>
                <w:sz w:val="22"/>
                <w:szCs w:val="22"/>
                <w:lang w:val="en-US"/>
              </w:rPr>
              <w:t xml:space="preserve"> </w:t>
            </w:r>
            <w:r w:rsidRPr="00270C65">
              <w:rPr>
                <w:rFonts w:ascii="Bookman Old Style" w:eastAsia="Calibri" w:hAnsi="Bookman Old Style" w:cs="Calibri"/>
                <w:color w:val="538135" w:themeColor="accent6" w:themeShade="BF"/>
                <w:sz w:val="22"/>
                <w:szCs w:val="22"/>
              </w:rPr>
              <w:t>(sheet 1)</w:t>
            </w:r>
          </w:p>
          <w:p w14:paraId="0C3FFBB3" w14:textId="4F1483CE" w:rsidR="00B61489" w:rsidRDefault="004D63C2">
            <w:pPr>
              <w:pStyle w:val="ListParagraph"/>
              <w:numPr>
                <w:ilvl w:val="0"/>
                <w:numId w:val="9"/>
              </w:numPr>
              <w:tabs>
                <w:tab w:val="num" w:pos="720"/>
              </w:tabs>
              <w:outlineLvl w:val="0"/>
              <w:rPr>
                <w:rFonts w:ascii="Bookman Old Style" w:eastAsia="Calibri" w:hAnsi="Bookman Old Style" w:cs="Calibri"/>
                <w:color w:val="000000" w:themeColor="text1"/>
                <w:sz w:val="20"/>
                <w:szCs w:val="20"/>
                <w:lang w:val="en-US"/>
              </w:rPr>
            </w:pPr>
            <w:proofErr w:type="spellStart"/>
            <w:r w:rsidRPr="00B61489">
              <w:rPr>
                <w:rFonts w:ascii="Bookman Old Style" w:eastAsia="Calibri" w:hAnsi="Bookman Old Style" w:cs="Calibri"/>
                <w:color w:val="000000" w:themeColor="text1"/>
                <w:sz w:val="20"/>
                <w:szCs w:val="20"/>
                <w:lang w:val="en-US"/>
              </w:rPr>
              <w:t>SoP</w:t>
            </w:r>
            <w:proofErr w:type="spellEnd"/>
            <w:r w:rsidRPr="00B61489">
              <w:rPr>
                <w:rFonts w:ascii="Bookman Old Style" w:eastAsia="Calibri" w:hAnsi="Bookman Old Style" w:cs="Calibri"/>
                <w:color w:val="000000" w:themeColor="text1"/>
                <w:sz w:val="20"/>
                <w:szCs w:val="20"/>
                <w:lang w:val="en-US"/>
              </w:rPr>
              <w:t xml:space="preserve"> (D2.1); MM/MG (D4.1), MG (D5.1) and CH (D8.1) provided a briefing on </w:t>
            </w:r>
            <w:r w:rsidR="000E0383" w:rsidRPr="00B61489">
              <w:rPr>
                <w:rFonts w:ascii="Bookman Old Style" w:eastAsia="Calibri" w:hAnsi="Bookman Old Style" w:cs="Calibri"/>
                <w:color w:val="000000" w:themeColor="text1"/>
                <w:sz w:val="20"/>
                <w:szCs w:val="20"/>
                <w:lang w:val="en-US"/>
              </w:rPr>
              <w:t>the work in the</w:t>
            </w:r>
            <w:r w:rsidR="001170B0">
              <w:rPr>
                <w:rFonts w:ascii="Bookman Old Style" w:eastAsia="Calibri" w:hAnsi="Bookman Old Style" w:cs="Calibri"/>
                <w:color w:val="000000" w:themeColor="text1"/>
                <w:sz w:val="20"/>
                <w:szCs w:val="20"/>
                <w:lang w:val="en-US"/>
              </w:rPr>
              <w:t>se</w:t>
            </w:r>
            <w:r w:rsidR="000E0383" w:rsidRPr="00B61489">
              <w:rPr>
                <w:rFonts w:ascii="Bookman Old Style" w:eastAsia="Calibri" w:hAnsi="Bookman Old Style" w:cs="Calibri"/>
                <w:color w:val="000000" w:themeColor="text1"/>
                <w:sz w:val="20"/>
                <w:szCs w:val="20"/>
                <w:lang w:val="en-US"/>
              </w:rPr>
              <w:t xml:space="preserve"> four deli</w:t>
            </w:r>
            <w:r w:rsidR="00FF74A2" w:rsidRPr="00B61489">
              <w:rPr>
                <w:rFonts w:ascii="Bookman Old Style" w:eastAsia="Calibri" w:hAnsi="Bookman Old Style" w:cs="Calibri"/>
                <w:color w:val="000000" w:themeColor="text1"/>
                <w:sz w:val="20"/>
                <w:szCs w:val="20"/>
                <w:lang w:val="en-US"/>
              </w:rPr>
              <w:t>v</w:t>
            </w:r>
            <w:r w:rsidR="000E0383" w:rsidRPr="00B61489">
              <w:rPr>
                <w:rFonts w:ascii="Bookman Old Style" w:eastAsia="Calibri" w:hAnsi="Bookman Old Style" w:cs="Calibri"/>
                <w:color w:val="000000" w:themeColor="text1"/>
                <w:sz w:val="20"/>
                <w:szCs w:val="20"/>
                <w:lang w:val="en-US"/>
              </w:rPr>
              <w:t xml:space="preserve">erables submitted at M6. </w:t>
            </w:r>
          </w:p>
          <w:p w14:paraId="5FAC3473" w14:textId="60CC22D6" w:rsidR="0069322B" w:rsidRPr="00B61489" w:rsidRDefault="000E0383">
            <w:pPr>
              <w:pStyle w:val="ListParagraph"/>
              <w:numPr>
                <w:ilvl w:val="0"/>
                <w:numId w:val="14"/>
              </w:numPr>
              <w:outlineLvl w:val="0"/>
              <w:rPr>
                <w:rFonts w:ascii="Bookman Old Style" w:eastAsia="Calibri" w:hAnsi="Bookman Old Style" w:cs="Calibri"/>
                <w:color w:val="000000" w:themeColor="text1"/>
                <w:sz w:val="20"/>
                <w:szCs w:val="20"/>
                <w:lang w:val="en-US"/>
              </w:rPr>
            </w:pPr>
            <w:r w:rsidRPr="00B61489">
              <w:rPr>
                <w:rFonts w:ascii="Bookman Old Style" w:eastAsia="Calibri" w:hAnsi="Bookman Old Style" w:cs="Calibri"/>
                <w:color w:val="000000" w:themeColor="text1"/>
                <w:sz w:val="20"/>
                <w:szCs w:val="20"/>
                <w:lang w:val="en-US"/>
              </w:rPr>
              <w:t>The</w:t>
            </w:r>
            <w:r w:rsidR="00FF74A2" w:rsidRPr="00B61489">
              <w:rPr>
                <w:rFonts w:ascii="Bookman Old Style" w:eastAsia="Calibri" w:hAnsi="Bookman Old Style" w:cs="Calibri"/>
                <w:color w:val="000000" w:themeColor="text1"/>
                <w:sz w:val="20"/>
                <w:szCs w:val="20"/>
                <w:lang w:val="en-US"/>
              </w:rPr>
              <w:t>se</w:t>
            </w:r>
            <w:r w:rsidRPr="00B61489">
              <w:rPr>
                <w:rFonts w:ascii="Bookman Old Style" w:eastAsia="Calibri" w:hAnsi="Bookman Old Style" w:cs="Calibri"/>
                <w:color w:val="000000" w:themeColor="text1"/>
                <w:sz w:val="20"/>
                <w:szCs w:val="20"/>
                <w:lang w:val="en-US"/>
              </w:rPr>
              <w:t xml:space="preserve"> can be found in th</w:t>
            </w:r>
            <w:r w:rsidR="00FF74A2" w:rsidRPr="00B61489">
              <w:rPr>
                <w:rFonts w:ascii="Bookman Old Style" w:eastAsia="Calibri" w:hAnsi="Bookman Old Style" w:cs="Calibri"/>
                <w:color w:val="000000" w:themeColor="text1"/>
                <w:sz w:val="20"/>
                <w:szCs w:val="20"/>
                <w:lang w:val="en-US"/>
              </w:rPr>
              <w:t>e</w:t>
            </w:r>
            <w:r w:rsidRPr="00B61489">
              <w:rPr>
                <w:rFonts w:ascii="Bookman Old Style" w:eastAsia="Calibri" w:hAnsi="Bookman Old Style" w:cs="Calibri"/>
                <w:color w:val="000000" w:themeColor="text1"/>
                <w:sz w:val="20"/>
                <w:szCs w:val="20"/>
                <w:lang w:val="en-US"/>
              </w:rPr>
              <w:t xml:space="preserve"> </w:t>
            </w:r>
            <w:hyperlink r:id="rId16" w:history="1">
              <w:r w:rsidRPr="00B61489">
                <w:rPr>
                  <w:rStyle w:val="Hyperlink"/>
                  <w:rFonts w:ascii="Bookman Old Style" w:eastAsia="Calibri" w:hAnsi="Bookman Old Style" w:cs="Calibri"/>
                  <w:sz w:val="20"/>
                  <w:szCs w:val="20"/>
                  <w:lang w:val="en-US"/>
                </w:rPr>
                <w:t>Deliverables Folder</w:t>
              </w:r>
            </w:hyperlink>
            <w:r w:rsidRPr="00B61489">
              <w:rPr>
                <w:rFonts w:ascii="Bookman Old Style" w:eastAsia="Calibri" w:hAnsi="Bookman Old Style" w:cs="Calibri"/>
                <w:color w:val="000000" w:themeColor="text1"/>
                <w:sz w:val="20"/>
                <w:szCs w:val="20"/>
                <w:lang w:val="en-US"/>
              </w:rPr>
              <w:t xml:space="preserve"> and also on the EC Portal.</w:t>
            </w:r>
          </w:p>
          <w:p w14:paraId="02504B00" w14:textId="5B914FC1" w:rsidR="009B729B" w:rsidRPr="00B61489" w:rsidRDefault="000E0383">
            <w:pPr>
              <w:pStyle w:val="ListParagraph"/>
              <w:numPr>
                <w:ilvl w:val="0"/>
                <w:numId w:val="9"/>
              </w:numPr>
              <w:tabs>
                <w:tab w:val="num" w:pos="720"/>
              </w:tabs>
              <w:outlineLvl w:val="0"/>
              <w:rPr>
                <w:rFonts w:ascii="Bookman Old Style" w:hAnsi="Bookman Old Style"/>
                <w:sz w:val="20"/>
                <w:szCs w:val="20"/>
                <w:lang w:val="en-US"/>
              </w:rPr>
            </w:pPr>
            <w:r w:rsidRPr="00B61489">
              <w:rPr>
                <w:rFonts w:ascii="Bookman Old Style" w:hAnsi="Bookman Old Style"/>
                <w:sz w:val="20"/>
                <w:szCs w:val="20"/>
              </w:rPr>
              <w:t>Some feedback to make the template more user-friendly has been provided on the</w:t>
            </w:r>
            <w:r w:rsidRPr="00B61489">
              <w:rPr>
                <w:sz w:val="20"/>
                <w:szCs w:val="20"/>
              </w:rPr>
              <w:t xml:space="preserve"> </w:t>
            </w:r>
            <w:hyperlink r:id="rId17" w:history="1">
              <w:r w:rsidR="009B729B" w:rsidRPr="00B61489">
                <w:rPr>
                  <w:rStyle w:val="Hyperlink"/>
                  <w:rFonts w:ascii="Bookman Old Style" w:eastAsia="Calibri" w:hAnsi="Bookman Old Style" w:cs="Calibri"/>
                  <w:sz w:val="20"/>
                  <w:szCs w:val="20"/>
                  <w:lang w:val="en-US"/>
                </w:rPr>
                <w:t xml:space="preserve">Deliverables </w:t>
              </w:r>
              <w:r w:rsidR="006F7068" w:rsidRPr="00B61489">
                <w:rPr>
                  <w:rStyle w:val="Hyperlink"/>
                  <w:rFonts w:ascii="Bookman Old Style" w:eastAsia="Calibri" w:hAnsi="Bookman Old Style" w:cs="Calibri"/>
                  <w:sz w:val="20"/>
                  <w:szCs w:val="20"/>
                  <w:lang w:val="en-US"/>
                </w:rPr>
                <w:t>T</w:t>
              </w:r>
              <w:r w:rsidR="009B729B" w:rsidRPr="00B61489">
                <w:rPr>
                  <w:rStyle w:val="Hyperlink"/>
                  <w:rFonts w:ascii="Bookman Old Style" w:eastAsia="Calibri" w:hAnsi="Bookman Old Style" w:cs="Calibri"/>
                  <w:sz w:val="20"/>
                  <w:szCs w:val="20"/>
                  <w:lang w:val="en-US"/>
                </w:rPr>
                <w:t>emplate</w:t>
              </w:r>
            </w:hyperlink>
            <w:r w:rsidR="00FF74A2" w:rsidRPr="00B61489">
              <w:rPr>
                <w:rStyle w:val="Hyperlink"/>
                <w:rFonts w:ascii="Bookman Old Style" w:eastAsia="Calibri" w:hAnsi="Bookman Old Style" w:cs="Calibri"/>
                <w:color w:val="002060"/>
                <w:sz w:val="20"/>
                <w:szCs w:val="20"/>
                <w:u w:val="none"/>
                <w:lang w:val="en-US"/>
              </w:rPr>
              <w:t xml:space="preserve">. </w:t>
            </w:r>
            <w:r w:rsidRPr="00B61489">
              <w:rPr>
                <w:rFonts w:ascii="Bookman Old Style" w:eastAsia="Calibri" w:hAnsi="Bookman Old Style" w:cs="Calibri"/>
                <w:color w:val="000000" w:themeColor="text1"/>
                <w:sz w:val="20"/>
                <w:szCs w:val="20"/>
                <w:lang w:val="en-US"/>
              </w:rPr>
              <w:t>Further f</w:t>
            </w:r>
            <w:r w:rsidR="002F6924" w:rsidRPr="00B61489">
              <w:rPr>
                <w:rFonts w:ascii="Bookman Old Style" w:eastAsia="Calibri" w:hAnsi="Bookman Old Style" w:cs="Calibri"/>
                <w:color w:val="000000" w:themeColor="text1"/>
                <w:sz w:val="20"/>
                <w:szCs w:val="20"/>
                <w:lang w:val="en-US"/>
              </w:rPr>
              <w:t>eedback</w:t>
            </w:r>
            <w:r w:rsidR="00270C65" w:rsidRPr="00B61489">
              <w:rPr>
                <w:rFonts w:ascii="Bookman Old Style" w:eastAsia="Calibri" w:hAnsi="Bookman Old Style" w:cs="Calibri"/>
                <w:color w:val="000000" w:themeColor="text1"/>
                <w:sz w:val="20"/>
                <w:szCs w:val="20"/>
                <w:lang w:val="en-US"/>
              </w:rPr>
              <w:t xml:space="preserve"> </w:t>
            </w:r>
            <w:r w:rsidRPr="00B61489">
              <w:rPr>
                <w:rFonts w:ascii="Bookman Old Style" w:eastAsia="Calibri" w:hAnsi="Bookman Old Style" w:cs="Calibri"/>
                <w:color w:val="000000" w:themeColor="text1"/>
                <w:sz w:val="20"/>
                <w:szCs w:val="20"/>
                <w:lang w:val="en-US"/>
              </w:rPr>
              <w:t>from all others welcome</w:t>
            </w:r>
            <w:r w:rsidR="00B07432">
              <w:rPr>
                <w:rFonts w:ascii="Bookman Old Style" w:eastAsia="Calibri" w:hAnsi="Bookman Old Style" w:cs="Calibri"/>
                <w:color w:val="000000" w:themeColor="text1"/>
                <w:sz w:val="20"/>
                <w:szCs w:val="20"/>
                <w:lang w:val="en-US"/>
              </w:rPr>
              <w:t xml:space="preserve"> -</w:t>
            </w:r>
            <w:r w:rsidRPr="00B61489">
              <w:rPr>
                <w:rFonts w:ascii="Bookman Old Style" w:eastAsia="Calibri" w:hAnsi="Bookman Old Style" w:cs="Calibri"/>
                <w:color w:val="000000" w:themeColor="text1"/>
                <w:sz w:val="20"/>
                <w:szCs w:val="20"/>
                <w:lang w:val="en-US"/>
              </w:rPr>
              <w:t xml:space="preserve"> </w:t>
            </w:r>
            <w:r w:rsidR="00FF74A2" w:rsidRPr="00B61489">
              <w:rPr>
                <w:rFonts w:ascii="Bookman Old Style" w:eastAsia="Calibri" w:hAnsi="Bookman Old Style" w:cs="Calibri"/>
                <w:color w:val="000000" w:themeColor="text1"/>
                <w:sz w:val="20"/>
                <w:szCs w:val="20"/>
                <w:lang w:val="en-US"/>
              </w:rPr>
              <w:t xml:space="preserve">either using the suggestions tool or directly </w:t>
            </w:r>
            <w:r w:rsidRPr="00B61489">
              <w:rPr>
                <w:rFonts w:ascii="Bookman Old Style" w:eastAsia="Calibri" w:hAnsi="Bookman Old Style" w:cs="Calibri"/>
                <w:color w:val="000000" w:themeColor="text1"/>
                <w:sz w:val="20"/>
                <w:szCs w:val="20"/>
                <w:lang w:val="en-US"/>
              </w:rPr>
              <w:t>to CH</w:t>
            </w:r>
            <w:r w:rsidR="00FF74A2" w:rsidRPr="00B61489">
              <w:rPr>
                <w:rFonts w:ascii="Bookman Old Style" w:eastAsia="Calibri" w:hAnsi="Bookman Old Style" w:cs="Calibri"/>
                <w:color w:val="000000" w:themeColor="text1"/>
                <w:sz w:val="20"/>
                <w:szCs w:val="20"/>
                <w:lang w:val="en-US"/>
              </w:rPr>
              <w:t>.</w:t>
            </w:r>
            <w:r w:rsidR="00867AE3" w:rsidRPr="00B61489">
              <w:rPr>
                <w:rFonts w:ascii="Bookman Old Style" w:eastAsia="Calibri" w:hAnsi="Bookman Old Style" w:cs="Calibri"/>
                <w:color w:val="002060"/>
                <w:sz w:val="20"/>
                <w:szCs w:val="20"/>
                <w:lang w:val="en-US"/>
              </w:rPr>
              <w:t xml:space="preserve"> </w:t>
            </w:r>
          </w:p>
          <w:p w14:paraId="35497841" w14:textId="5B554EED" w:rsidR="0077326B" w:rsidRPr="00B61489" w:rsidRDefault="000E0383">
            <w:pPr>
              <w:pStyle w:val="ListParagraph"/>
              <w:numPr>
                <w:ilvl w:val="0"/>
                <w:numId w:val="9"/>
              </w:numPr>
              <w:tabs>
                <w:tab w:val="num" w:pos="720"/>
              </w:tabs>
              <w:outlineLvl w:val="0"/>
              <w:rPr>
                <w:rFonts w:ascii="Bookman Old Style" w:hAnsi="Bookman Old Style"/>
                <w:sz w:val="20"/>
                <w:szCs w:val="20"/>
                <w:lang w:val="en-US"/>
              </w:rPr>
            </w:pPr>
            <w:r w:rsidRPr="00B61489">
              <w:rPr>
                <w:rFonts w:ascii="Bookman Old Style" w:eastAsia="Calibri" w:hAnsi="Bookman Old Style" w:cs="Calibri"/>
                <w:color w:val="000000" w:themeColor="text1"/>
                <w:sz w:val="20"/>
                <w:szCs w:val="20"/>
                <w:lang w:val="en-US"/>
              </w:rPr>
              <w:t>There followed a r</w:t>
            </w:r>
            <w:r w:rsidR="0077326B" w:rsidRPr="00B61489">
              <w:rPr>
                <w:rFonts w:ascii="Bookman Old Style" w:eastAsia="Calibri" w:hAnsi="Bookman Old Style" w:cs="Calibri"/>
                <w:color w:val="000000" w:themeColor="text1"/>
                <w:sz w:val="20"/>
                <w:szCs w:val="20"/>
                <w:lang w:val="en-US"/>
              </w:rPr>
              <w:t xml:space="preserve">eview of </w:t>
            </w:r>
            <w:r w:rsidRPr="00B61489">
              <w:rPr>
                <w:rFonts w:ascii="Bookman Old Style" w:eastAsia="Calibri" w:hAnsi="Bookman Old Style" w:cs="Calibri"/>
                <w:color w:val="000000" w:themeColor="text1"/>
                <w:sz w:val="20"/>
                <w:szCs w:val="20"/>
                <w:lang w:val="en-US"/>
              </w:rPr>
              <w:t>the five</w:t>
            </w:r>
            <w:r w:rsidR="008841A7" w:rsidRPr="00B61489">
              <w:rPr>
                <w:rFonts w:ascii="Bookman Old Style" w:eastAsia="Calibri" w:hAnsi="Bookman Old Style" w:cs="Calibri"/>
                <w:color w:val="000000" w:themeColor="text1"/>
                <w:sz w:val="20"/>
                <w:szCs w:val="20"/>
                <w:lang w:val="en-US"/>
              </w:rPr>
              <w:t xml:space="preserve"> </w:t>
            </w:r>
            <w:r w:rsidR="0077326B" w:rsidRPr="00B61489">
              <w:rPr>
                <w:rFonts w:ascii="Bookman Old Style" w:eastAsia="Calibri" w:hAnsi="Bookman Old Style" w:cs="Calibri"/>
                <w:color w:val="000000" w:themeColor="text1"/>
                <w:sz w:val="20"/>
                <w:szCs w:val="20"/>
                <w:lang w:val="en-US"/>
              </w:rPr>
              <w:t>deliverables due M</w:t>
            </w:r>
            <w:r w:rsidR="00C07666" w:rsidRPr="00B61489">
              <w:rPr>
                <w:rFonts w:ascii="Bookman Old Style" w:eastAsia="Calibri" w:hAnsi="Bookman Old Style" w:cs="Calibri"/>
                <w:color w:val="000000" w:themeColor="text1"/>
                <w:sz w:val="20"/>
                <w:szCs w:val="20"/>
                <w:lang w:val="en-US"/>
              </w:rPr>
              <w:t>8/M9</w:t>
            </w:r>
            <w:r w:rsidR="00270C65" w:rsidRPr="00B61489">
              <w:rPr>
                <w:rFonts w:ascii="Bookman Old Style" w:eastAsia="Calibri" w:hAnsi="Bookman Old Style" w:cs="Calibri"/>
                <w:color w:val="000000" w:themeColor="text1"/>
                <w:sz w:val="20"/>
                <w:szCs w:val="20"/>
                <w:lang w:val="en-US"/>
              </w:rPr>
              <w:t xml:space="preserve"> – see linked control sheet above</w:t>
            </w:r>
            <w:r w:rsidRPr="00B61489">
              <w:rPr>
                <w:rFonts w:ascii="Bookman Old Style" w:eastAsia="Calibri" w:hAnsi="Bookman Old Style" w:cs="Calibri"/>
                <w:color w:val="000000" w:themeColor="text1"/>
                <w:sz w:val="20"/>
                <w:szCs w:val="20"/>
                <w:lang w:val="en-US"/>
              </w:rPr>
              <w:t>.</w:t>
            </w:r>
          </w:p>
          <w:p w14:paraId="490C970B" w14:textId="0D67CAE9" w:rsidR="00FF74A2" w:rsidRPr="00B61489" w:rsidRDefault="000E0383">
            <w:pPr>
              <w:pStyle w:val="ListParagraph"/>
              <w:numPr>
                <w:ilvl w:val="0"/>
                <w:numId w:val="13"/>
              </w:numPr>
              <w:outlineLvl w:val="0"/>
              <w:rPr>
                <w:rFonts w:ascii="Bookman Old Style" w:hAnsi="Bookman Old Style"/>
                <w:sz w:val="20"/>
                <w:szCs w:val="20"/>
                <w:lang w:val="en-US"/>
              </w:rPr>
            </w:pPr>
            <w:r w:rsidRPr="00B61489">
              <w:rPr>
                <w:rFonts w:ascii="Bookman Old Style" w:hAnsi="Bookman Old Style"/>
                <w:sz w:val="20"/>
                <w:szCs w:val="20"/>
                <w:lang w:val="en-US"/>
              </w:rPr>
              <w:t xml:space="preserve">WP2 and WP3 Leaders asked to fill in </w:t>
            </w:r>
            <w:r w:rsidR="00FF74A2" w:rsidRPr="00B61489">
              <w:rPr>
                <w:rFonts w:ascii="Bookman Old Style" w:hAnsi="Bookman Old Style"/>
                <w:sz w:val="20"/>
                <w:szCs w:val="20"/>
                <w:lang w:val="en-US"/>
              </w:rPr>
              <w:t>l</w:t>
            </w:r>
            <w:r w:rsidRPr="00B61489">
              <w:rPr>
                <w:rFonts w:ascii="Bookman Old Style" w:hAnsi="Bookman Old Style"/>
                <w:sz w:val="20"/>
                <w:szCs w:val="20"/>
                <w:lang w:val="en-US"/>
              </w:rPr>
              <w:t>ead authors</w:t>
            </w:r>
            <w:r w:rsidR="00FF74A2" w:rsidRPr="00B61489">
              <w:rPr>
                <w:rFonts w:ascii="Bookman Old Style" w:hAnsi="Bookman Old Style"/>
                <w:sz w:val="20"/>
                <w:szCs w:val="20"/>
                <w:lang w:val="en-US"/>
              </w:rPr>
              <w:t xml:space="preserve">/reviewers </w:t>
            </w:r>
            <w:r w:rsidRPr="00B61489">
              <w:rPr>
                <w:rFonts w:ascii="Bookman Old Style" w:hAnsi="Bookman Old Style"/>
                <w:sz w:val="20"/>
                <w:szCs w:val="20"/>
                <w:lang w:val="en-US"/>
              </w:rPr>
              <w:t>for the deliverables due at M9 (D2.2, D2.3 and D3.1</w:t>
            </w:r>
            <w:r w:rsidR="00FF74A2" w:rsidRPr="00B61489">
              <w:rPr>
                <w:rFonts w:ascii="Bookman Old Style" w:hAnsi="Bookman Old Style"/>
                <w:sz w:val="20"/>
                <w:szCs w:val="20"/>
                <w:lang w:val="en-US"/>
              </w:rPr>
              <w:t xml:space="preserve">) and </w:t>
            </w:r>
            <w:r w:rsidRPr="00B61489">
              <w:rPr>
                <w:rFonts w:ascii="Bookman Old Style" w:hAnsi="Bookman Old Style"/>
                <w:sz w:val="20"/>
                <w:szCs w:val="20"/>
                <w:lang w:val="en-US"/>
              </w:rPr>
              <w:t>to produce a contents page and share this with the</w:t>
            </w:r>
            <w:r w:rsidR="00FF74A2" w:rsidRPr="00B61489">
              <w:rPr>
                <w:rFonts w:ascii="Bookman Old Style" w:hAnsi="Bookman Old Style"/>
                <w:sz w:val="20"/>
                <w:szCs w:val="20"/>
                <w:lang w:val="en-US"/>
              </w:rPr>
              <w:t xml:space="preserve"> internal project reviewers. </w:t>
            </w:r>
          </w:p>
          <w:p w14:paraId="7EDF2C0A" w14:textId="77777777" w:rsidR="00B61489" w:rsidRPr="00B61489" w:rsidRDefault="00FF74A2">
            <w:pPr>
              <w:pStyle w:val="ListParagraph"/>
              <w:numPr>
                <w:ilvl w:val="0"/>
                <w:numId w:val="13"/>
              </w:numPr>
              <w:outlineLvl w:val="0"/>
              <w:rPr>
                <w:rFonts w:ascii="Bookman Old Style" w:hAnsi="Bookman Old Style"/>
                <w:lang w:val="en-US"/>
              </w:rPr>
            </w:pPr>
            <w:r w:rsidRPr="00B61489">
              <w:rPr>
                <w:rFonts w:ascii="Bookman Old Style" w:hAnsi="Bookman Old Style"/>
                <w:sz w:val="20"/>
                <w:szCs w:val="20"/>
                <w:lang w:val="en-US"/>
              </w:rPr>
              <w:t xml:space="preserve">After discussion agreed not </w:t>
            </w:r>
            <w:r w:rsidR="000E0383" w:rsidRPr="00B61489">
              <w:rPr>
                <w:rFonts w:ascii="Bookman Old Style" w:hAnsi="Bookman Old Style"/>
                <w:sz w:val="20"/>
                <w:szCs w:val="20"/>
                <w:lang w:val="en-US"/>
              </w:rPr>
              <w:t xml:space="preserve">to </w:t>
            </w:r>
            <w:r w:rsidRPr="00B61489">
              <w:rPr>
                <w:rFonts w:ascii="Bookman Old Style" w:hAnsi="Bookman Old Style"/>
                <w:sz w:val="20"/>
                <w:szCs w:val="20"/>
                <w:lang w:val="en-US"/>
              </w:rPr>
              <w:t>request</w:t>
            </w:r>
            <w:r w:rsidR="000E0383" w:rsidRPr="00B61489">
              <w:rPr>
                <w:rFonts w:ascii="Bookman Old Style" w:hAnsi="Bookman Old Style"/>
                <w:sz w:val="20"/>
                <w:szCs w:val="20"/>
                <w:lang w:val="en-US"/>
              </w:rPr>
              <w:t xml:space="preserve"> members of the Scientific Advisory Board</w:t>
            </w:r>
            <w:r w:rsidRPr="00B61489">
              <w:rPr>
                <w:rFonts w:ascii="Bookman Old Style" w:hAnsi="Bookman Old Style"/>
                <w:sz w:val="20"/>
                <w:szCs w:val="20"/>
                <w:lang w:val="en-US"/>
              </w:rPr>
              <w:t xml:space="preserve"> to review deliverables. Their role is to help steer the project and utilize their connections for networking, exploitation etc.</w:t>
            </w:r>
            <w:r w:rsidR="000E0383" w:rsidRPr="00B61489">
              <w:rPr>
                <w:rFonts w:ascii="Bookman Old Style" w:hAnsi="Bookman Old Style"/>
                <w:sz w:val="20"/>
                <w:szCs w:val="20"/>
                <w:lang w:val="en-US"/>
              </w:rPr>
              <w:t xml:space="preserve"> </w:t>
            </w:r>
          </w:p>
          <w:p w14:paraId="6722CCF4" w14:textId="7DFD70D9" w:rsidR="000E0383" w:rsidRPr="00B61489" w:rsidRDefault="000E0383" w:rsidP="00B61489">
            <w:pPr>
              <w:pStyle w:val="ListParagraph"/>
              <w:spacing w:before="0" w:after="0"/>
              <w:ind w:left="1004"/>
              <w:outlineLvl w:val="0"/>
              <w:rPr>
                <w:rFonts w:ascii="Bookman Old Style" w:hAnsi="Bookman Old Style"/>
                <w:sz w:val="8"/>
                <w:szCs w:val="8"/>
                <w:lang w:val="en-US"/>
              </w:rPr>
            </w:pPr>
            <w:r w:rsidRPr="00B61489">
              <w:rPr>
                <w:rFonts w:ascii="Bookman Old Style" w:hAnsi="Bookman Old Style"/>
                <w:sz w:val="20"/>
                <w:szCs w:val="20"/>
                <w:lang w:val="en-US"/>
              </w:rPr>
              <w:t xml:space="preserve"> </w:t>
            </w:r>
          </w:p>
        </w:tc>
      </w:tr>
      <w:tr w:rsidR="00867AE3" w:rsidRPr="008420F5" w14:paraId="64E81800" w14:textId="77777777" w:rsidTr="0008721E">
        <w:trPr>
          <w:trHeight w:val="479"/>
          <w:jc w:val="center"/>
        </w:trPr>
        <w:tc>
          <w:tcPr>
            <w:tcW w:w="1413" w:type="dxa"/>
          </w:tcPr>
          <w:p w14:paraId="68D09593" w14:textId="58A3C935" w:rsidR="00867AE3" w:rsidRDefault="00867AE3" w:rsidP="00867AE3">
            <w:r>
              <w:rPr>
                <w:rFonts w:ascii="Arial" w:eastAsia="Arial" w:hAnsi="Arial" w:cs="Arial"/>
                <w:b/>
                <w:color w:val="444444"/>
                <w:sz w:val="20"/>
              </w:rPr>
              <w:t>OMT: 2023-0</w:t>
            </w:r>
            <w:r w:rsidR="001820B7">
              <w:rPr>
                <w:rFonts w:ascii="Arial" w:eastAsia="Arial" w:hAnsi="Arial" w:cs="Arial"/>
                <w:b/>
                <w:color w:val="444444"/>
                <w:sz w:val="20"/>
              </w:rPr>
              <w:t>3</w:t>
            </w:r>
            <w:r>
              <w:rPr>
                <w:rFonts w:ascii="Arial" w:eastAsia="Arial" w:hAnsi="Arial" w:cs="Arial"/>
                <w:b/>
                <w:color w:val="444444"/>
                <w:sz w:val="20"/>
              </w:rPr>
              <w:t>-10-#0</w:t>
            </w:r>
            <w:r w:rsidR="00C00603">
              <w:rPr>
                <w:rFonts w:ascii="Arial" w:eastAsia="Arial" w:hAnsi="Arial" w:cs="Arial"/>
                <w:b/>
                <w:color w:val="444444"/>
                <w:sz w:val="20"/>
              </w:rPr>
              <w:t>4</w:t>
            </w:r>
          </w:p>
          <w:p w14:paraId="2A3C9300" w14:textId="3A89FF7D" w:rsidR="00867AE3" w:rsidRDefault="00867AE3" w:rsidP="00867AE3">
            <w:pPr>
              <w:rPr>
                <w:rFonts w:ascii="Arial" w:eastAsia="Arial" w:hAnsi="Arial" w:cs="Arial"/>
                <w:b/>
                <w:color w:val="444444"/>
                <w:sz w:val="20"/>
              </w:rPr>
            </w:pPr>
            <w:r>
              <w:rPr>
                <w:rFonts w:ascii="Arial" w:eastAsia="Arial" w:hAnsi="Arial" w:cs="Arial"/>
                <w:b/>
                <w:color w:val="38761D"/>
                <w:sz w:val="20"/>
              </w:rPr>
              <w:t xml:space="preserve"> 14.</w:t>
            </w:r>
            <w:r w:rsidR="00C00603">
              <w:rPr>
                <w:rFonts w:ascii="Arial" w:eastAsia="Arial" w:hAnsi="Arial" w:cs="Arial"/>
                <w:b/>
                <w:color w:val="38761D"/>
                <w:sz w:val="20"/>
              </w:rPr>
              <w:t>1</w:t>
            </w:r>
            <w:r w:rsidR="00CD23B1">
              <w:rPr>
                <w:rFonts w:ascii="Arial" w:eastAsia="Arial" w:hAnsi="Arial" w:cs="Arial"/>
                <w:b/>
                <w:color w:val="38761D"/>
                <w:sz w:val="20"/>
              </w:rPr>
              <w:t>0</w:t>
            </w:r>
            <w:r>
              <w:rPr>
                <w:rFonts w:ascii="Arial" w:eastAsia="Arial" w:hAnsi="Arial" w:cs="Arial"/>
                <w:b/>
                <w:color w:val="38761D"/>
                <w:sz w:val="20"/>
              </w:rPr>
              <w:t>-14.</w:t>
            </w:r>
            <w:r w:rsidR="00C00603">
              <w:rPr>
                <w:rFonts w:ascii="Arial" w:eastAsia="Arial" w:hAnsi="Arial" w:cs="Arial"/>
                <w:b/>
                <w:color w:val="38761D"/>
                <w:sz w:val="20"/>
              </w:rPr>
              <w:t>2</w:t>
            </w:r>
            <w:r w:rsidR="00666847">
              <w:rPr>
                <w:rFonts w:ascii="Arial" w:eastAsia="Arial" w:hAnsi="Arial" w:cs="Arial"/>
                <w:b/>
                <w:color w:val="38761D"/>
                <w:sz w:val="20"/>
              </w:rPr>
              <w:t>5</w:t>
            </w:r>
          </w:p>
        </w:tc>
        <w:tc>
          <w:tcPr>
            <w:tcW w:w="8080" w:type="dxa"/>
          </w:tcPr>
          <w:p w14:paraId="726630FB" w14:textId="5C2CDEA7" w:rsidR="00867AE3" w:rsidRPr="00B61489" w:rsidRDefault="00867AE3" w:rsidP="00B61489">
            <w:pPr>
              <w:tabs>
                <w:tab w:val="num" w:pos="720"/>
              </w:tabs>
              <w:outlineLvl w:val="0"/>
              <w:rPr>
                <w:rFonts w:ascii="Bookman Old Style" w:eastAsia="Calibri" w:hAnsi="Bookman Old Style" w:cs="Calibri"/>
                <w:color w:val="002060"/>
                <w:sz w:val="21"/>
                <w:szCs w:val="21"/>
              </w:rPr>
            </w:pPr>
            <w:r w:rsidRPr="00581E5C">
              <w:rPr>
                <w:rFonts w:ascii="Bookman Old Style" w:eastAsia="Calibri" w:hAnsi="Bookman Old Style" w:cs="Calibri"/>
                <w:b/>
                <w:bCs/>
                <w:color w:val="002060"/>
                <w:sz w:val="21"/>
                <w:szCs w:val="21"/>
              </w:rPr>
              <w:t>Ind</w:t>
            </w:r>
            <w:r w:rsidR="00B61489">
              <w:rPr>
                <w:rFonts w:ascii="Bookman Old Style" w:eastAsia="Calibri" w:hAnsi="Bookman Old Style" w:cs="Calibri"/>
                <w:b/>
                <w:bCs/>
                <w:color w:val="002060"/>
                <w:sz w:val="21"/>
                <w:szCs w:val="21"/>
              </w:rPr>
              <w:t>i</w:t>
            </w:r>
            <w:r w:rsidRPr="00581E5C">
              <w:rPr>
                <w:rFonts w:ascii="Bookman Old Style" w:eastAsia="Calibri" w:hAnsi="Bookman Old Style" w:cs="Calibri"/>
                <w:b/>
                <w:bCs/>
                <w:color w:val="002060"/>
                <w:sz w:val="21"/>
                <w:szCs w:val="21"/>
              </w:rPr>
              <w:t>vidual WP Meetings</w:t>
            </w:r>
            <w:r w:rsidR="00581E5C" w:rsidRPr="00581E5C">
              <w:rPr>
                <w:rFonts w:ascii="Bookman Old Style" w:eastAsia="Calibri" w:hAnsi="Bookman Old Style" w:cs="Calibri"/>
                <w:b/>
                <w:bCs/>
                <w:color w:val="002060"/>
                <w:sz w:val="21"/>
                <w:szCs w:val="21"/>
              </w:rPr>
              <w:t xml:space="preserve"> </w:t>
            </w:r>
            <w:r w:rsidR="00581E5C" w:rsidRPr="00581E5C">
              <w:rPr>
                <w:rFonts w:ascii="Bookman Old Style" w:eastAsia="Calibri" w:hAnsi="Bookman Old Style" w:cs="Calibri"/>
                <w:color w:val="002060"/>
                <w:sz w:val="21"/>
                <w:szCs w:val="21"/>
              </w:rPr>
              <w:t>(MM/SP</w:t>
            </w:r>
            <w:r w:rsidR="00581E5C">
              <w:rPr>
                <w:rFonts w:ascii="Bookman Old Style" w:eastAsia="Calibri" w:hAnsi="Bookman Old Style" w:cs="Calibri"/>
                <w:color w:val="002060"/>
                <w:sz w:val="21"/>
                <w:szCs w:val="21"/>
              </w:rPr>
              <w:t>/All</w:t>
            </w:r>
            <w:r w:rsidR="00581E5C" w:rsidRPr="00581E5C">
              <w:rPr>
                <w:rFonts w:ascii="Bookman Old Style" w:eastAsia="Calibri" w:hAnsi="Bookman Old Style" w:cs="Calibri"/>
                <w:color w:val="002060"/>
                <w:sz w:val="21"/>
                <w:szCs w:val="21"/>
              </w:rPr>
              <w:t>)</w:t>
            </w:r>
          </w:p>
          <w:p w14:paraId="0EAFA0E8" w14:textId="126AB5E8" w:rsidR="00FF74A2" w:rsidRPr="00B61489" w:rsidRDefault="00FF74A2">
            <w:pPr>
              <w:pStyle w:val="ListParagraph"/>
              <w:numPr>
                <w:ilvl w:val="0"/>
                <w:numId w:val="10"/>
              </w:numPr>
              <w:outlineLvl w:val="0"/>
              <w:rPr>
                <w:rFonts w:ascii="Bookman Old Style" w:eastAsia="Calibri" w:hAnsi="Bookman Old Style" w:cs="Calibri"/>
                <w:color w:val="000000" w:themeColor="text1"/>
                <w:sz w:val="20"/>
                <w:szCs w:val="20"/>
              </w:rPr>
            </w:pPr>
            <w:r w:rsidRPr="00B61489">
              <w:rPr>
                <w:rFonts w:ascii="Bookman Old Style" w:eastAsia="Calibri" w:hAnsi="Bookman Old Style" w:cs="Calibri"/>
                <w:color w:val="000000" w:themeColor="text1"/>
                <w:sz w:val="20"/>
                <w:szCs w:val="20"/>
              </w:rPr>
              <w:t>There is a description in the Handbook on WPs (roles, expectations etc)</w:t>
            </w:r>
            <w:r w:rsidR="00B61489" w:rsidRPr="00B61489">
              <w:rPr>
                <w:rFonts w:ascii="Bookman Old Style" w:eastAsia="Calibri" w:hAnsi="Bookman Old Style" w:cs="Calibri"/>
                <w:color w:val="000000" w:themeColor="text1"/>
                <w:sz w:val="20"/>
                <w:szCs w:val="20"/>
              </w:rPr>
              <w:t>. See slide 6</w:t>
            </w:r>
            <w:r w:rsidR="00B07432">
              <w:rPr>
                <w:rFonts w:ascii="Bookman Old Style" w:eastAsia="Calibri" w:hAnsi="Bookman Old Style" w:cs="Calibri"/>
                <w:color w:val="000000" w:themeColor="text1"/>
                <w:sz w:val="20"/>
                <w:szCs w:val="20"/>
              </w:rPr>
              <w:t xml:space="preserve"> in the linked ppt above</w:t>
            </w:r>
            <w:r w:rsidR="008C679A">
              <w:rPr>
                <w:rFonts w:ascii="Bookman Old Style" w:eastAsia="Calibri" w:hAnsi="Bookman Old Style" w:cs="Calibri"/>
                <w:color w:val="000000" w:themeColor="text1"/>
                <w:sz w:val="20"/>
                <w:szCs w:val="20"/>
              </w:rPr>
              <w:t>.</w:t>
            </w:r>
          </w:p>
          <w:p w14:paraId="20B437DD" w14:textId="758D9DFE" w:rsidR="00B61489" w:rsidRPr="00B61489" w:rsidRDefault="00B61489">
            <w:pPr>
              <w:pStyle w:val="ListParagraph"/>
              <w:numPr>
                <w:ilvl w:val="0"/>
                <w:numId w:val="10"/>
              </w:numPr>
              <w:outlineLvl w:val="0"/>
              <w:rPr>
                <w:rFonts w:ascii="Bookman Old Style" w:eastAsia="Calibri" w:hAnsi="Bookman Old Style" w:cs="Calibri"/>
                <w:color w:val="000000" w:themeColor="text1"/>
                <w:sz w:val="20"/>
                <w:szCs w:val="20"/>
              </w:rPr>
            </w:pPr>
            <w:r w:rsidRPr="00B61489">
              <w:rPr>
                <w:rFonts w:ascii="Bookman Old Style" w:eastAsia="Calibri" w:hAnsi="Bookman Old Style" w:cs="Calibri"/>
                <w:color w:val="000000" w:themeColor="text1"/>
                <w:sz w:val="20"/>
                <w:szCs w:val="20"/>
              </w:rPr>
              <w:t xml:space="preserve">Current frequency </w:t>
            </w:r>
            <w:r w:rsidR="007D4017">
              <w:rPr>
                <w:rFonts w:ascii="Bookman Old Style" w:eastAsia="Calibri" w:hAnsi="Bookman Old Style" w:cs="Calibri"/>
                <w:color w:val="000000" w:themeColor="text1"/>
                <w:sz w:val="20"/>
                <w:szCs w:val="20"/>
              </w:rPr>
              <w:t xml:space="preserve">of </w:t>
            </w:r>
            <w:r w:rsidR="00B21A24">
              <w:rPr>
                <w:rFonts w:ascii="Bookman Old Style" w:eastAsia="Calibri" w:hAnsi="Bookman Old Style" w:cs="Calibri"/>
                <w:color w:val="000000" w:themeColor="text1"/>
                <w:sz w:val="20"/>
                <w:szCs w:val="20"/>
              </w:rPr>
              <w:t xml:space="preserve">individual WP </w:t>
            </w:r>
            <w:r w:rsidR="007D4017">
              <w:rPr>
                <w:rFonts w:ascii="Bookman Old Style" w:eastAsia="Calibri" w:hAnsi="Bookman Old Style" w:cs="Calibri"/>
                <w:color w:val="000000" w:themeColor="text1"/>
                <w:sz w:val="20"/>
                <w:szCs w:val="20"/>
              </w:rPr>
              <w:t>meetings and e</w:t>
            </w:r>
            <w:r w:rsidRPr="00B61489">
              <w:rPr>
                <w:rFonts w:ascii="Bookman Old Style" w:eastAsia="Calibri" w:hAnsi="Bookman Old Style" w:cs="Calibri"/>
                <w:color w:val="000000" w:themeColor="text1"/>
                <w:sz w:val="20"/>
                <w:szCs w:val="20"/>
              </w:rPr>
              <w:t>xpectations</w:t>
            </w:r>
            <w:r w:rsidRPr="00B61489">
              <w:rPr>
                <w:rFonts w:ascii="Bookman Old Style" w:eastAsia="Calibri" w:hAnsi="Bookman Old Style" w:cs="Calibri"/>
                <w:b/>
                <w:bCs/>
                <w:color w:val="002060"/>
                <w:sz w:val="20"/>
                <w:szCs w:val="20"/>
              </w:rPr>
              <w:t xml:space="preserve"> </w:t>
            </w:r>
            <w:r w:rsidRPr="00B61489">
              <w:rPr>
                <w:rFonts w:ascii="Bookman Old Style" w:eastAsia="Calibri" w:hAnsi="Bookman Old Style" w:cs="Calibri"/>
                <w:color w:val="000000" w:themeColor="text1"/>
                <w:sz w:val="20"/>
                <w:szCs w:val="20"/>
              </w:rPr>
              <w:t xml:space="preserve">in relation to interdependencies were </w:t>
            </w:r>
            <w:r w:rsidR="00B07432">
              <w:rPr>
                <w:rFonts w:ascii="Bookman Old Style" w:eastAsia="Calibri" w:hAnsi="Bookman Old Style" w:cs="Calibri"/>
                <w:color w:val="000000" w:themeColor="text1"/>
                <w:sz w:val="20"/>
                <w:szCs w:val="20"/>
              </w:rPr>
              <w:t>summarised</w:t>
            </w:r>
            <w:r w:rsidR="007D4017">
              <w:rPr>
                <w:rFonts w:ascii="Bookman Old Style" w:eastAsia="Calibri" w:hAnsi="Bookman Old Style" w:cs="Calibri"/>
                <w:color w:val="000000" w:themeColor="text1"/>
                <w:sz w:val="20"/>
                <w:szCs w:val="20"/>
              </w:rPr>
              <w:t>:</w:t>
            </w:r>
          </w:p>
          <w:p w14:paraId="01776C8C" w14:textId="771952F2" w:rsidR="00B61489" w:rsidRPr="009C2EAA" w:rsidRDefault="00B61489">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WP2: For this phase, i</w:t>
            </w:r>
            <w:r w:rsidR="00C22585" w:rsidRPr="009C2EAA">
              <w:rPr>
                <w:rFonts w:ascii="Bookman Old Style" w:eastAsia="Calibri" w:hAnsi="Bookman Old Style" w:cs="Calibri"/>
                <w:color w:val="000000" w:themeColor="text1"/>
                <w:sz w:val="20"/>
                <w:szCs w:val="20"/>
              </w:rPr>
              <w:t>.</w:t>
            </w:r>
            <w:r w:rsidRPr="009C2EAA">
              <w:rPr>
                <w:rFonts w:ascii="Bookman Old Style" w:eastAsia="Calibri" w:hAnsi="Bookman Old Style" w:cs="Calibri"/>
                <w:color w:val="000000" w:themeColor="text1"/>
                <w:sz w:val="20"/>
                <w:szCs w:val="20"/>
              </w:rPr>
              <w:t>e</w:t>
            </w:r>
            <w:r w:rsidR="00C22585" w:rsidRPr="009C2EAA">
              <w:rPr>
                <w:rFonts w:ascii="Bookman Old Style" w:eastAsia="Calibri" w:hAnsi="Bookman Old Style" w:cs="Calibri"/>
                <w:color w:val="000000" w:themeColor="text1"/>
                <w:sz w:val="20"/>
                <w:szCs w:val="20"/>
              </w:rPr>
              <w:t>.,</w:t>
            </w:r>
            <w:r w:rsidRPr="009C2EAA">
              <w:rPr>
                <w:rFonts w:ascii="Bookman Old Style" w:eastAsia="Calibri" w:hAnsi="Bookman Old Style" w:cs="Calibri"/>
                <w:color w:val="000000" w:themeColor="text1"/>
                <w:sz w:val="20"/>
                <w:szCs w:val="20"/>
              </w:rPr>
              <w:t xml:space="preserve"> after M6, a workshop is planned in Athens</w:t>
            </w:r>
            <w:r w:rsidR="00B767BE" w:rsidRPr="009C2EAA">
              <w:rPr>
                <w:rFonts w:ascii="Bookman Old Style" w:eastAsia="Calibri" w:hAnsi="Bookman Old Style" w:cs="Calibri"/>
                <w:color w:val="000000" w:themeColor="text1"/>
                <w:sz w:val="20"/>
                <w:szCs w:val="20"/>
              </w:rPr>
              <w:t xml:space="preserve"> involving all partners.</w:t>
            </w:r>
            <w:r w:rsidRPr="009C2EAA">
              <w:rPr>
                <w:rFonts w:ascii="Bookman Old Style" w:eastAsia="Calibri" w:hAnsi="Bookman Old Style" w:cs="Calibri"/>
                <w:color w:val="000000" w:themeColor="text1"/>
                <w:sz w:val="20"/>
                <w:szCs w:val="20"/>
              </w:rPr>
              <w:t xml:space="preserve"> Frequency of meetings involving other partners can be discussed further then.</w:t>
            </w:r>
          </w:p>
          <w:p w14:paraId="65B24678" w14:textId="4D8BDB03" w:rsidR="00C22585" w:rsidRPr="009C2EAA" w:rsidRDefault="00C22585">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 xml:space="preserve">WP3: Collaboration has mostly been with teachers </w:t>
            </w:r>
            <w:r w:rsidR="007D4017" w:rsidRPr="009C2EAA">
              <w:rPr>
                <w:rFonts w:ascii="Bookman Old Style" w:eastAsia="Calibri" w:hAnsi="Bookman Old Style" w:cs="Calibri"/>
                <w:color w:val="000000" w:themeColor="text1"/>
                <w:sz w:val="20"/>
                <w:szCs w:val="20"/>
              </w:rPr>
              <w:t xml:space="preserve">so far </w:t>
            </w:r>
            <w:r w:rsidRPr="009C2EAA">
              <w:rPr>
                <w:rFonts w:ascii="Bookman Old Style" w:eastAsia="Calibri" w:hAnsi="Bookman Old Style" w:cs="Calibri"/>
                <w:color w:val="000000" w:themeColor="text1"/>
                <w:sz w:val="20"/>
                <w:szCs w:val="20"/>
              </w:rPr>
              <w:t>and there has been little need to involve the partners.</w:t>
            </w:r>
          </w:p>
          <w:p w14:paraId="0D13821D" w14:textId="714ADBAC" w:rsidR="00C22585" w:rsidRPr="009C2EAA" w:rsidRDefault="00C22585">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WP4</w:t>
            </w:r>
            <w:r w:rsidR="00B767BE" w:rsidRPr="009C2EAA">
              <w:rPr>
                <w:rFonts w:ascii="Bookman Old Style" w:eastAsia="Calibri" w:hAnsi="Bookman Old Style" w:cs="Calibri"/>
                <w:color w:val="000000" w:themeColor="text1"/>
                <w:sz w:val="20"/>
                <w:szCs w:val="20"/>
              </w:rPr>
              <w:t>: LNU will provide information in Athens on who is the main contact person for each of the tasks</w:t>
            </w:r>
            <w:r w:rsidR="00B21A24">
              <w:rPr>
                <w:rFonts w:ascii="Bookman Old Style" w:eastAsia="Calibri" w:hAnsi="Bookman Old Style" w:cs="Calibri"/>
                <w:color w:val="000000" w:themeColor="text1"/>
                <w:sz w:val="20"/>
                <w:szCs w:val="20"/>
              </w:rPr>
              <w:t xml:space="preserve"> and review with the partners who have a budget in WP4 how often meetings should take place, e.g., bi-</w:t>
            </w:r>
            <w:proofErr w:type="gramStart"/>
            <w:r w:rsidR="00B21A24">
              <w:rPr>
                <w:rFonts w:ascii="Bookman Old Style" w:eastAsia="Calibri" w:hAnsi="Bookman Old Style" w:cs="Calibri"/>
                <w:color w:val="000000" w:themeColor="text1"/>
                <w:sz w:val="20"/>
                <w:szCs w:val="20"/>
              </w:rPr>
              <w:t>monthly</w:t>
            </w:r>
            <w:proofErr w:type="gramEnd"/>
            <w:r w:rsidR="00B21A24">
              <w:rPr>
                <w:rFonts w:ascii="Bookman Old Style" w:eastAsia="Calibri" w:hAnsi="Bookman Old Style" w:cs="Calibri"/>
                <w:color w:val="000000" w:themeColor="text1"/>
                <w:sz w:val="20"/>
                <w:szCs w:val="20"/>
              </w:rPr>
              <w:t xml:space="preserve"> or monthly</w:t>
            </w:r>
            <w:r w:rsidR="00B767BE" w:rsidRPr="009C2EAA">
              <w:rPr>
                <w:rFonts w:ascii="Bookman Old Style" w:eastAsia="Calibri" w:hAnsi="Bookman Old Style" w:cs="Calibri"/>
                <w:color w:val="000000" w:themeColor="text1"/>
                <w:sz w:val="20"/>
                <w:szCs w:val="20"/>
              </w:rPr>
              <w:t xml:space="preserve">. This has not been clear for the other partners in </w:t>
            </w:r>
            <w:r w:rsidR="00B21A24">
              <w:rPr>
                <w:rFonts w:ascii="Bookman Old Style" w:eastAsia="Calibri" w:hAnsi="Bookman Old Style" w:cs="Calibri"/>
                <w:color w:val="000000" w:themeColor="text1"/>
                <w:sz w:val="20"/>
                <w:szCs w:val="20"/>
              </w:rPr>
              <w:t>WP4</w:t>
            </w:r>
            <w:r w:rsidR="00B767BE" w:rsidRPr="009C2EAA">
              <w:rPr>
                <w:rFonts w:ascii="Bookman Old Style" w:eastAsia="Calibri" w:hAnsi="Bookman Old Style" w:cs="Calibri"/>
                <w:color w:val="000000" w:themeColor="text1"/>
                <w:sz w:val="20"/>
                <w:szCs w:val="20"/>
              </w:rPr>
              <w:t>.</w:t>
            </w:r>
          </w:p>
          <w:p w14:paraId="040F8B7C" w14:textId="0658B188" w:rsidR="00B767BE" w:rsidRPr="009C2EAA" w:rsidRDefault="00B767BE">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WP5: Meetings have been held for any partners who need informat-ion for interventions. One to One or meetings just for the (two-three) partners who need them is considered most effective for this WP.</w:t>
            </w:r>
          </w:p>
          <w:p w14:paraId="24ABABAF" w14:textId="12342920" w:rsidR="00B767BE" w:rsidRPr="009C2EAA" w:rsidRDefault="00B767BE">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WP6:</w:t>
            </w:r>
            <w:r w:rsidR="007D4017" w:rsidRPr="009C2EAA">
              <w:rPr>
                <w:rFonts w:ascii="Bookman Old Style" w:eastAsia="Calibri" w:hAnsi="Bookman Old Style" w:cs="Calibri"/>
                <w:color w:val="000000" w:themeColor="text1"/>
                <w:sz w:val="20"/>
                <w:szCs w:val="20"/>
              </w:rPr>
              <w:t xml:space="preserve"> </w:t>
            </w:r>
            <w:r w:rsidR="007D4017" w:rsidRPr="009C2EAA">
              <w:rPr>
                <w:rFonts w:ascii="Bookman Old Style" w:eastAsia="Calibri" w:hAnsi="Bookman Old Style" w:cs="Calibri"/>
                <w:i/>
                <w:iCs/>
                <w:color w:val="000000" w:themeColor="text1"/>
                <w:sz w:val="20"/>
                <w:szCs w:val="20"/>
              </w:rPr>
              <w:t>KS</w:t>
            </w:r>
            <w:r w:rsidR="008C679A" w:rsidRPr="009C2EAA">
              <w:rPr>
                <w:rFonts w:ascii="Bookman Old Style" w:eastAsia="Calibri" w:hAnsi="Bookman Old Style" w:cs="Calibri"/>
                <w:i/>
                <w:iCs/>
                <w:color w:val="000000" w:themeColor="text1"/>
                <w:sz w:val="20"/>
                <w:szCs w:val="20"/>
              </w:rPr>
              <w:t>/</w:t>
            </w:r>
            <w:proofErr w:type="spellStart"/>
            <w:r w:rsidR="008C679A" w:rsidRPr="009C2EAA">
              <w:rPr>
                <w:rFonts w:ascii="Bookman Old Style" w:eastAsia="Calibri" w:hAnsi="Bookman Old Style" w:cs="Calibri"/>
                <w:i/>
                <w:iCs/>
                <w:color w:val="000000" w:themeColor="text1"/>
                <w:sz w:val="20"/>
                <w:szCs w:val="20"/>
              </w:rPr>
              <w:t>UGent</w:t>
            </w:r>
            <w:proofErr w:type="spellEnd"/>
            <w:r w:rsidR="007D4017" w:rsidRPr="009C2EAA">
              <w:rPr>
                <w:rFonts w:ascii="Bookman Old Style" w:eastAsia="Calibri" w:hAnsi="Bookman Old Style" w:cs="Calibri"/>
                <w:i/>
                <w:iCs/>
                <w:color w:val="000000" w:themeColor="text1"/>
                <w:sz w:val="20"/>
                <w:szCs w:val="20"/>
              </w:rPr>
              <w:t xml:space="preserve"> not present for this point.</w:t>
            </w:r>
          </w:p>
          <w:p w14:paraId="4038D272" w14:textId="135CBD8A" w:rsidR="00B767BE" w:rsidRPr="009C2EAA" w:rsidRDefault="00B767BE">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 xml:space="preserve">WP7: </w:t>
            </w:r>
            <w:r w:rsidR="001170B0">
              <w:rPr>
                <w:rFonts w:ascii="Bookman Old Style" w:eastAsia="Calibri" w:hAnsi="Bookman Old Style" w:cs="Calibri"/>
                <w:color w:val="000000" w:themeColor="text1"/>
                <w:sz w:val="20"/>
                <w:szCs w:val="20"/>
              </w:rPr>
              <w:t>“</w:t>
            </w:r>
            <w:r w:rsidRPr="009C2EAA">
              <w:rPr>
                <w:rFonts w:ascii="Bookman Old Style" w:eastAsia="Calibri" w:hAnsi="Bookman Old Style" w:cs="Calibri"/>
                <w:color w:val="000000" w:themeColor="text1"/>
                <w:sz w:val="20"/>
                <w:szCs w:val="20"/>
              </w:rPr>
              <w:t xml:space="preserve">As and when </w:t>
            </w:r>
            <w:r w:rsidR="001170B0">
              <w:rPr>
                <w:rFonts w:ascii="Bookman Old Style" w:eastAsia="Calibri" w:hAnsi="Bookman Old Style" w:cs="Calibri"/>
                <w:color w:val="000000" w:themeColor="text1"/>
                <w:sz w:val="20"/>
                <w:szCs w:val="20"/>
              </w:rPr>
              <w:t xml:space="preserve">required” </w:t>
            </w:r>
            <w:r w:rsidRPr="009C2EAA">
              <w:rPr>
                <w:rFonts w:ascii="Bookman Old Style" w:eastAsia="Calibri" w:hAnsi="Bookman Old Style" w:cs="Calibri"/>
                <w:color w:val="000000" w:themeColor="text1"/>
                <w:sz w:val="20"/>
                <w:szCs w:val="20"/>
              </w:rPr>
              <w:t>meetings have occurred for planning and development. These have been general meetings for all</w:t>
            </w:r>
            <w:r w:rsidR="007D4017" w:rsidRPr="009C2EAA">
              <w:rPr>
                <w:rFonts w:ascii="Bookman Old Style" w:eastAsia="Calibri" w:hAnsi="Bookman Old Style" w:cs="Calibri"/>
                <w:color w:val="000000" w:themeColor="text1"/>
                <w:sz w:val="20"/>
                <w:szCs w:val="20"/>
              </w:rPr>
              <w:t xml:space="preserve"> WPs </w:t>
            </w:r>
            <w:r w:rsidRPr="009C2EAA">
              <w:rPr>
                <w:rFonts w:ascii="Bookman Old Style" w:eastAsia="Calibri" w:hAnsi="Bookman Old Style" w:cs="Calibri"/>
                <w:color w:val="000000" w:themeColor="text1"/>
                <w:sz w:val="20"/>
                <w:szCs w:val="20"/>
              </w:rPr>
              <w:t xml:space="preserve"> and smaller </w:t>
            </w:r>
            <w:r w:rsidR="007D4017" w:rsidRPr="009C2EAA">
              <w:rPr>
                <w:rFonts w:ascii="Bookman Old Style" w:eastAsia="Calibri" w:hAnsi="Bookman Old Style" w:cs="Calibri"/>
                <w:color w:val="000000" w:themeColor="text1"/>
                <w:sz w:val="20"/>
                <w:szCs w:val="20"/>
              </w:rPr>
              <w:t>meetings involving individual or a few partners as required</w:t>
            </w:r>
            <w:r w:rsidR="008C679A" w:rsidRPr="009C2EAA">
              <w:rPr>
                <w:rFonts w:ascii="Bookman Old Style" w:eastAsia="Calibri" w:hAnsi="Bookman Old Style" w:cs="Calibri"/>
                <w:color w:val="000000" w:themeColor="text1"/>
                <w:sz w:val="20"/>
                <w:szCs w:val="20"/>
              </w:rPr>
              <w:t>.</w:t>
            </w:r>
          </w:p>
          <w:p w14:paraId="29F7E4EB" w14:textId="4CBA72A2" w:rsidR="00B61489" w:rsidRPr="009C2EAA" w:rsidRDefault="00C22585">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 xml:space="preserve">WP8: This has been on a </w:t>
            </w:r>
            <w:r w:rsidR="008C679A" w:rsidRPr="009C2EAA">
              <w:rPr>
                <w:rFonts w:ascii="Bookman Old Style" w:eastAsia="Calibri" w:hAnsi="Bookman Old Style" w:cs="Calibri"/>
                <w:color w:val="000000" w:themeColor="text1"/>
                <w:sz w:val="20"/>
                <w:szCs w:val="20"/>
              </w:rPr>
              <w:t>“</w:t>
            </w:r>
            <w:r w:rsidRPr="009C2EAA">
              <w:rPr>
                <w:rFonts w:ascii="Bookman Old Style" w:eastAsia="Calibri" w:hAnsi="Bookman Old Style" w:cs="Calibri"/>
                <w:color w:val="000000" w:themeColor="text1"/>
                <w:sz w:val="20"/>
                <w:szCs w:val="20"/>
              </w:rPr>
              <w:t>need to be</w:t>
            </w:r>
            <w:r w:rsidR="008C679A" w:rsidRPr="009C2EAA">
              <w:rPr>
                <w:rFonts w:ascii="Bookman Old Style" w:eastAsia="Calibri" w:hAnsi="Bookman Old Style" w:cs="Calibri"/>
                <w:color w:val="000000" w:themeColor="text1"/>
                <w:sz w:val="20"/>
                <w:szCs w:val="20"/>
              </w:rPr>
              <w:t>”</w:t>
            </w:r>
            <w:r w:rsidRPr="009C2EAA">
              <w:rPr>
                <w:rFonts w:ascii="Bookman Old Style" w:eastAsia="Calibri" w:hAnsi="Bookman Old Style" w:cs="Calibri"/>
                <w:color w:val="000000" w:themeColor="text1"/>
                <w:sz w:val="20"/>
                <w:szCs w:val="20"/>
              </w:rPr>
              <w:t xml:space="preserve"> basis and has worked well so far, e.g., input for the D8.1 deliverable.</w:t>
            </w:r>
            <w:r w:rsidR="00B61489" w:rsidRPr="009C2EAA">
              <w:rPr>
                <w:rFonts w:ascii="Bookman Old Style" w:eastAsia="Calibri" w:hAnsi="Bookman Old Style" w:cs="Calibri"/>
                <w:color w:val="000000" w:themeColor="text1"/>
                <w:sz w:val="20"/>
                <w:szCs w:val="20"/>
              </w:rPr>
              <w:t xml:space="preserve"> </w:t>
            </w:r>
          </w:p>
          <w:p w14:paraId="74858FB8" w14:textId="17B54A4A" w:rsidR="008C679A" w:rsidRDefault="008C679A">
            <w:pPr>
              <w:pStyle w:val="ListParagraph"/>
              <w:numPr>
                <w:ilvl w:val="0"/>
                <w:numId w:val="13"/>
              </w:numPr>
              <w:outlineLvl w:val="0"/>
              <w:rPr>
                <w:rFonts w:ascii="Bookman Old Style" w:eastAsia="Calibri" w:hAnsi="Bookman Old Style" w:cs="Calibri"/>
                <w:color w:val="000000" w:themeColor="text1"/>
                <w:sz w:val="20"/>
                <w:szCs w:val="20"/>
              </w:rPr>
            </w:pPr>
            <w:r w:rsidRPr="009C2EAA">
              <w:rPr>
                <w:rFonts w:ascii="Bookman Old Style" w:eastAsia="Calibri" w:hAnsi="Bookman Old Style" w:cs="Calibri"/>
                <w:color w:val="000000" w:themeColor="text1"/>
                <w:sz w:val="20"/>
                <w:szCs w:val="20"/>
              </w:rPr>
              <w:t>WP9: The EAB has been having meetings. There are however many interdependencies e.g., ethical issues around the design of technologies where it would be good for WP9 to have an overview of what is happening in some of the WPs such as WP4 and WP7</w:t>
            </w:r>
            <w:r w:rsidR="00692DCB">
              <w:rPr>
                <w:rFonts w:ascii="Bookman Old Style" w:eastAsia="Calibri" w:hAnsi="Bookman Old Style" w:cs="Calibri"/>
                <w:color w:val="000000" w:themeColor="text1"/>
                <w:sz w:val="20"/>
                <w:szCs w:val="20"/>
              </w:rPr>
              <w:t>.</w:t>
            </w:r>
          </w:p>
          <w:p w14:paraId="20EFA8FD" w14:textId="1A9F6207" w:rsidR="00B21A24" w:rsidRPr="00B21A24" w:rsidRDefault="00B21A24" w:rsidP="00B21A24">
            <w:pPr>
              <w:pStyle w:val="ListParagraph"/>
              <w:spacing w:before="0" w:after="0"/>
              <w:ind w:left="1004"/>
              <w:outlineLvl w:val="0"/>
              <w:rPr>
                <w:rFonts w:ascii="Bookman Old Style" w:eastAsia="Calibri" w:hAnsi="Bookman Old Style" w:cs="Calibri"/>
                <w:i/>
                <w:iCs/>
                <w:color w:val="002060"/>
                <w:sz w:val="20"/>
                <w:szCs w:val="20"/>
              </w:rPr>
            </w:pPr>
            <w:r w:rsidRPr="00B21A24">
              <w:rPr>
                <w:rFonts w:ascii="Bookman Old Style" w:eastAsia="Calibri" w:hAnsi="Bookman Old Style" w:cs="Calibri"/>
                <w:i/>
                <w:iCs/>
                <w:color w:val="002060"/>
                <w:sz w:val="20"/>
                <w:szCs w:val="20"/>
              </w:rPr>
              <w:t>Addendum: Post meeting MM and SP have discussed how to make the process around WP meetings and collaboration more transparent e.g., a spreadsheet listing all Task Leader contacts, WP meetings policy etc.</w:t>
            </w:r>
          </w:p>
          <w:p w14:paraId="2860F1CD" w14:textId="77777777" w:rsidR="007D4017" w:rsidRPr="009C2EAA" w:rsidRDefault="007D4017" w:rsidP="00B21A24">
            <w:pPr>
              <w:ind w:left="644"/>
              <w:outlineLvl w:val="0"/>
              <w:rPr>
                <w:rFonts w:ascii="Bookman Old Style" w:eastAsia="Calibri" w:hAnsi="Bookman Old Style" w:cs="Calibri"/>
                <w:b/>
                <w:bCs/>
                <w:color w:val="FF0000"/>
                <w:sz w:val="20"/>
                <w:szCs w:val="20"/>
              </w:rPr>
            </w:pPr>
            <w:r w:rsidRPr="009C2EAA">
              <w:rPr>
                <w:rFonts w:ascii="Bookman Old Style" w:eastAsia="Calibri" w:hAnsi="Bookman Old Style" w:cs="Calibri"/>
                <w:b/>
                <w:bCs/>
                <w:color w:val="FF0000"/>
                <w:sz w:val="20"/>
                <w:szCs w:val="20"/>
              </w:rPr>
              <w:t xml:space="preserve">Actions: </w:t>
            </w:r>
          </w:p>
          <w:p w14:paraId="716EF01C" w14:textId="339CBB97" w:rsidR="00C22585" w:rsidRPr="009C2EAA" w:rsidRDefault="00C22585" w:rsidP="00B21A24">
            <w:pPr>
              <w:pStyle w:val="ListParagraph"/>
              <w:numPr>
                <w:ilvl w:val="0"/>
                <w:numId w:val="13"/>
              </w:numPr>
              <w:spacing w:before="0" w:after="0"/>
              <w:outlineLvl w:val="0"/>
              <w:rPr>
                <w:rFonts w:ascii="Bookman Old Style" w:eastAsia="Calibri" w:hAnsi="Bookman Old Style" w:cs="Calibri"/>
                <w:color w:val="FF0000"/>
                <w:sz w:val="20"/>
                <w:szCs w:val="20"/>
              </w:rPr>
            </w:pPr>
            <w:r w:rsidRPr="009C2EAA">
              <w:rPr>
                <w:rFonts w:ascii="Bookman Old Style" w:eastAsia="Calibri" w:hAnsi="Bookman Old Style" w:cs="Calibri"/>
                <w:color w:val="FF0000"/>
                <w:sz w:val="20"/>
                <w:szCs w:val="20"/>
              </w:rPr>
              <w:t>Before Athens it would be good for all partners to review their PM in each WP and what work</w:t>
            </w:r>
            <w:r w:rsidR="00B21A24">
              <w:rPr>
                <w:rFonts w:ascii="Bookman Old Style" w:eastAsia="Calibri" w:hAnsi="Bookman Old Style" w:cs="Calibri"/>
                <w:color w:val="FF0000"/>
                <w:sz w:val="20"/>
                <w:szCs w:val="20"/>
              </w:rPr>
              <w:t>/</w:t>
            </w:r>
            <w:r w:rsidRPr="009C2EAA">
              <w:rPr>
                <w:rFonts w:ascii="Bookman Old Style" w:eastAsia="Calibri" w:hAnsi="Bookman Old Style" w:cs="Calibri"/>
                <w:color w:val="FF0000"/>
                <w:sz w:val="20"/>
                <w:szCs w:val="20"/>
              </w:rPr>
              <w:t xml:space="preserve">deliverables they are expecting to contribute to. This can be discussed with the WP Leaders too if appropriate. </w:t>
            </w:r>
          </w:p>
          <w:p w14:paraId="36B91C3B" w14:textId="38F76181" w:rsidR="007D4017" w:rsidRPr="009C2EAA" w:rsidRDefault="007D4017">
            <w:pPr>
              <w:pStyle w:val="ListParagraph"/>
              <w:numPr>
                <w:ilvl w:val="0"/>
                <w:numId w:val="15"/>
              </w:numPr>
              <w:outlineLvl w:val="0"/>
              <w:rPr>
                <w:rFonts w:ascii="Bookman Old Style" w:eastAsia="Calibri" w:hAnsi="Bookman Old Style" w:cs="Calibri"/>
                <w:color w:val="FF0000"/>
                <w:sz w:val="20"/>
                <w:szCs w:val="20"/>
              </w:rPr>
            </w:pPr>
            <w:r w:rsidRPr="009C2EAA">
              <w:rPr>
                <w:rFonts w:ascii="Bookman Old Style" w:eastAsia="Calibri" w:hAnsi="Bookman Old Style" w:cs="Calibri"/>
                <w:color w:val="FF0000"/>
                <w:sz w:val="20"/>
                <w:szCs w:val="20"/>
              </w:rPr>
              <w:t xml:space="preserve">If </w:t>
            </w:r>
            <w:r w:rsidR="00FA0AE9">
              <w:rPr>
                <w:rFonts w:ascii="Bookman Old Style" w:eastAsia="Calibri" w:hAnsi="Bookman Old Style" w:cs="Calibri"/>
                <w:color w:val="FF0000"/>
                <w:sz w:val="20"/>
                <w:szCs w:val="20"/>
              </w:rPr>
              <w:t xml:space="preserve">WP </w:t>
            </w:r>
            <w:r w:rsidRPr="009C2EAA">
              <w:rPr>
                <w:rFonts w:ascii="Bookman Old Style" w:eastAsia="Calibri" w:hAnsi="Bookman Old Style" w:cs="Calibri"/>
                <w:color w:val="FF0000"/>
                <w:sz w:val="20"/>
                <w:szCs w:val="20"/>
              </w:rPr>
              <w:t xml:space="preserve"> members in a WP do not think their WP is holding enough regular meetings, they should contact their WP leader first and try to resolve this. LNU can be contacted if issues remain. </w:t>
            </w:r>
          </w:p>
          <w:p w14:paraId="2265EC38" w14:textId="77777777" w:rsidR="008C679A" w:rsidRPr="009C2EAA" w:rsidRDefault="008C679A">
            <w:pPr>
              <w:pStyle w:val="ListParagraph"/>
              <w:numPr>
                <w:ilvl w:val="0"/>
                <w:numId w:val="15"/>
              </w:numPr>
              <w:outlineLvl w:val="0"/>
              <w:rPr>
                <w:rFonts w:ascii="Bookman Old Style" w:eastAsia="Calibri" w:hAnsi="Bookman Old Style" w:cs="Calibri"/>
                <w:color w:val="FF0000"/>
                <w:sz w:val="20"/>
                <w:szCs w:val="20"/>
              </w:rPr>
            </w:pPr>
            <w:r w:rsidRPr="009C2EAA">
              <w:rPr>
                <w:rFonts w:ascii="Bookman Old Style" w:eastAsia="Calibri" w:hAnsi="Bookman Old Style" w:cs="Calibri"/>
                <w:color w:val="FF0000"/>
                <w:sz w:val="20"/>
                <w:szCs w:val="20"/>
              </w:rPr>
              <w:t xml:space="preserve">This will be further discussed in Athens. </w:t>
            </w:r>
          </w:p>
          <w:p w14:paraId="70E03898" w14:textId="086D833D" w:rsidR="00C22585" w:rsidRPr="008C679A" w:rsidRDefault="008C679A">
            <w:pPr>
              <w:pStyle w:val="ListParagraph"/>
              <w:numPr>
                <w:ilvl w:val="0"/>
                <w:numId w:val="15"/>
              </w:numPr>
              <w:outlineLvl w:val="0"/>
              <w:rPr>
                <w:rFonts w:ascii="Bookman Old Style" w:eastAsia="Calibri" w:hAnsi="Bookman Old Style" w:cs="Calibri"/>
                <w:color w:val="FF0000"/>
                <w:sz w:val="21"/>
                <w:szCs w:val="21"/>
              </w:rPr>
            </w:pPr>
            <w:r w:rsidRPr="009C2EAA">
              <w:rPr>
                <w:rFonts w:ascii="Bookman Old Style" w:eastAsia="Calibri" w:hAnsi="Bookman Old Style" w:cs="Calibri"/>
                <w:color w:val="FF0000"/>
                <w:sz w:val="20"/>
                <w:szCs w:val="20"/>
              </w:rPr>
              <w:lastRenderedPageBreak/>
              <w:t xml:space="preserve">Post Athens the aim is for better visibility and transparency of ongoing processes, contact person for each </w:t>
            </w:r>
            <w:r w:rsidR="00261CBC">
              <w:rPr>
                <w:rFonts w:ascii="Bookman Old Style" w:eastAsia="Calibri" w:hAnsi="Bookman Old Style" w:cs="Calibri"/>
                <w:color w:val="FF0000"/>
                <w:sz w:val="20"/>
                <w:szCs w:val="20"/>
              </w:rPr>
              <w:t xml:space="preserve">WP </w:t>
            </w:r>
            <w:r w:rsidRPr="009C2EAA">
              <w:rPr>
                <w:rFonts w:ascii="Bookman Old Style" w:eastAsia="Calibri" w:hAnsi="Bookman Old Style" w:cs="Calibri"/>
                <w:color w:val="FF0000"/>
                <w:sz w:val="20"/>
                <w:szCs w:val="20"/>
              </w:rPr>
              <w:t>task etc.</w:t>
            </w:r>
          </w:p>
        </w:tc>
      </w:tr>
      <w:tr w:rsidR="00867AE3" w:rsidRPr="008420F5" w14:paraId="1D983187" w14:textId="77777777" w:rsidTr="0008721E">
        <w:trPr>
          <w:trHeight w:val="479"/>
          <w:jc w:val="center"/>
        </w:trPr>
        <w:tc>
          <w:tcPr>
            <w:tcW w:w="1413" w:type="dxa"/>
          </w:tcPr>
          <w:p w14:paraId="410D40A9" w14:textId="0222C161" w:rsidR="00867AE3" w:rsidRDefault="00867AE3" w:rsidP="00867AE3">
            <w:r>
              <w:rPr>
                <w:rFonts w:ascii="Arial" w:eastAsia="Arial" w:hAnsi="Arial" w:cs="Arial"/>
                <w:b/>
                <w:color w:val="444444"/>
                <w:sz w:val="20"/>
              </w:rPr>
              <w:lastRenderedPageBreak/>
              <w:t>OMT: 2023-0</w:t>
            </w:r>
            <w:r w:rsidR="001820B7">
              <w:rPr>
                <w:rFonts w:ascii="Arial" w:eastAsia="Arial" w:hAnsi="Arial" w:cs="Arial"/>
                <w:b/>
                <w:color w:val="444444"/>
                <w:sz w:val="20"/>
              </w:rPr>
              <w:t>3</w:t>
            </w:r>
            <w:r>
              <w:rPr>
                <w:rFonts w:ascii="Arial" w:eastAsia="Arial" w:hAnsi="Arial" w:cs="Arial"/>
                <w:b/>
                <w:color w:val="444444"/>
                <w:sz w:val="20"/>
              </w:rPr>
              <w:t>-10-#0</w:t>
            </w:r>
            <w:r w:rsidR="00C00603">
              <w:rPr>
                <w:rFonts w:ascii="Arial" w:eastAsia="Arial" w:hAnsi="Arial" w:cs="Arial"/>
                <w:b/>
                <w:color w:val="444444"/>
                <w:sz w:val="20"/>
              </w:rPr>
              <w:t>5</w:t>
            </w:r>
          </w:p>
          <w:p w14:paraId="69F189CA" w14:textId="2650A1B6" w:rsidR="00867AE3" w:rsidRDefault="00867AE3" w:rsidP="00867AE3">
            <w:pPr>
              <w:rPr>
                <w:rFonts w:ascii="Arial" w:eastAsia="Arial" w:hAnsi="Arial" w:cs="Arial"/>
                <w:b/>
                <w:color w:val="444444"/>
                <w:sz w:val="20"/>
              </w:rPr>
            </w:pPr>
            <w:r>
              <w:rPr>
                <w:rFonts w:ascii="Arial" w:eastAsia="Arial" w:hAnsi="Arial" w:cs="Arial"/>
                <w:b/>
                <w:color w:val="38761D"/>
                <w:sz w:val="20"/>
              </w:rPr>
              <w:t xml:space="preserve"> 14.</w:t>
            </w:r>
            <w:r w:rsidR="00C00603">
              <w:rPr>
                <w:rFonts w:ascii="Arial" w:eastAsia="Arial" w:hAnsi="Arial" w:cs="Arial"/>
                <w:b/>
                <w:color w:val="38761D"/>
                <w:sz w:val="20"/>
              </w:rPr>
              <w:t>2</w:t>
            </w:r>
            <w:r w:rsidR="00666847">
              <w:rPr>
                <w:rFonts w:ascii="Arial" w:eastAsia="Arial" w:hAnsi="Arial" w:cs="Arial"/>
                <w:b/>
                <w:color w:val="38761D"/>
                <w:sz w:val="20"/>
              </w:rPr>
              <w:t>5</w:t>
            </w:r>
            <w:r w:rsidR="008841A7">
              <w:rPr>
                <w:rFonts w:ascii="Arial" w:eastAsia="Arial" w:hAnsi="Arial" w:cs="Arial"/>
                <w:b/>
                <w:color w:val="38761D"/>
                <w:sz w:val="20"/>
              </w:rPr>
              <w:t>-14.</w:t>
            </w:r>
            <w:r w:rsidR="00666847">
              <w:rPr>
                <w:rFonts w:ascii="Arial" w:eastAsia="Arial" w:hAnsi="Arial" w:cs="Arial"/>
                <w:b/>
                <w:color w:val="38761D"/>
                <w:sz w:val="20"/>
              </w:rPr>
              <w:t>40</w:t>
            </w:r>
          </w:p>
        </w:tc>
        <w:tc>
          <w:tcPr>
            <w:tcW w:w="8080" w:type="dxa"/>
          </w:tcPr>
          <w:p w14:paraId="1048E88B" w14:textId="1620B352" w:rsidR="006962D4" w:rsidRDefault="00F20776" w:rsidP="00867AE3">
            <w:pPr>
              <w:rPr>
                <w:rFonts w:ascii="Bookman Old Style" w:eastAsia="Calibri" w:hAnsi="Bookman Old Style" w:cs="Calibri"/>
                <w:b/>
                <w:bCs/>
                <w:color w:val="002060"/>
                <w:sz w:val="22"/>
                <w:szCs w:val="22"/>
                <w:lang w:eastAsia="en-US"/>
              </w:rPr>
            </w:pPr>
            <w:r>
              <w:rPr>
                <w:rFonts w:ascii="Bookman Old Style" w:eastAsia="Calibri" w:hAnsi="Bookman Old Style" w:cs="Calibri"/>
                <w:b/>
                <w:bCs/>
                <w:color w:val="002060"/>
                <w:sz w:val="21"/>
                <w:szCs w:val="21"/>
                <w:lang w:eastAsia="en-US"/>
              </w:rPr>
              <w:t>GANTT Chart/</w:t>
            </w:r>
            <w:r w:rsidR="00867AE3" w:rsidRPr="00964125">
              <w:rPr>
                <w:rFonts w:ascii="Bookman Old Style" w:eastAsia="Calibri" w:hAnsi="Bookman Old Style" w:cs="Calibri"/>
                <w:b/>
                <w:bCs/>
                <w:color w:val="002060"/>
                <w:sz w:val="21"/>
                <w:szCs w:val="21"/>
                <w:lang w:eastAsia="en-US"/>
              </w:rPr>
              <w:t xml:space="preserve">Updates from WP2-WP8 </w:t>
            </w:r>
            <w:r w:rsidR="00867AE3" w:rsidRPr="00B93B47">
              <w:rPr>
                <w:rFonts w:ascii="Bookman Old Style" w:eastAsia="Calibri" w:hAnsi="Bookman Old Style" w:cs="Calibri"/>
                <w:color w:val="002060"/>
                <w:sz w:val="22"/>
                <w:szCs w:val="22"/>
                <w:lang w:eastAsia="en-US"/>
              </w:rPr>
              <w:t>(WP Leaders)</w:t>
            </w:r>
            <w:r w:rsidR="00867AE3" w:rsidRPr="00436029">
              <w:rPr>
                <w:rFonts w:ascii="Bookman Old Style" w:eastAsia="Calibri" w:hAnsi="Bookman Old Style" w:cs="Calibri"/>
                <w:b/>
                <w:bCs/>
                <w:color w:val="002060"/>
                <w:sz w:val="22"/>
                <w:szCs w:val="22"/>
                <w:lang w:eastAsia="en-US"/>
              </w:rPr>
              <w:t xml:space="preserve"> </w:t>
            </w:r>
          </w:p>
          <w:p w14:paraId="1E79D715" w14:textId="77777777" w:rsidR="00F20776" w:rsidRPr="00F20776" w:rsidRDefault="006962D4" w:rsidP="00F20776">
            <w:pPr>
              <w:rPr>
                <w:rFonts w:ascii="Bookman Old Style" w:eastAsia="Calibri" w:hAnsi="Bookman Old Style" w:cs="Calibri"/>
                <w:b/>
                <w:bCs/>
                <w:i/>
                <w:iCs/>
                <w:color w:val="385623" w:themeColor="accent6" w:themeShade="80"/>
                <w:sz w:val="8"/>
                <w:szCs w:val="8"/>
              </w:rPr>
            </w:pPr>
            <w:r>
              <w:rPr>
                <w:rFonts w:ascii="Bookman Old Style" w:eastAsia="Calibri" w:hAnsi="Bookman Old Style" w:cs="Calibri"/>
                <w:b/>
                <w:bCs/>
                <w:i/>
                <w:iCs/>
                <w:color w:val="385623" w:themeColor="accent6" w:themeShade="80"/>
                <w:sz w:val="20"/>
                <w:szCs w:val="20"/>
              </w:rPr>
              <w:t xml:space="preserve">  </w:t>
            </w:r>
          </w:p>
          <w:p w14:paraId="7E041DA4" w14:textId="21FDF599" w:rsidR="006962D4" w:rsidRDefault="00F20776" w:rsidP="00F20776">
            <w:pPr>
              <w:rPr>
                <w:rFonts w:ascii="Bookman Old Style" w:eastAsia="Calibri" w:hAnsi="Bookman Old Style" w:cs="Calibri"/>
                <w:color w:val="385623"/>
                <w:sz w:val="20"/>
                <w:szCs w:val="20"/>
              </w:rPr>
            </w:pPr>
            <w:r>
              <w:rPr>
                <w:rFonts w:ascii="Bookman Old Style" w:eastAsia="Calibri" w:hAnsi="Bookman Old Style" w:cs="Calibri"/>
                <w:i/>
                <w:iCs/>
                <w:color w:val="385623" w:themeColor="accent6" w:themeShade="80"/>
                <w:sz w:val="20"/>
                <w:szCs w:val="20"/>
              </w:rPr>
              <w:t xml:space="preserve"> </w:t>
            </w:r>
            <w:r w:rsidRPr="00D7521B">
              <w:rPr>
                <w:rFonts w:ascii="Bookman Old Style" w:eastAsia="Calibri" w:hAnsi="Bookman Old Style" w:cs="Calibri"/>
                <w:color w:val="385623"/>
                <w:sz w:val="20"/>
                <w:szCs w:val="20"/>
              </w:rPr>
              <w:t xml:space="preserve">See PowerPoint Presentation: </w:t>
            </w:r>
            <w:hyperlink r:id="rId18" w:history="1">
              <w:r w:rsidRPr="00EE0150">
                <w:rPr>
                  <w:rStyle w:val="Hyperlink"/>
                  <w:rFonts w:ascii="Bookman Old Style" w:eastAsia="Calibri" w:hAnsi="Bookman Old Style" w:cs="Calibri"/>
                  <w:sz w:val="20"/>
                  <w:szCs w:val="20"/>
                </w:rPr>
                <w:t>Updates from WP2-WP9 for Updates and Actions</w:t>
              </w:r>
            </w:hyperlink>
            <w:r w:rsidRPr="00D7521B">
              <w:rPr>
                <w:rFonts w:ascii="Bookman Old Style" w:eastAsia="Calibri" w:hAnsi="Bookman Old Style" w:cs="Calibri"/>
                <w:color w:val="385623"/>
                <w:sz w:val="20"/>
                <w:szCs w:val="20"/>
              </w:rPr>
              <w:t>.</w:t>
            </w:r>
          </w:p>
          <w:p w14:paraId="724008A2" w14:textId="3F962487" w:rsidR="00F20776" w:rsidRPr="00F20776" w:rsidRDefault="00F20776" w:rsidP="00F20776">
            <w:pPr>
              <w:rPr>
                <w:rFonts w:ascii="Bookman Old Style" w:eastAsia="Calibri" w:hAnsi="Bookman Old Style" w:cs="Calibri"/>
                <w:color w:val="002060"/>
                <w:sz w:val="13"/>
                <w:szCs w:val="13"/>
              </w:rPr>
            </w:pPr>
          </w:p>
        </w:tc>
      </w:tr>
      <w:tr w:rsidR="00270C65" w:rsidRPr="008420F5" w14:paraId="6F5C4BFB" w14:textId="77777777" w:rsidTr="0008721E">
        <w:trPr>
          <w:trHeight w:val="479"/>
          <w:jc w:val="center"/>
        </w:trPr>
        <w:tc>
          <w:tcPr>
            <w:tcW w:w="1413" w:type="dxa"/>
          </w:tcPr>
          <w:p w14:paraId="69B8C14E" w14:textId="5285211F" w:rsidR="00270C65" w:rsidRDefault="00270C65" w:rsidP="00270C65">
            <w:pPr>
              <w:rPr>
                <w:rFonts w:cs="Arial"/>
                <w:b/>
                <w:color w:val="444444"/>
              </w:rPr>
            </w:pPr>
            <w:r>
              <w:rPr>
                <w:rFonts w:ascii="Arial" w:eastAsia="Arial" w:hAnsi="Arial" w:cs="Arial"/>
                <w:b/>
                <w:color w:val="444444"/>
                <w:sz w:val="20"/>
              </w:rPr>
              <w:t>OMT: 2023-0</w:t>
            </w:r>
            <w:r w:rsidR="001820B7">
              <w:rPr>
                <w:rFonts w:ascii="Arial" w:eastAsia="Arial" w:hAnsi="Arial" w:cs="Arial"/>
                <w:b/>
                <w:color w:val="444444"/>
                <w:sz w:val="20"/>
              </w:rPr>
              <w:t>3</w:t>
            </w:r>
            <w:r>
              <w:rPr>
                <w:rFonts w:ascii="Arial" w:eastAsia="Arial" w:hAnsi="Arial" w:cs="Arial"/>
                <w:b/>
                <w:color w:val="444444"/>
                <w:sz w:val="20"/>
              </w:rPr>
              <w:t>-10-#0</w:t>
            </w:r>
            <w:r w:rsidR="00C00603">
              <w:rPr>
                <w:rFonts w:ascii="Arial" w:eastAsia="Arial" w:hAnsi="Arial" w:cs="Arial"/>
                <w:b/>
                <w:color w:val="444444"/>
                <w:sz w:val="20"/>
              </w:rPr>
              <w:t>6</w:t>
            </w:r>
          </w:p>
          <w:p w14:paraId="6668BB3B" w14:textId="53FA8FA7" w:rsidR="00270C65" w:rsidRDefault="00270C65" w:rsidP="00270C65">
            <w:pPr>
              <w:rPr>
                <w:rFonts w:ascii="Arial" w:eastAsia="Arial" w:hAnsi="Arial" w:cs="Arial"/>
                <w:b/>
                <w:color w:val="444444"/>
                <w:sz w:val="20"/>
              </w:rPr>
            </w:pPr>
            <w:r>
              <w:rPr>
                <w:rFonts w:ascii="Arial" w:eastAsia="Arial" w:hAnsi="Arial" w:cs="Arial"/>
                <w:b/>
                <w:color w:val="38761D"/>
                <w:sz w:val="20"/>
              </w:rPr>
              <w:t>14.</w:t>
            </w:r>
            <w:r w:rsidR="00666847">
              <w:rPr>
                <w:rFonts w:ascii="Arial" w:eastAsia="Arial" w:hAnsi="Arial" w:cs="Arial"/>
                <w:b/>
                <w:color w:val="38761D"/>
                <w:sz w:val="20"/>
              </w:rPr>
              <w:t>40</w:t>
            </w:r>
            <w:r w:rsidR="008841A7">
              <w:rPr>
                <w:rFonts w:ascii="Arial" w:eastAsia="Arial" w:hAnsi="Arial" w:cs="Arial"/>
                <w:b/>
                <w:color w:val="38761D"/>
                <w:sz w:val="20"/>
              </w:rPr>
              <w:t>-1</w:t>
            </w:r>
            <w:r w:rsidR="00CD23B1">
              <w:rPr>
                <w:rFonts w:ascii="Arial" w:eastAsia="Arial" w:hAnsi="Arial" w:cs="Arial"/>
                <w:b/>
                <w:color w:val="38761D"/>
                <w:sz w:val="20"/>
              </w:rPr>
              <w:t>4</w:t>
            </w:r>
            <w:r w:rsidR="008841A7">
              <w:rPr>
                <w:rFonts w:ascii="Arial" w:eastAsia="Arial" w:hAnsi="Arial" w:cs="Arial"/>
                <w:b/>
                <w:color w:val="38761D"/>
                <w:sz w:val="20"/>
              </w:rPr>
              <w:t>.</w:t>
            </w:r>
            <w:r w:rsidR="00CD23B1">
              <w:rPr>
                <w:rFonts w:ascii="Arial" w:eastAsia="Arial" w:hAnsi="Arial" w:cs="Arial"/>
                <w:b/>
                <w:color w:val="38761D"/>
                <w:sz w:val="20"/>
              </w:rPr>
              <w:t>55</w:t>
            </w:r>
          </w:p>
        </w:tc>
        <w:tc>
          <w:tcPr>
            <w:tcW w:w="8080" w:type="dxa"/>
          </w:tcPr>
          <w:p w14:paraId="28BAEB25" w14:textId="01229AEC" w:rsidR="00C926D1" w:rsidRPr="0054120C" w:rsidRDefault="00CD23B1" w:rsidP="00270C65">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22"/>
                <w:szCs w:val="22"/>
              </w:rPr>
            </w:pPr>
            <w:r>
              <w:rPr>
                <w:rFonts w:ascii="Bookman Old Style" w:eastAsia="Calibri" w:hAnsi="Bookman Old Style" w:cs="Calibri"/>
                <w:b/>
                <w:bCs/>
                <w:color w:val="002060"/>
                <w:sz w:val="22"/>
                <w:szCs w:val="22"/>
              </w:rPr>
              <w:t>Finalisation of</w:t>
            </w:r>
            <w:r w:rsidRPr="00964125">
              <w:rPr>
                <w:rFonts w:ascii="Bookman Old Style" w:eastAsia="Calibri" w:hAnsi="Bookman Old Style" w:cs="Calibri"/>
                <w:b/>
                <w:bCs/>
                <w:color w:val="002060"/>
                <w:sz w:val="22"/>
                <w:szCs w:val="22"/>
              </w:rPr>
              <w:t xml:space="preserve"> </w:t>
            </w:r>
            <w:hyperlink r:id="rId19" w:anchor="heading=h.l3aasj9ir7s7" w:history="1">
              <w:r w:rsidRPr="00743C19">
                <w:rPr>
                  <w:rStyle w:val="Hyperlink"/>
                  <w:rFonts w:ascii="Bookman Old Style" w:eastAsia="Calibri" w:hAnsi="Bookman Old Style" w:cs="Calibri"/>
                  <w:b/>
                  <w:bCs/>
                  <w:sz w:val="22"/>
                  <w:szCs w:val="22"/>
                </w:rPr>
                <w:t>Agenda items</w:t>
              </w:r>
            </w:hyperlink>
            <w:r w:rsidRPr="00964125">
              <w:rPr>
                <w:rFonts w:ascii="Bookman Old Style" w:eastAsia="Calibri" w:hAnsi="Bookman Old Style" w:cs="Calibri"/>
                <w:b/>
                <w:bCs/>
                <w:color w:val="002060"/>
                <w:sz w:val="22"/>
                <w:szCs w:val="22"/>
              </w:rPr>
              <w:t xml:space="preserve"> for Athens meeting</w:t>
            </w:r>
            <w:r>
              <w:rPr>
                <w:rFonts w:ascii="Bookman Old Style" w:eastAsia="Calibri" w:hAnsi="Bookman Old Style" w:cs="Calibri"/>
                <w:b/>
                <w:bCs/>
                <w:color w:val="002060"/>
                <w:sz w:val="22"/>
                <w:szCs w:val="22"/>
              </w:rPr>
              <w:t xml:space="preserve"> 29-31 March, 2023</w:t>
            </w:r>
            <w:r w:rsidRPr="00964125">
              <w:rPr>
                <w:rFonts w:ascii="Bookman Old Style" w:eastAsia="Calibri" w:hAnsi="Bookman Old Style" w:cs="Calibri"/>
                <w:b/>
                <w:bCs/>
                <w:color w:val="002060"/>
                <w:sz w:val="22"/>
                <w:szCs w:val="22"/>
              </w:rPr>
              <w:t xml:space="preserve"> </w:t>
            </w:r>
          </w:p>
          <w:p w14:paraId="5AE3C729" w14:textId="38826AB8" w:rsidR="00270C65" w:rsidRPr="00C926D1" w:rsidRDefault="00C926D1" w:rsidP="00270C65">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002060"/>
                <w:sz w:val="22"/>
                <w:szCs w:val="22"/>
              </w:rPr>
            </w:pPr>
            <w:r>
              <w:rPr>
                <w:rFonts w:ascii="Bookman Old Style" w:eastAsia="Calibri" w:hAnsi="Bookman Old Style" w:cs="Calibri"/>
                <w:i/>
                <w:iCs/>
                <w:color w:val="002060"/>
                <w:sz w:val="22"/>
                <w:szCs w:val="22"/>
              </w:rPr>
              <w:t xml:space="preserve"> </w:t>
            </w:r>
            <w:r w:rsidRPr="00C926D1">
              <w:rPr>
                <w:rFonts w:ascii="Bookman Old Style" w:eastAsia="Calibri" w:hAnsi="Bookman Old Style" w:cs="Calibri"/>
                <w:i/>
                <w:iCs/>
                <w:color w:val="002060"/>
                <w:sz w:val="22"/>
                <w:szCs w:val="22"/>
              </w:rPr>
              <w:t>A</w:t>
            </w:r>
            <w:r w:rsidRPr="00C926D1">
              <w:rPr>
                <w:rFonts w:ascii="Bookman Old Style" w:eastAsia="Calibri" w:hAnsi="Bookman Old Style" w:cs="Calibri"/>
                <w:i/>
                <w:iCs/>
                <w:color w:val="002060"/>
                <w:sz w:val="20"/>
                <w:szCs w:val="20"/>
              </w:rPr>
              <w:t>greed to take this off-line due to time constraints</w:t>
            </w:r>
            <w:r w:rsidR="00F378CC">
              <w:rPr>
                <w:rFonts w:ascii="Bookman Old Style" w:eastAsia="Calibri" w:hAnsi="Bookman Old Style" w:cs="Calibri"/>
                <w:i/>
                <w:iCs/>
                <w:color w:val="002060"/>
                <w:sz w:val="20"/>
                <w:szCs w:val="20"/>
              </w:rPr>
              <w:t>.</w:t>
            </w:r>
            <w:r w:rsidRPr="00C926D1">
              <w:rPr>
                <w:rFonts w:ascii="Bookman Old Style" w:eastAsia="Calibri" w:hAnsi="Bookman Old Style" w:cs="Calibri"/>
                <w:i/>
                <w:iCs/>
                <w:color w:val="002060"/>
                <w:sz w:val="20"/>
                <w:szCs w:val="20"/>
              </w:rPr>
              <w:t xml:space="preserve"> </w:t>
            </w:r>
          </w:p>
        </w:tc>
      </w:tr>
      <w:tr w:rsidR="00270C65" w:rsidRPr="008420F5" w14:paraId="19E2492F" w14:textId="77777777" w:rsidTr="0008721E">
        <w:trPr>
          <w:trHeight w:val="479"/>
          <w:jc w:val="center"/>
        </w:trPr>
        <w:tc>
          <w:tcPr>
            <w:tcW w:w="1413" w:type="dxa"/>
          </w:tcPr>
          <w:p w14:paraId="06C2F94C" w14:textId="3D403A90" w:rsidR="00270C65" w:rsidRDefault="00270C65" w:rsidP="00270C65">
            <w:r>
              <w:rPr>
                <w:rFonts w:ascii="Arial" w:eastAsia="Arial" w:hAnsi="Arial" w:cs="Arial"/>
                <w:b/>
                <w:color w:val="444444"/>
                <w:sz w:val="20"/>
              </w:rPr>
              <w:t>OMT: 2023-0</w:t>
            </w:r>
            <w:r w:rsidR="001820B7">
              <w:rPr>
                <w:rFonts w:ascii="Arial" w:eastAsia="Arial" w:hAnsi="Arial" w:cs="Arial"/>
                <w:b/>
                <w:color w:val="444444"/>
                <w:sz w:val="20"/>
              </w:rPr>
              <w:t>3</w:t>
            </w:r>
            <w:r>
              <w:rPr>
                <w:rFonts w:ascii="Arial" w:eastAsia="Arial" w:hAnsi="Arial" w:cs="Arial"/>
                <w:b/>
                <w:color w:val="444444"/>
                <w:sz w:val="20"/>
              </w:rPr>
              <w:t>-10-#0</w:t>
            </w:r>
            <w:r w:rsidR="00C00603">
              <w:rPr>
                <w:rFonts w:ascii="Arial" w:eastAsia="Arial" w:hAnsi="Arial" w:cs="Arial"/>
                <w:b/>
                <w:color w:val="444444"/>
                <w:sz w:val="20"/>
              </w:rPr>
              <w:t>7</w:t>
            </w:r>
          </w:p>
          <w:p w14:paraId="16AC53AA" w14:textId="00E8C002" w:rsidR="00270C65" w:rsidRDefault="006962D4" w:rsidP="00270C65">
            <w:pPr>
              <w:rPr>
                <w:rFonts w:ascii="Arial" w:eastAsia="Arial" w:hAnsi="Arial" w:cs="Arial"/>
                <w:b/>
                <w:color w:val="444444"/>
                <w:sz w:val="20"/>
              </w:rPr>
            </w:pPr>
            <w:r>
              <w:rPr>
                <w:rFonts w:ascii="Arial" w:eastAsia="Arial" w:hAnsi="Arial" w:cs="Arial"/>
                <w:b/>
                <w:color w:val="38761D"/>
                <w:sz w:val="20"/>
              </w:rPr>
              <w:t>14.55-</w:t>
            </w:r>
            <w:r w:rsidR="00270C65">
              <w:rPr>
                <w:rFonts w:ascii="Arial" w:eastAsia="Arial" w:hAnsi="Arial" w:cs="Arial"/>
                <w:b/>
                <w:color w:val="38761D"/>
                <w:sz w:val="20"/>
              </w:rPr>
              <w:t>15.</w:t>
            </w:r>
            <w:r>
              <w:rPr>
                <w:rFonts w:ascii="Arial" w:eastAsia="Arial" w:hAnsi="Arial" w:cs="Arial"/>
                <w:b/>
                <w:color w:val="38761D"/>
                <w:sz w:val="20"/>
              </w:rPr>
              <w:t>25</w:t>
            </w:r>
          </w:p>
        </w:tc>
        <w:tc>
          <w:tcPr>
            <w:tcW w:w="8080" w:type="dxa"/>
          </w:tcPr>
          <w:p w14:paraId="747330F8" w14:textId="7E44D581" w:rsidR="00CD23B1" w:rsidRDefault="00CD23B1" w:rsidP="00CD23B1">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i/>
                <w:iCs/>
                <w:color w:val="385623" w:themeColor="accent6" w:themeShade="80"/>
                <w:sz w:val="18"/>
                <w:szCs w:val="18"/>
                <w:lang w:eastAsia="en-US"/>
              </w:rPr>
            </w:pPr>
            <w:r w:rsidRPr="00CD23B1">
              <w:rPr>
                <w:rFonts w:ascii="Bookman Old Style" w:eastAsia="Calibri" w:hAnsi="Bookman Old Style" w:cs="Calibri"/>
                <w:i/>
                <w:iCs/>
                <w:color w:val="385623" w:themeColor="accent6" w:themeShade="80"/>
                <w:sz w:val="18"/>
                <w:szCs w:val="18"/>
                <w:lang w:eastAsia="en-US"/>
              </w:rPr>
              <w:t>Adam Hedgecoe joins the meeting</w:t>
            </w:r>
            <w:r w:rsidR="00F378CC">
              <w:rPr>
                <w:rFonts w:ascii="Bookman Old Style" w:eastAsia="Calibri" w:hAnsi="Bookman Old Style" w:cs="Calibri"/>
                <w:i/>
                <w:iCs/>
                <w:color w:val="385623" w:themeColor="accent6" w:themeShade="80"/>
                <w:sz w:val="18"/>
                <w:szCs w:val="18"/>
                <w:lang w:eastAsia="en-US"/>
              </w:rPr>
              <w:t>.</w:t>
            </w:r>
          </w:p>
          <w:p w14:paraId="49E2BF6C" w14:textId="77777777" w:rsidR="00270C65" w:rsidRDefault="00CD23B1" w:rsidP="00CD23B1">
            <w:pPr>
              <w:pBdr>
                <w:top w:val="none" w:sz="4" w:space="0" w:color="000000"/>
                <w:left w:val="none" w:sz="4" w:space="0" w:color="000000"/>
                <w:bottom w:val="none" w:sz="4" w:space="0" w:color="000000"/>
                <w:right w:val="none" w:sz="4" w:space="0" w:color="000000"/>
                <w:between w:val="none" w:sz="4" w:space="0" w:color="000000"/>
              </w:pBdr>
              <w:tabs>
                <w:tab w:val="num" w:pos="720"/>
              </w:tabs>
              <w:jc w:val="both"/>
              <w:outlineLvl w:val="0"/>
              <w:rPr>
                <w:rFonts w:ascii="Bookman Old Style" w:eastAsia="Calibri" w:hAnsi="Bookman Old Style" w:cs="Calibri"/>
                <w:color w:val="002060"/>
                <w:sz w:val="22"/>
                <w:szCs w:val="22"/>
              </w:rPr>
            </w:pPr>
            <w:r>
              <w:rPr>
                <w:rFonts w:ascii="Bookman Old Style" w:eastAsia="Calibri" w:hAnsi="Bookman Old Style" w:cs="Calibri"/>
                <w:b/>
                <w:bCs/>
                <w:color w:val="002060"/>
                <w:sz w:val="22"/>
                <w:szCs w:val="22"/>
                <w:lang w:eastAsia="en-US"/>
              </w:rPr>
              <w:t xml:space="preserve">Ethics/WP9 </w:t>
            </w:r>
            <w:r w:rsidRPr="001B5F56">
              <w:rPr>
                <w:rFonts w:ascii="Bookman Old Style" w:eastAsia="Calibri" w:hAnsi="Bookman Old Style" w:cs="Calibri"/>
                <w:color w:val="002060"/>
                <w:sz w:val="22"/>
                <w:szCs w:val="22"/>
              </w:rPr>
              <w:t>(</w:t>
            </w:r>
            <w:r>
              <w:rPr>
                <w:rFonts w:ascii="Bookman Old Style" w:eastAsia="Calibri" w:hAnsi="Bookman Old Style" w:cs="Calibri"/>
                <w:color w:val="002060"/>
                <w:sz w:val="22"/>
                <w:szCs w:val="22"/>
              </w:rPr>
              <w:t>CG/AH</w:t>
            </w:r>
            <w:r w:rsidRPr="001B5F56">
              <w:rPr>
                <w:rFonts w:ascii="Bookman Old Style" w:eastAsia="Calibri" w:hAnsi="Bookman Old Style" w:cs="Calibri"/>
                <w:color w:val="002060"/>
                <w:sz w:val="22"/>
                <w:szCs w:val="22"/>
              </w:rPr>
              <w:t>)</w:t>
            </w:r>
          </w:p>
          <w:p w14:paraId="13F29303" w14:textId="4A26406D" w:rsidR="00C926D1" w:rsidRPr="00C926D1" w:rsidRDefault="00C926D1" w:rsidP="00C926D1">
            <w:pPr>
              <w:pStyle w:val="ListParagraph"/>
              <w:numPr>
                <w:ilvl w:val="0"/>
                <w:numId w:val="17"/>
              </w:numPr>
              <w:tabs>
                <w:tab w:val="num" w:pos="720"/>
              </w:tabs>
              <w:outlineLvl w:val="0"/>
              <w:rPr>
                <w:rFonts w:ascii="Bookman Old Style" w:eastAsia="Calibri" w:hAnsi="Bookman Old Style" w:cs="Calibri"/>
                <w:b/>
                <w:bCs/>
                <w:color w:val="002060"/>
                <w:sz w:val="20"/>
                <w:szCs w:val="20"/>
              </w:rPr>
            </w:pPr>
            <w:r w:rsidRPr="00C926D1">
              <w:rPr>
                <w:rFonts w:ascii="Bookman Old Style" w:eastAsia="Calibri" w:hAnsi="Bookman Old Style" w:cs="Calibri"/>
                <w:color w:val="002060"/>
                <w:sz w:val="20"/>
                <w:szCs w:val="20"/>
              </w:rPr>
              <w:t>AH introduced himself</w:t>
            </w:r>
            <w:r>
              <w:rPr>
                <w:rFonts w:ascii="Bookman Old Style" w:eastAsia="Calibri" w:hAnsi="Bookman Old Style" w:cs="Calibri"/>
                <w:color w:val="002060"/>
                <w:sz w:val="20"/>
                <w:szCs w:val="20"/>
              </w:rPr>
              <w:t xml:space="preserve">. He is based at Cardiff University and has a background </w:t>
            </w:r>
            <w:r w:rsidRPr="00C926D1">
              <w:rPr>
                <w:rFonts w:ascii="Bookman Old Style" w:eastAsia="Calibri" w:hAnsi="Bookman Old Style" w:cs="Calibri"/>
                <w:color w:val="002060"/>
                <w:sz w:val="20"/>
                <w:szCs w:val="20"/>
                <w:lang w:val="en-US"/>
              </w:rPr>
              <w:t>in social science</w:t>
            </w:r>
            <w:r>
              <w:rPr>
                <w:rFonts w:ascii="Bookman Old Style" w:eastAsia="Calibri" w:hAnsi="Bookman Old Style" w:cs="Calibri"/>
                <w:color w:val="002060"/>
                <w:sz w:val="20"/>
                <w:szCs w:val="20"/>
                <w:lang w:val="en-US"/>
              </w:rPr>
              <w:t xml:space="preserve">s and </w:t>
            </w:r>
            <w:r w:rsidR="0086501F">
              <w:rPr>
                <w:rFonts w:ascii="Bookman Old Style" w:eastAsia="Calibri" w:hAnsi="Bookman Old Style" w:cs="Calibri"/>
                <w:color w:val="002060"/>
                <w:sz w:val="20"/>
                <w:szCs w:val="20"/>
                <w:lang w:val="en-US"/>
              </w:rPr>
              <w:t>ethics</w:t>
            </w:r>
            <w:r>
              <w:rPr>
                <w:rFonts w:ascii="Bookman Old Style" w:eastAsia="Calibri" w:hAnsi="Bookman Old Style" w:cs="Calibri"/>
                <w:color w:val="002060"/>
                <w:sz w:val="20"/>
                <w:szCs w:val="20"/>
                <w:lang w:val="en-US"/>
              </w:rPr>
              <w:t>.</w:t>
            </w:r>
            <w:r w:rsidRPr="00C926D1">
              <w:rPr>
                <w:rFonts w:ascii="Bookman Old Style" w:eastAsia="Calibri" w:hAnsi="Bookman Old Style" w:cs="Calibri"/>
                <w:color w:val="002060"/>
                <w:sz w:val="20"/>
                <w:szCs w:val="20"/>
                <w:lang w:val="en-US"/>
              </w:rPr>
              <w:t xml:space="preserve"> </w:t>
            </w:r>
            <w:r>
              <w:rPr>
                <w:rFonts w:ascii="Bookman Old Style" w:eastAsia="Calibri" w:hAnsi="Bookman Old Style" w:cs="Calibri"/>
                <w:color w:val="002060"/>
                <w:sz w:val="20"/>
                <w:szCs w:val="20"/>
                <w:lang w:val="en-US"/>
              </w:rPr>
              <w:t>He has</w:t>
            </w:r>
            <w:r w:rsidRPr="00C926D1">
              <w:rPr>
                <w:rFonts w:ascii="Bookman Old Style" w:eastAsia="Calibri" w:hAnsi="Bookman Old Style" w:cs="Calibri"/>
                <w:color w:val="002060"/>
                <w:sz w:val="20"/>
                <w:szCs w:val="20"/>
                <w:lang w:val="en-US"/>
              </w:rPr>
              <w:t xml:space="preserve"> </w:t>
            </w:r>
            <w:r>
              <w:rPr>
                <w:rFonts w:ascii="Bookman Old Style" w:eastAsia="Calibri" w:hAnsi="Bookman Old Style" w:cs="Calibri"/>
                <w:color w:val="002060"/>
                <w:sz w:val="20"/>
                <w:szCs w:val="20"/>
                <w:lang w:val="en-US"/>
              </w:rPr>
              <w:t>been an ethics reviewer</w:t>
            </w:r>
            <w:r w:rsidRPr="00C926D1">
              <w:rPr>
                <w:rFonts w:ascii="Bookman Old Style" w:eastAsia="Calibri" w:hAnsi="Bookman Old Style" w:cs="Calibri"/>
                <w:color w:val="002060"/>
                <w:sz w:val="20"/>
                <w:szCs w:val="20"/>
                <w:lang w:val="en-US"/>
              </w:rPr>
              <w:t xml:space="preserve"> for the </w:t>
            </w:r>
            <w:r>
              <w:rPr>
                <w:rFonts w:ascii="Bookman Old Style" w:eastAsia="Calibri" w:hAnsi="Bookman Old Style" w:cs="Calibri"/>
                <w:color w:val="002060"/>
                <w:sz w:val="20"/>
                <w:szCs w:val="20"/>
                <w:lang w:val="en-US"/>
              </w:rPr>
              <w:t>EC</w:t>
            </w:r>
            <w:r w:rsidRPr="00C926D1">
              <w:rPr>
                <w:rFonts w:ascii="Bookman Old Style" w:eastAsia="Calibri" w:hAnsi="Bookman Old Style" w:cs="Calibri"/>
                <w:color w:val="002060"/>
                <w:sz w:val="20"/>
                <w:szCs w:val="20"/>
                <w:lang w:val="en-US"/>
              </w:rPr>
              <w:t xml:space="preserve"> for about 10 years</w:t>
            </w:r>
            <w:r w:rsidR="005731CB">
              <w:rPr>
                <w:rFonts w:ascii="Bookman Old Style" w:eastAsia="Calibri" w:hAnsi="Bookman Old Style" w:cs="Calibri"/>
                <w:color w:val="002060"/>
                <w:sz w:val="20"/>
                <w:szCs w:val="20"/>
                <w:lang w:val="en-US"/>
              </w:rPr>
              <w:t>. He has</w:t>
            </w:r>
            <w:r>
              <w:rPr>
                <w:rFonts w:ascii="Bookman Old Style" w:eastAsia="Calibri" w:hAnsi="Bookman Old Style" w:cs="Calibri"/>
                <w:color w:val="002060"/>
                <w:sz w:val="20"/>
                <w:szCs w:val="20"/>
                <w:lang w:val="en-US"/>
              </w:rPr>
              <w:t xml:space="preserve"> also had a</w:t>
            </w:r>
            <w:r w:rsidRPr="00C926D1">
              <w:rPr>
                <w:rFonts w:ascii="Bookman Old Style" w:eastAsia="Calibri" w:hAnsi="Bookman Old Style" w:cs="Calibri"/>
                <w:color w:val="002060"/>
                <w:sz w:val="20"/>
                <w:szCs w:val="20"/>
                <w:lang w:val="en-US"/>
              </w:rPr>
              <w:t xml:space="preserve"> similar role of independent ethics advisor </w:t>
            </w:r>
            <w:r w:rsidR="005731CB">
              <w:rPr>
                <w:rFonts w:ascii="Bookman Old Style" w:eastAsia="Calibri" w:hAnsi="Bookman Old Style" w:cs="Calibri"/>
                <w:color w:val="002060"/>
                <w:sz w:val="20"/>
                <w:szCs w:val="20"/>
                <w:lang w:val="en-US"/>
              </w:rPr>
              <w:t>i</w:t>
            </w:r>
            <w:r w:rsidRPr="00C926D1">
              <w:rPr>
                <w:rFonts w:ascii="Bookman Old Style" w:eastAsia="Calibri" w:hAnsi="Bookman Old Style" w:cs="Calibri"/>
                <w:color w:val="002060"/>
                <w:sz w:val="20"/>
                <w:szCs w:val="20"/>
                <w:lang w:val="en-US"/>
              </w:rPr>
              <w:t>n other projects</w:t>
            </w:r>
            <w:r>
              <w:rPr>
                <w:rFonts w:ascii="Bookman Old Style" w:eastAsia="Calibri" w:hAnsi="Bookman Old Style" w:cs="Calibri"/>
                <w:color w:val="002060"/>
                <w:sz w:val="20"/>
                <w:szCs w:val="20"/>
                <w:lang w:val="en-US"/>
              </w:rPr>
              <w:t>.</w:t>
            </w:r>
          </w:p>
          <w:p w14:paraId="37EDCB5F" w14:textId="0CEA1EA3" w:rsidR="001C59FD" w:rsidRPr="000245F4" w:rsidRDefault="001C59FD" w:rsidP="000245F4">
            <w:pPr>
              <w:pStyle w:val="ListParagraph"/>
              <w:numPr>
                <w:ilvl w:val="0"/>
                <w:numId w:val="17"/>
              </w:numPr>
              <w:tabs>
                <w:tab w:val="num" w:pos="720"/>
              </w:tabs>
              <w:outlineLvl w:val="0"/>
              <w:rPr>
                <w:rFonts w:ascii="Bookman Old Style" w:eastAsia="Calibri" w:hAnsi="Bookman Old Style" w:cs="Calibri"/>
                <w:color w:val="002060"/>
                <w:sz w:val="20"/>
                <w:szCs w:val="20"/>
              </w:rPr>
            </w:pPr>
            <w:r w:rsidRPr="001C59FD">
              <w:rPr>
                <w:rFonts w:ascii="Bookman Old Style" w:eastAsia="Calibri" w:hAnsi="Bookman Old Style" w:cs="Calibri"/>
                <w:color w:val="002060"/>
                <w:sz w:val="20"/>
                <w:szCs w:val="20"/>
              </w:rPr>
              <w:t>A</w:t>
            </w:r>
            <w:r w:rsidR="0086501F">
              <w:rPr>
                <w:rFonts w:ascii="Bookman Old Style" w:eastAsia="Calibri" w:hAnsi="Bookman Old Style" w:cs="Calibri"/>
                <w:color w:val="002060"/>
                <w:sz w:val="20"/>
                <w:szCs w:val="20"/>
              </w:rPr>
              <w:t>H</w:t>
            </w:r>
            <w:r w:rsidRPr="001C59FD">
              <w:rPr>
                <w:rFonts w:ascii="Bookman Old Style" w:eastAsia="Calibri" w:hAnsi="Bookman Old Style" w:cs="Calibri"/>
                <w:color w:val="002060"/>
                <w:sz w:val="20"/>
                <w:szCs w:val="20"/>
              </w:rPr>
              <w:t xml:space="preserve"> has attend</w:t>
            </w:r>
            <w:r>
              <w:rPr>
                <w:rFonts w:ascii="Bookman Old Style" w:eastAsia="Calibri" w:hAnsi="Bookman Old Style" w:cs="Calibri"/>
                <w:color w:val="002060"/>
                <w:sz w:val="20"/>
                <w:szCs w:val="20"/>
              </w:rPr>
              <w:t xml:space="preserve">ed </w:t>
            </w:r>
            <w:r w:rsidR="00787FA2">
              <w:rPr>
                <w:rFonts w:ascii="Bookman Old Style" w:eastAsia="Calibri" w:hAnsi="Bookman Old Style" w:cs="Calibri"/>
                <w:color w:val="002060"/>
                <w:sz w:val="20"/>
                <w:szCs w:val="20"/>
              </w:rPr>
              <w:t xml:space="preserve">some </w:t>
            </w:r>
            <w:r w:rsidRPr="001C59FD">
              <w:rPr>
                <w:rFonts w:ascii="Bookman Old Style" w:eastAsia="Calibri" w:hAnsi="Bookman Old Style" w:cs="Calibri"/>
                <w:color w:val="002060"/>
                <w:sz w:val="20"/>
                <w:szCs w:val="20"/>
              </w:rPr>
              <w:t>WP7 and W</w:t>
            </w:r>
            <w:r>
              <w:rPr>
                <w:rFonts w:ascii="Bookman Old Style" w:eastAsia="Calibri" w:hAnsi="Bookman Old Style" w:cs="Calibri"/>
                <w:color w:val="002060"/>
                <w:sz w:val="20"/>
                <w:szCs w:val="20"/>
              </w:rPr>
              <w:t>P</w:t>
            </w:r>
            <w:r w:rsidRPr="001C59FD">
              <w:rPr>
                <w:rFonts w:ascii="Bookman Old Style" w:eastAsia="Calibri" w:hAnsi="Bookman Old Style" w:cs="Calibri"/>
                <w:color w:val="002060"/>
                <w:sz w:val="20"/>
                <w:szCs w:val="20"/>
              </w:rPr>
              <w:t xml:space="preserve">9 meetings. </w:t>
            </w:r>
            <w:r w:rsidRPr="000245F4">
              <w:rPr>
                <w:rFonts w:ascii="Bookman Old Style" w:eastAsia="Calibri" w:hAnsi="Bookman Old Style" w:cs="Calibri"/>
                <w:color w:val="002060"/>
                <w:sz w:val="20"/>
                <w:szCs w:val="20"/>
              </w:rPr>
              <w:t>P</w:t>
            </w:r>
            <w:r w:rsidRPr="000245F4">
              <w:rPr>
                <w:rFonts w:ascii="Bookman Old Style" w:eastAsia="Calibri" w:hAnsi="Bookman Old Style" w:cs="Calibri"/>
                <w:color w:val="002060"/>
                <w:sz w:val="20"/>
                <w:szCs w:val="20"/>
                <w:lang w:val="en-US"/>
              </w:rPr>
              <w:t xml:space="preserve">oints </w:t>
            </w:r>
            <w:r w:rsidR="00E75106">
              <w:rPr>
                <w:rFonts w:ascii="Bookman Old Style" w:eastAsia="Calibri" w:hAnsi="Bookman Old Style" w:cs="Calibri"/>
                <w:color w:val="002060"/>
                <w:sz w:val="20"/>
                <w:szCs w:val="20"/>
                <w:lang w:val="en-US"/>
              </w:rPr>
              <w:t>taken</w:t>
            </w:r>
            <w:r w:rsidRPr="000245F4">
              <w:rPr>
                <w:rFonts w:ascii="Bookman Old Style" w:eastAsia="Calibri" w:hAnsi="Bookman Old Style" w:cs="Calibri"/>
                <w:color w:val="002060"/>
                <w:sz w:val="20"/>
                <w:szCs w:val="20"/>
                <w:lang w:val="en-US"/>
              </w:rPr>
              <w:t xml:space="preserve"> up include:</w:t>
            </w:r>
          </w:p>
          <w:p w14:paraId="5AEF09EB" w14:textId="30F99301" w:rsidR="001C59FD" w:rsidRPr="001C59FD" w:rsidRDefault="0095499F" w:rsidP="001C59FD">
            <w:pPr>
              <w:pStyle w:val="ListParagraph"/>
              <w:numPr>
                <w:ilvl w:val="0"/>
                <w:numId w:val="15"/>
              </w:numPr>
              <w:outlineLvl w:val="0"/>
              <w:rPr>
                <w:rFonts w:ascii="Bookman Old Style" w:eastAsia="Calibri" w:hAnsi="Bookman Old Style" w:cs="Calibri"/>
                <w:color w:val="002060"/>
                <w:sz w:val="20"/>
                <w:szCs w:val="20"/>
              </w:rPr>
            </w:pPr>
            <w:r>
              <w:rPr>
                <w:rFonts w:ascii="Bookman Old Style" w:eastAsia="Calibri" w:hAnsi="Bookman Old Style" w:cs="Calibri"/>
                <w:color w:val="002060"/>
                <w:sz w:val="20"/>
                <w:szCs w:val="20"/>
                <w:lang w:val="en-US"/>
              </w:rPr>
              <w:t>E</w:t>
            </w:r>
            <w:r w:rsidR="001C59FD" w:rsidRPr="001C59FD">
              <w:rPr>
                <w:rFonts w:ascii="Bookman Old Style" w:eastAsia="Calibri" w:hAnsi="Bookman Old Style" w:cs="Calibri"/>
                <w:color w:val="002060"/>
                <w:sz w:val="20"/>
                <w:szCs w:val="20"/>
                <w:lang w:val="en-US"/>
              </w:rPr>
              <w:t>nsuring voluntary consent of school students</w:t>
            </w:r>
            <w:r w:rsidR="001C59FD">
              <w:rPr>
                <w:rFonts w:ascii="Bookman Old Style" w:eastAsia="Calibri" w:hAnsi="Bookman Old Style" w:cs="Calibri"/>
                <w:color w:val="002060"/>
                <w:sz w:val="20"/>
                <w:szCs w:val="20"/>
                <w:lang w:val="en-US"/>
              </w:rPr>
              <w:t>.</w:t>
            </w:r>
            <w:r w:rsidR="001C59FD" w:rsidRPr="001C59FD">
              <w:rPr>
                <w:rFonts w:ascii="Bookman Old Style" w:eastAsia="Calibri" w:hAnsi="Bookman Old Style" w:cs="Calibri"/>
                <w:color w:val="002060"/>
                <w:sz w:val="20"/>
                <w:szCs w:val="20"/>
                <w:lang w:val="en-US"/>
              </w:rPr>
              <w:t xml:space="preserve"> </w:t>
            </w:r>
            <w:r w:rsidR="001C59FD">
              <w:rPr>
                <w:rFonts w:ascii="Bookman Old Style" w:eastAsia="Calibri" w:hAnsi="Bookman Old Style" w:cs="Calibri"/>
                <w:color w:val="002060"/>
                <w:sz w:val="20"/>
                <w:szCs w:val="20"/>
                <w:lang w:val="en-US"/>
              </w:rPr>
              <w:t>T</w:t>
            </w:r>
            <w:r w:rsidR="001C59FD" w:rsidRPr="001C59FD">
              <w:rPr>
                <w:rFonts w:ascii="Bookman Old Style" w:eastAsia="Calibri" w:hAnsi="Bookman Old Style" w:cs="Calibri"/>
                <w:color w:val="002060"/>
                <w:sz w:val="20"/>
                <w:szCs w:val="20"/>
                <w:lang w:val="en-US"/>
              </w:rPr>
              <w:t>his will vary on individual country requirements</w:t>
            </w:r>
            <w:r w:rsidR="005731CB">
              <w:rPr>
                <w:rFonts w:ascii="Bookman Old Style" w:eastAsia="Calibri" w:hAnsi="Bookman Old Style" w:cs="Calibri"/>
                <w:color w:val="002060"/>
                <w:sz w:val="20"/>
                <w:szCs w:val="20"/>
                <w:lang w:val="en-US"/>
              </w:rPr>
              <w:t>,</w:t>
            </w:r>
            <w:r w:rsidR="001C59FD" w:rsidRPr="001C59FD">
              <w:rPr>
                <w:rFonts w:ascii="Bookman Old Style" w:eastAsia="Calibri" w:hAnsi="Bookman Old Style" w:cs="Calibri"/>
                <w:color w:val="002060"/>
                <w:sz w:val="20"/>
                <w:szCs w:val="20"/>
                <w:lang w:val="en-US"/>
              </w:rPr>
              <w:t xml:space="preserve"> </w:t>
            </w:r>
            <w:r w:rsidR="001C59FD">
              <w:rPr>
                <w:rFonts w:ascii="Bookman Old Style" w:eastAsia="Calibri" w:hAnsi="Bookman Old Style" w:cs="Calibri"/>
                <w:color w:val="002060"/>
                <w:sz w:val="20"/>
                <w:szCs w:val="20"/>
                <w:lang w:val="en-US"/>
              </w:rPr>
              <w:t xml:space="preserve">but </w:t>
            </w:r>
            <w:r w:rsidR="001C59FD" w:rsidRPr="001C59FD">
              <w:rPr>
                <w:rFonts w:ascii="Bookman Old Style" w:eastAsia="Calibri" w:hAnsi="Bookman Old Style" w:cs="Calibri"/>
                <w:color w:val="002060"/>
                <w:sz w:val="20"/>
                <w:szCs w:val="20"/>
                <w:lang w:val="en-US"/>
              </w:rPr>
              <w:t>typical</w:t>
            </w:r>
            <w:r w:rsidR="001C59FD">
              <w:rPr>
                <w:rFonts w:ascii="Bookman Old Style" w:eastAsia="Calibri" w:hAnsi="Bookman Old Style" w:cs="Calibri"/>
                <w:color w:val="002060"/>
                <w:sz w:val="20"/>
                <w:szCs w:val="20"/>
                <w:lang w:val="en-US"/>
              </w:rPr>
              <w:t>ly</w:t>
            </w:r>
            <w:r w:rsidR="001C59FD" w:rsidRPr="001C59FD">
              <w:rPr>
                <w:rFonts w:ascii="Bookman Old Style" w:eastAsia="Calibri" w:hAnsi="Bookman Old Style" w:cs="Calibri"/>
                <w:color w:val="002060"/>
                <w:sz w:val="20"/>
                <w:szCs w:val="20"/>
                <w:lang w:val="en-US"/>
              </w:rPr>
              <w:t xml:space="preserve"> children under the age of 16 need parental consent and then need to give their own </w:t>
            </w:r>
            <w:r w:rsidR="001C59FD">
              <w:rPr>
                <w:rFonts w:ascii="Bookman Old Style" w:eastAsia="Calibri" w:hAnsi="Bookman Old Style" w:cs="Calibri"/>
                <w:color w:val="002060"/>
                <w:sz w:val="20"/>
                <w:szCs w:val="20"/>
                <w:lang w:val="en-US"/>
              </w:rPr>
              <w:t>cons</w:t>
            </w:r>
            <w:r w:rsidR="001C59FD" w:rsidRPr="001C59FD">
              <w:rPr>
                <w:rFonts w:ascii="Bookman Old Style" w:eastAsia="Calibri" w:hAnsi="Bookman Old Style" w:cs="Calibri"/>
                <w:color w:val="002060"/>
                <w:sz w:val="20"/>
                <w:szCs w:val="20"/>
                <w:lang w:val="en-US"/>
              </w:rPr>
              <w:t>ent over the age of 16</w:t>
            </w:r>
            <w:r w:rsidR="001C59FD">
              <w:rPr>
                <w:rFonts w:ascii="Bookman Old Style" w:eastAsia="Calibri" w:hAnsi="Bookman Old Style" w:cs="Calibri"/>
                <w:color w:val="002060"/>
                <w:sz w:val="20"/>
                <w:szCs w:val="20"/>
                <w:lang w:val="en-US"/>
              </w:rPr>
              <w:t>. E</w:t>
            </w:r>
            <w:r w:rsidR="001C59FD" w:rsidRPr="001C59FD">
              <w:rPr>
                <w:rFonts w:ascii="Bookman Old Style" w:eastAsia="Calibri" w:hAnsi="Bookman Old Style" w:cs="Calibri"/>
                <w:color w:val="002060"/>
                <w:sz w:val="20"/>
                <w:szCs w:val="20"/>
                <w:lang w:val="en-US"/>
              </w:rPr>
              <w:t>nsuring it</w:t>
            </w:r>
            <w:r w:rsidR="005731CB">
              <w:rPr>
                <w:rFonts w:ascii="Bookman Old Style" w:eastAsia="Calibri" w:hAnsi="Bookman Old Style" w:cs="Calibri"/>
                <w:color w:val="002060"/>
                <w:sz w:val="20"/>
                <w:szCs w:val="20"/>
                <w:lang w:val="en-US"/>
              </w:rPr>
              <w:t xml:space="preserve"> i</w:t>
            </w:r>
            <w:r w:rsidR="001C59FD" w:rsidRPr="001C59FD">
              <w:rPr>
                <w:rFonts w:ascii="Bookman Old Style" w:eastAsia="Calibri" w:hAnsi="Bookman Old Style" w:cs="Calibri"/>
                <w:color w:val="002060"/>
                <w:sz w:val="20"/>
                <w:szCs w:val="20"/>
                <w:lang w:val="en-US"/>
              </w:rPr>
              <w:t xml:space="preserve">s voluntary </w:t>
            </w:r>
            <w:r w:rsidR="001C59FD">
              <w:rPr>
                <w:rFonts w:ascii="Bookman Old Style" w:eastAsia="Calibri" w:hAnsi="Bookman Old Style" w:cs="Calibri"/>
                <w:color w:val="002060"/>
                <w:sz w:val="20"/>
                <w:szCs w:val="20"/>
                <w:lang w:val="en-US"/>
              </w:rPr>
              <w:t>is</w:t>
            </w:r>
            <w:r w:rsidR="001C59FD" w:rsidRPr="001C59FD">
              <w:rPr>
                <w:rFonts w:ascii="Bookman Old Style" w:eastAsia="Calibri" w:hAnsi="Bookman Old Style" w:cs="Calibri"/>
                <w:color w:val="002060"/>
                <w:sz w:val="20"/>
                <w:szCs w:val="20"/>
                <w:lang w:val="en-US"/>
              </w:rPr>
              <w:t xml:space="preserve"> one of the things the </w:t>
            </w:r>
            <w:r w:rsidR="001C59FD">
              <w:rPr>
                <w:rFonts w:ascii="Bookman Old Style" w:eastAsia="Calibri" w:hAnsi="Bookman Old Style" w:cs="Calibri"/>
                <w:color w:val="002060"/>
                <w:sz w:val="20"/>
                <w:szCs w:val="20"/>
                <w:lang w:val="en-US"/>
              </w:rPr>
              <w:t>EC</w:t>
            </w:r>
            <w:r w:rsidR="001C59FD" w:rsidRPr="001C59FD">
              <w:rPr>
                <w:rFonts w:ascii="Bookman Old Style" w:eastAsia="Calibri" w:hAnsi="Bookman Old Style" w:cs="Calibri"/>
                <w:color w:val="002060"/>
                <w:sz w:val="20"/>
                <w:szCs w:val="20"/>
                <w:lang w:val="en-US"/>
              </w:rPr>
              <w:t xml:space="preserve"> underlined in </w:t>
            </w:r>
            <w:r w:rsidR="000245F4">
              <w:rPr>
                <w:rFonts w:ascii="Bookman Old Style" w:eastAsia="Calibri" w:hAnsi="Bookman Old Style" w:cs="Calibri"/>
                <w:color w:val="002060"/>
                <w:sz w:val="20"/>
                <w:szCs w:val="20"/>
                <w:lang w:val="en-US"/>
              </w:rPr>
              <w:t>its</w:t>
            </w:r>
            <w:r w:rsidR="001C59FD" w:rsidRPr="001C59FD">
              <w:rPr>
                <w:rFonts w:ascii="Bookman Old Style" w:eastAsia="Calibri" w:hAnsi="Bookman Old Style" w:cs="Calibri"/>
                <w:color w:val="002060"/>
                <w:sz w:val="20"/>
                <w:szCs w:val="20"/>
                <w:lang w:val="en-US"/>
              </w:rPr>
              <w:t xml:space="preserve"> ethics review</w:t>
            </w:r>
            <w:r w:rsidR="001C59FD">
              <w:rPr>
                <w:rFonts w:ascii="Bookman Old Style" w:eastAsia="Calibri" w:hAnsi="Bookman Old Style" w:cs="Calibri"/>
                <w:color w:val="002060"/>
                <w:sz w:val="20"/>
                <w:szCs w:val="20"/>
                <w:lang w:val="en-US"/>
              </w:rPr>
              <w:t>.</w:t>
            </w:r>
          </w:p>
          <w:p w14:paraId="179CE21F" w14:textId="482CBDB8" w:rsidR="000245F4" w:rsidRPr="000245F4" w:rsidRDefault="0095499F" w:rsidP="000245F4">
            <w:pPr>
              <w:pStyle w:val="ListParagraph"/>
              <w:numPr>
                <w:ilvl w:val="0"/>
                <w:numId w:val="15"/>
              </w:numPr>
              <w:outlineLvl w:val="0"/>
              <w:rPr>
                <w:rFonts w:ascii="Bookman Old Style" w:eastAsia="Calibri" w:hAnsi="Bookman Old Style" w:cs="Calibri"/>
                <w:color w:val="002060"/>
                <w:sz w:val="20"/>
                <w:szCs w:val="20"/>
              </w:rPr>
            </w:pPr>
            <w:r>
              <w:rPr>
                <w:rFonts w:ascii="Bookman Old Style" w:eastAsia="Calibri" w:hAnsi="Bookman Old Style" w:cs="Calibri"/>
                <w:color w:val="002060"/>
                <w:sz w:val="20"/>
                <w:szCs w:val="20"/>
                <w:lang w:val="en-US"/>
              </w:rPr>
              <w:t>Selecting</w:t>
            </w:r>
            <w:r w:rsidR="001C59FD" w:rsidRPr="001C59FD">
              <w:rPr>
                <w:rFonts w:ascii="Bookman Old Style" w:eastAsia="Calibri" w:hAnsi="Bookman Old Style" w:cs="Calibri"/>
                <w:color w:val="002060"/>
                <w:sz w:val="20"/>
                <w:szCs w:val="20"/>
                <w:lang w:val="en-US"/>
              </w:rPr>
              <w:t xml:space="preserve"> focus groups and ensuring everyone in </w:t>
            </w:r>
            <w:r>
              <w:rPr>
                <w:rFonts w:ascii="Bookman Old Style" w:eastAsia="Calibri" w:hAnsi="Bookman Old Style" w:cs="Calibri"/>
                <w:color w:val="002060"/>
                <w:sz w:val="20"/>
                <w:szCs w:val="20"/>
                <w:lang w:val="en-US"/>
              </w:rPr>
              <w:t xml:space="preserve">the </w:t>
            </w:r>
            <w:r w:rsidR="001C59FD" w:rsidRPr="001C59FD">
              <w:rPr>
                <w:rFonts w:ascii="Bookman Old Style" w:eastAsia="Calibri" w:hAnsi="Bookman Old Style" w:cs="Calibri"/>
                <w:color w:val="002060"/>
                <w:sz w:val="20"/>
                <w:szCs w:val="20"/>
                <w:lang w:val="en-US"/>
              </w:rPr>
              <w:t>focus group has consent</w:t>
            </w:r>
            <w:r w:rsidR="000245F4">
              <w:rPr>
                <w:rFonts w:ascii="Bookman Old Style" w:eastAsia="Calibri" w:hAnsi="Bookman Old Style" w:cs="Calibri"/>
                <w:color w:val="002060"/>
                <w:sz w:val="20"/>
                <w:szCs w:val="20"/>
                <w:lang w:val="en-US"/>
              </w:rPr>
              <w:t>ed throughout the process</w:t>
            </w:r>
            <w:r w:rsidR="001C59FD" w:rsidRPr="001C59FD">
              <w:rPr>
                <w:rFonts w:ascii="Bookman Old Style" w:eastAsia="Calibri" w:hAnsi="Bookman Old Style" w:cs="Calibri"/>
                <w:color w:val="002060"/>
                <w:sz w:val="20"/>
                <w:szCs w:val="20"/>
                <w:lang w:val="en-US"/>
              </w:rPr>
              <w:t xml:space="preserve"> to participate</w:t>
            </w:r>
            <w:r>
              <w:rPr>
                <w:rFonts w:ascii="Bookman Old Style" w:eastAsia="Calibri" w:hAnsi="Bookman Old Style" w:cs="Calibri"/>
                <w:color w:val="002060"/>
                <w:sz w:val="20"/>
                <w:szCs w:val="20"/>
                <w:lang w:val="en-US"/>
              </w:rPr>
              <w:t>,</w:t>
            </w:r>
            <w:r w:rsidR="001C59FD" w:rsidRPr="001C59FD">
              <w:rPr>
                <w:rFonts w:ascii="Bookman Old Style" w:eastAsia="Calibri" w:hAnsi="Bookman Old Style" w:cs="Calibri"/>
                <w:color w:val="002060"/>
                <w:sz w:val="20"/>
                <w:szCs w:val="20"/>
                <w:lang w:val="en-US"/>
              </w:rPr>
              <w:t xml:space="preserve"> </w:t>
            </w:r>
            <w:r w:rsidR="0086501F">
              <w:rPr>
                <w:rFonts w:ascii="Bookman Old Style" w:eastAsia="Calibri" w:hAnsi="Bookman Old Style" w:cs="Calibri"/>
                <w:color w:val="002060"/>
                <w:sz w:val="20"/>
                <w:szCs w:val="20"/>
                <w:lang w:val="en-US"/>
              </w:rPr>
              <w:t>e.g., one</w:t>
            </w:r>
            <w:r w:rsidR="000245F4">
              <w:rPr>
                <w:rFonts w:ascii="Bookman Old Style" w:eastAsia="Calibri" w:hAnsi="Bookman Old Style" w:cs="Calibri"/>
                <w:color w:val="002060"/>
                <w:sz w:val="20"/>
                <w:szCs w:val="20"/>
                <w:lang w:val="en-US"/>
              </w:rPr>
              <w:t xml:space="preserve"> </w:t>
            </w:r>
            <w:r>
              <w:rPr>
                <w:rFonts w:ascii="Bookman Old Style" w:eastAsia="Calibri" w:hAnsi="Bookman Old Style" w:cs="Calibri"/>
                <w:color w:val="002060"/>
                <w:sz w:val="20"/>
                <w:szCs w:val="20"/>
                <w:lang w:val="en-US"/>
              </w:rPr>
              <w:t xml:space="preserve">student </w:t>
            </w:r>
            <w:r w:rsidR="000245F4">
              <w:rPr>
                <w:rFonts w:ascii="Bookman Old Style" w:eastAsia="Calibri" w:hAnsi="Bookman Old Style" w:cs="Calibri"/>
                <w:color w:val="002060"/>
                <w:sz w:val="20"/>
                <w:szCs w:val="20"/>
                <w:lang w:val="en-US"/>
              </w:rPr>
              <w:t xml:space="preserve">may </w:t>
            </w:r>
            <w:r>
              <w:rPr>
                <w:rFonts w:ascii="Bookman Old Style" w:eastAsia="Calibri" w:hAnsi="Bookman Old Style" w:cs="Calibri"/>
                <w:color w:val="002060"/>
                <w:sz w:val="20"/>
                <w:szCs w:val="20"/>
                <w:lang w:val="en-US"/>
              </w:rPr>
              <w:t>agree/disagree to e</w:t>
            </w:r>
            <w:r w:rsidR="000245F4">
              <w:rPr>
                <w:rFonts w:ascii="Bookman Old Style" w:eastAsia="Calibri" w:hAnsi="Bookman Old Style" w:cs="Calibri"/>
                <w:color w:val="002060"/>
                <w:sz w:val="20"/>
                <w:szCs w:val="20"/>
                <w:lang w:val="en-US"/>
              </w:rPr>
              <w:t>.</w:t>
            </w:r>
            <w:r w:rsidRPr="000245F4">
              <w:rPr>
                <w:rFonts w:ascii="Bookman Old Style" w:eastAsia="Calibri" w:hAnsi="Bookman Old Style" w:cs="Calibri"/>
                <w:color w:val="002060"/>
                <w:sz w:val="20"/>
                <w:szCs w:val="20"/>
                <w:lang w:val="en-US"/>
              </w:rPr>
              <w:t>g</w:t>
            </w:r>
            <w:r w:rsidR="0086501F">
              <w:rPr>
                <w:rFonts w:ascii="Bookman Old Style" w:eastAsia="Calibri" w:hAnsi="Bookman Old Style" w:cs="Calibri"/>
                <w:color w:val="002060"/>
                <w:sz w:val="20"/>
                <w:szCs w:val="20"/>
                <w:lang w:val="en-US"/>
              </w:rPr>
              <w:t>.,</w:t>
            </w:r>
            <w:r w:rsidRPr="000245F4">
              <w:rPr>
                <w:rFonts w:ascii="Bookman Old Style" w:eastAsia="Calibri" w:hAnsi="Bookman Old Style" w:cs="Calibri"/>
                <w:color w:val="002060"/>
                <w:sz w:val="20"/>
                <w:szCs w:val="20"/>
                <w:lang w:val="en-US"/>
              </w:rPr>
              <w:t xml:space="preserve"> video recordings at one stage and then chang</w:t>
            </w:r>
            <w:r w:rsidR="000245F4" w:rsidRPr="000245F4">
              <w:rPr>
                <w:rFonts w:ascii="Bookman Old Style" w:eastAsia="Calibri" w:hAnsi="Bookman Old Style" w:cs="Calibri"/>
                <w:color w:val="002060"/>
                <w:sz w:val="20"/>
                <w:szCs w:val="20"/>
                <w:lang w:val="en-US"/>
              </w:rPr>
              <w:t>e</w:t>
            </w:r>
            <w:r w:rsidRPr="000245F4">
              <w:rPr>
                <w:rFonts w:ascii="Bookman Old Style" w:eastAsia="Calibri" w:hAnsi="Bookman Old Style" w:cs="Calibri"/>
                <w:color w:val="002060"/>
                <w:sz w:val="20"/>
                <w:szCs w:val="20"/>
                <w:lang w:val="en-US"/>
              </w:rPr>
              <w:t xml:space="preserve"> </w:t>
            </w:r>
            <w:r w:rsidR="000245F4">
              <w:rPr>
                <w:rFonts w:ascii="Bookman Old Style" w:eastAsia="Calibri" w:hAnsi="Bookman Old Style" w:cs="Calibri"/>
                <w:color w:val="002060"/>
                <w:sz w:val="20"/>
                <w:szCs w:val="20"/>
                <w:lang w:val="en-US"/>
              </w:rPr>
              <w:t>his/her</w:t>
            </w:r>
            <w:r w:rsidRPr="000245F4">
              <w:rPr>
                <w:rFonts w:ascii="Bookman Old Style" w:eastAsia="Calibri" w:hAnsi="Bookman Old Style" w:cs="Calibri"/>
                <w:color w:val="002060"/>
                <w:sz w:val="20"/>
                <w:szCs w:val="20"/>
                <w:lang w:val="en-US"/>
              </w:rPr>
              <w:t xml:space="preserve"> mind</w:t>
            </w:r>
            <w:r w:rsidR="000245F4">
              <w:rPr>
                <w:rFonts w:ascii="Bookman Old Style" w:eastAsia="Calibri" w:hAnsi="Bookman Old Style" w:cs="Calibri"/>
                <w:color w:val="002060"/>
                <w:sz w:val="20"/>
                <w:szCs w:val="20"/>
                <w:lang w:val="en-US"/>
              </w:rPr>
              <w:t xml:space="preserve"> at a later stage</w:t>
            </w:r>
            <w:r w:rsidR="000245F4" w:rsidRPr="000245F4">
              <w:rPr>
                <w:rFonts w:ascii="Bookman Old Style" w:eastAsia="Calibri" w:hAnsi="Bookman Old Style" w:cs="Calibri"/>
                <w:color w:val="002060"/>
                <w:sz w:val="20"/>
                <w:szCs w:val="20"/>
                <w:lang w:val="en-US"/>
              </w:rPr>
              <w:t>.</w:t>
            </w:r>
          </w:p>
          <w:p w14:paraId="0481630E" w14:textId="1B736CA3" w:rsidR="00C926D1" w:rsidRPr="00E75106" w:rsidRDefault="0086501F" w:rsidP="001C59FD">
            <w:pPr>
              <w:pStyle w:val="ListParagraph"/>
              <w:numPr>
                <w:ilvl w:val="0"/>
                <w:numId w:val="15"/>
              </w:numPr>
              <w:outlineLvl w:val="0"/>
              <w:rPr>
                <w:rFonts w:ascii="Bookman Old Style" w:eastAsia="Calibri" w:hAnsi="Bookman Old Style" w:cs="Calibri"/>
                <w:color w:val="002060"/>
                <w:sz w:val="20"/>
                <w:szCs w:val="20"/>
              </w:rPr>
            </w:pPr>
            <w:r>
              <w:rPr>
                <w:rFonts w:ascii="Bookman Old Style" w:eastAsia="Calibri" w:hAnsi="Bookman Old Style" w:cs="Calibri"/>
                <w:color w:val="002060"/>
                <w:sz w:val="20"/>
                <w:szCs w:val="20"/>
              </w:rPr>
              <w:t>P</w:t>
            </w:r>
            <w:r w:rsidR="001C59FD" w:rsidRPr="001C59FD">
              <w:rPr>
                <w:rFonts w:ascii="Bookman Old Style" w:eastAsia="Calibri" w:hAnsi="Bookman Old Style" w:cs="Calibri"/>
                <w:color w:val="002060"/>
                <w:sz w:val="20"/>
                <w:szCs w:val="20"/>
                <w:lang w:val="en-US"/>
              </w:rPr>
              <w:t>rovid</w:t>
            </w:r>
            <w:r w:rsidR="00E75106">
              <w:rPr>
                <w:rFonts w:ascii="Bookman Old Style" w:eastAsia="Calibri" w:hAnsi="Bookman Old Style" w:cs="Calibri"/>
                <w:color w:val="002060"/>
                <w:sz w:val="20"/>
                <w:szCs w:val="20"/>
                <w:lang w:val="en-US"/>
              </w:rPr>
              <w:t>e</w:t>
            </w:r>
            <w:r w:rsidR="001C59FD" w:rsidRPr="001C59FD">
              <w:rPr>
                <w:rFonts w:ascii="Bookman Old Style" w:eastAsia="Calibri" w:hAnsi="Bookman Old Style" w:cs="Calibri"/>
                <w:color w:val="002060"/>
                <w:sz w:val="20"/>
                <w:szCs w:val="20"/>
                <w:lang w:val="en-US"/>
              </w:rPr>
              <w:t xml:space="preserve"> as much information about the project as possible to ethics committees</w:t>
            </w:r>
            <w:r w:rsidR="000245F4">
              <w:rPr>
                <w:rFonts w:ascii="Bookman Old Style" w:eastAsia="Calibri" w:hAnsi="Bookman Old Style" w:cs="Calibri"/>
                <w:color w:val="002060"/>
                <w:sz w:val="20"/>
                <w:szCs w:val="20"/>
                <w:lang w:val="en-US"/>
              </w:rPr>
              <w:t>.</w:t>
            </w:r>
            <w:r w:rsidR="001C59FD" w:rsidRPr="001C59FD">
              <w:rPr>
                <w:rFonts w:ascii="Bookman Old Style" w:eastAsia="Calibri" w:hAnsi="Bookman Old Style" w:cs="Calibri"/>
                <w:color w:val="002060"/>
                <w:sz w:val="20"/>
                <w:szCs w:val="20"/>
                <w:lang w:val="en-US"/>
              </w:rPr>
              <w:t xml:space="preserve"> </w:t>
            </w:r>
            <w:r w:rsidR="000245F4">
              <w:rPr>
                <w:rFonts w:ascii="Bookman Old Style" w:eastAsia="Calibri" w:hAnsi="Bookman Old Style" w:cs="Calibri"/>
                <w:color w:val="002060"/>
                <w:sz w:val="20"/>
                <w:szCs w:val="20"/>
                <w:lang w:val="en-US"/>
              </w:rPr>
              <w:t>For example</w:t>
            </w:r>
            <w:r w:rsidR="00E75106">
              <w:rPr>
                <w:rFonts w:ascii="Bookman Old Style" w:eastAsia="Calibri" w:hAnsi="Bookman Old Style" w:cs="Calibri"/>
                <w:color w:val="002060"/>
                <w:sz w:val="20"/>
                <w:szCs w:val="20"/>
                <w:lang w:val="en-US"/>
              </w:rPr>
              <w:t>,</w:t>
            </w:r>
            <w:r w:rsidR="000245F4">
              <w:rPr>
                <w:rFonts w:ascii="Bookman Old Style" w:eastAsia="Calibri" w:hAnsi="Bookman Old Style" w:cs="Calibri"/>
                <w:color w:val="002060"/>
                <w:sz w:val="20"/>
                <w:szCs w:val="20"/>
                <w:lang w:val="en-US"/>
              </w:rPr>
              <w:t xml:space="preserve"> that th</w:t>
            </w:r>
            <w:r w:rsidR="001C59FD" w:rsidRPr="001C59FD">
              <w:rPr>
                <w:rFonts w:ascii="Bookman Old Style" w:eastAsia="Calibri" w:hAnsi="Bookman Old Style" w:cs="Calibri"/>
                <w:color w:val="002060"/>
                <w:sz w:val="20"/>
                <w:szCs w:val="20"/>
                <w:lang w:val="en-US"/>
              </w:rPr>
              <w:t xml:space="preserve">e project </w:t>
            </w:r>
            <w:r w:rsidR="000245F4">
              <w:rPr>
                <w:rFonts w:ascii="Bookman Old Style" w:eastAsia="Calibri" w:hAnsi="Bookman Old Style" w:cs="Calibri"/>
                <w:color w:val="002060"/>
                <w:sz w:val="20"/>
                <w:szCs w:val="20"/>
                <w:lang w:val="en-US"/>
              </w:rPr>
              <w:t>is</w:t>
            </w:r>
            <w:r w:rsidR="001C59FD" w:rsidRPr="001C59FD">
              <w:rPr>
                <w:rFonts w:ascii="Bookman Old Style" w:eastAsia="Calibri" w:hAnsi="Bookman Old Style" w:cs="Calibri"/>
                <w:color w:val="002060"/>
                <w:sz w:val="20"/>
                <w:szCs w:val="20"/>
                <w:lang w:val="en-US"/>
              </w:rPr>
              <w:t xml:space="preserve"> </w:t>
            </w:r>
            <w:r w:rsidR="000245F4">
              <w:rPr>
                <w:rFonts w:ascii="Bookman Old Style" w:eastAsia="Calibri" w:hAnsi="Bookman Old Style" w:cs="Calibri"/>
                <w:color w:val="002060"/>
                <w:sz w:val="20"/>
                <w:szCs w:val="20"/>
                <w:lang w:val="en-US"/>
              </w:rPr>
              <w:t xml:space="preserve">a </w:t>
            </w:r>
            <w:r w:rsidR="005731CB">
              <w:rPr>
                <w:rFonts w:ascii="Bookman Old Style" w:eastAsia="Calibri" w:hAnsi="Bookman Old Style" w:cs="Calibri"/>
                <w:color w:val="002060"/>
                <w:sz w:val="20"/>
                <w:szCs w:val="20"/>
                <w:lang w:val="en-US"/>
              </w:rPr>
              <w:t>“</w:t>
            </w:r>
            <w:r w:rsidR="000245F4">
              <w:rPr>
                <w:rFonts w:ascii="Bookman Old Style" w:eastAsia="Calibri" w:hAnsi="Bookman Old Style" w:cs="Calibri"/>
                <w:color w:val="002060"/>
                <w:sz w:val="20"/>
                <w:szCs w:val="20"/>
                <w:lang w:val="en-US"/>
              </w:rPr>
              <w:t>developing project</w:t>
            </w:r>
            <w:r w:rsidR="005731CB">
              <w:rPr>
                <w:rFonts w:ascii="Bookman Old Style" w:eastAsia="Calibri" w:hAnsi="Bookman Old Style" w:cs="Calibri"/>
                <w:color w:val="002060"/>
                <w:sz w:val="20"/>
                <w:szCs w:val="20"/>
                <w:lang w:val="en-US"/>
              </w:rPr>
              <w:t>”</w:t>
            </w:r>
            <w:r w:rsidR="000245F4">
              <w:rPr>
                <w:rFonts w:ascii="Bookman Old Style" w:eastAsia="Calibri" w:hAnsi="Bookman Old Style" w:cs="Calibri"/>
                <w:color w:val="002060"/>
                <w:sz w:val="20"/>
                <w:szCs w:val="20"/>
                <w:lang w:val="en-US"/>
              </w:rPr>
              <w:t xml:space="preserve"> </w:t>
            </w:r>
            <w:r w:rsidR="001C59FD" w:rsidRPr="001C59FD">
              <w:rPr>
                <w:rFonts w:ascii="Bookman Old Style" w:eastAsia="Calibri" w:hAnsi="Bookman Old Style" w:cs="Calibri"/>
                <w:color w:val="002060"/>
                <w:sz w:val="20"/>
                <w:szCs w:val="20"/>
                <w:lang w:val="en-US"/>
              </w:rPr>
              <w:t>so it will change</w:t>
            </w:r>
            <w:r w:rsidR="000245F4">
              <w:rPr>
                <w:rFonts w:ascii="Bookman Old Style" w:eastAsia="Calibri" w:hAnsi="Bookman Old Style" w:cs="Calibri"/>
                <w:color w:val="002060"/>
                <w:sz w:val="20"/>
                <w:szCs w:val="20"/>
                <w:lang w:val="en-US"/>
              </w:rPr>
              <w:t>.</w:t>
            </w:r>
            <w:r w:rsidR="001C59FD" w:rsidRPr="001C59FD">
              <w:rPr>
                <w:rFonts w:ascii="Bookman Old Style" w:eastAsia="Calibri" w:hAnsi="Bookman Old Style" w:cs="Calibri"/>
                <w:color w:val="002060"/>
                <w:sz w:val="20"/>
                <w:szCs w:val="20"/>
                <w:lang w:val="en-US"/>
              </w:rPr>
              <w:t xml:space="preserve"> </w:t>
            </w:r>
            <w:r w:rsidR="000245F4">
              <w:rPr>
                <w:rFonts w:ascii="Bookman Old Style" w:eastAsia="Calibri" w:hAnsi="Bookman Old Style" w:cs="Calibri"/>
                <w:color w:val="002060"/>
                <w:sz w:val="20"/>
                <w:szCs w:val="20"/>
                <w:lang w:val="en-US"/>
              </w:rPr>
              <w:t>When we</w:t>
            </w:r>
            <w:r w:rsidR="001C59FD" w:rsidRPr="001C59FD">
              <w:rPr>
                <w:rFonts w:ascii="Bookman Old Style" w:eastAsia="Calibri" w:hAnsi="Bookman Old Style" w:cs="Calibri"/>
                <w:color w:val="002060"/>
                <w:sz w:val="20"/>
                <w:szCs w:val="20"/>
                <w:lang w:val="en-US"/>
              </w:rPr>
              <w:t xml:space="preserve"> have the dashboard </w:t>
            </w:r>
            <w:r w:rsidR="000245F4">
              <w:rPr>
                <w:rFonts w:ascii="Bookman Old Style" w:eastAsia="Calibri" w:hAnsi="Bookman Old Style" w:cs="Calibri"/>
                <w:color w:val="002060"/>
                <w:sz w:val="20"/>
                <w:szCs w:val="20"/>
                <w:lang w:val="en-US"/>
              </w:rPr>
              <w:t xml:space="preserve">and </w:t>
            </w:r>
            <w:r w:rsidRPr="001C59FD">
              <w:rPr>
                <w:rFonts w:ascii="Bookman Old Style" w:eastAsia="Calibri" w:hAnsi="Bookman Old Style" w:cs="Calibri"/>
                <w:color w:val="002060"/>
                <w:sz w:val="20"/>
                <w:szCs w:val="20"/>
                <w:lang w:val="en-US"/>
              </w:rPr>
              <w:t>analytics,</w:t>
            </w:r>
            <w:r w:rsidR="001C59FD" w:rsidRPr="001C59FD">
              <w:rPr>
                <w:rFonts w:ascii="Bookman Old Style" w:eastAsia="Calibri" w:hAnsi="Bookman Old Style" w:cs="Calibri"/>
                <w:color w:val="002060"/>
                <w:sz w:val="20"/>
                <w:szCs w:val="20"/>
                <w:lang w:val="en-US"/>
              </w:rPr>
              <w:t xml:space="preserve"> we may need to do </w:t>
            </w:r>
            <w:r w:rsidR="000245F4">
              <w:rPr>
                <w:rFonts w:ascii="Bookman Old Style" w:eastAsia="Calibri" w:hAnsi="Bookman Old Style" w:cs="Calibri"/>
                <w:color w:val="002060"/>
                <w:sz w:val="20"/>
                <w:szCs w:val="20"/>
                <w:lang w:val="en-US"/>
              </w:rPr>
              <w:t xml:space="preserve">a </w:t>
            </w:r>
            <w:r w:rsidR="001C59FD" w:rsidRPr="001C59FD">
              <w:rPr>
                <w:rFonts w:ascii="Bookman Old Style" w:eastAsia="Calibri" w:hAnsi="Bookman Old Style" w:cs="Calibri"/>
                <w:color w:val="002060"/>
                <w:sz w:val="20"/>
                <w:szCs w:val="20"/>
                <w:lang w:val="en-US"/>
              </w:rPr>
              <w:t>DPR</w:t>
            </w:r>
            <w:r w:rsidR="000245F4">
              <w:rPr>
                <w:rFonts w:ascii="Bookman Old Style" w:eastAsia="Calibri" w:hAnsi="Bookman Old Style" w:cs="Calibri"/>
                <w:color w:val="002060"/>
                <w:sz w:val="20"/>
                <w:szCs w:val="20"/>
                <w:lang w:val="en-US"/>
              </w:rPr>
              <w:t>A.</w:t>
            </w:r>
            <w:r w:rsidR="001C59FD" w:rsidRPr="001C59FD">
              <w:rPr>
                <w:rFonts w:ascii="Bookman Old Style" w:eastAsia="Calibri" w:hAnsi="Bookman Old Style" w:cs="Calibri"/>
                <w:color w:val="002060"/>
                <w:sz w:val="20"/>
                <w:szCs w:val="20"/>
                <w:lang w:val="en-US"/>
              </w:rPr>
              <w:t xml:space="preserve"> </w:t>
            </w:r>
            <w:r w:rsidR="000245F4">
              <w:rPr>
                <w:rFonts w:ascii="Bookman Old Style" w:eastAsia="Calibri" w:hAnsi="Bookman Old Style" w:cs="Calibri"/>
                <w:color w:val="002060"/>
                <w:sz w:val="20"/>
                <w:szCs w:val="20"/>
                <w:lang w:val="en-US"/>
              </w:rPr>
              <w:t>If the ethics committee know</w:t>
            </w:r>
            <w:r w:rsidR="00787FA2">
              <w:rPr>
                <w:rFonts w:ascii="Bookman Old Style" w:eastAsia="Calibri" w:hAnsi="Bookman Old Style" w:cs="Calibri"/>
                <w:color w:val="002060"/>
                <w:sz w:val="20"/>
                <w:szCs w:val="20"/>
                <w:lang w:val="en-US"/>
              </w:rPr>
              <w:t>s</w:t>
            </w:r>
            <w:r w:rsidR="000245F4">
              <w:rPr>
                <w:rFonts w:ascii="Bookman Old Style" w:eastAsia="Calibri" w:hAnsi="Bookman Old Style" w:cs="Calibri"/>
                <w:color w:val="002060"/>
                <w:sz w:val="20"/>
                <w:szCs w:val="20"/>
                <w:lang w:val="en-US"/>
              </w:rPr>
              <w:t xml:space="preserve"> </w:t>
            </w:r>
            <w:r w:rsidR="001C59FD" w:rsidRPr="001C59FD">
              <w:rPr>
                <w:rFonts w:ascii="Bookman Old Style" w:eastAsia="Calibri" w:hAnsi="Bookman Old Style" w:cs="Calibri"/>
                <w:color w:val="002060"/>
                <w:sz w:val="20"/>
                <w:szCs w:val="20"/>
                <w:lang w:val="en-US"/>
              </w:rPr>
              <w:t>what</w:t>
            </w:r>
            <w:r w:rsidR="000245F4">
              <w:rPr>
                <w:rFonts w:ascii="Bookman Old Style" w:eastAsia="Calibri" w:hAnsi="Bookman Old Style" w:cs="Calibri"/>
                <w:color w:val="002060"/>
                <w:sz w:val="20"/>
                <w:szCs w:val="20"/>
                <w:lang w:val="en-US"/>
              </w:rPr>
              <w:t xml:space="preserve"> i</w:t>
            </w:r>
            <w:r w:rsidR="001C59FD" w:rsidRPr="001C59FD">
              <w:rPr>
                <w:rFonts w:ascii="Bookman Old Style" w:eastAsia="Calibri" w:hAnsi="Bookman Old Style" w:cs="Calibri"/>
                <w:color w:val="002060"/>
                <w:sz w:val="20"/>
                <w:szCs w:val="20"/>
                <w:lang w:val="en-US"/>
              </w:rPr>
              <w:t xml:space="preserve">s potentially coming </w:t>
            </w:r>
            <w:r>
              <w:rPr>
                <w:rFonts w:ascii="Bookman Old Style" w:eastAsia="Calibri" w:hAnsi="Bookman Old Style" w:cs="Calibri"/>
                <w:color w:val="002060"/>
                <w:sz w:val="20"/>
                <w:szCs w:val="20"/>
                <w:lang w:val="en-US"/>
              </w:rPr>
              <w:t xml:space="preserve">up, </w:t>
            </w:r>
            <w:r w:rsidR="001C59FD" w:rsidRPr="001C59FD">
              <w:rPr>
                <w:rFonts w:ascii="Bookman Old Style" w:eastAsia="Calibri" w:hAnsi="Bookman Old Style" w:cs="Calibri"/>
                <w:color w:val="002060"/>
                <w:sz w:val="20"/>
                <w:szCs w:val="20"/>
                <w:lang w:val="en-US"/>
              </w:rPr>
              <w:t>then they</w:t>
            </w:r>
            <w:r w:rsidR="000245F4">
              <w:rPr>
                <w:rFonts w:ascii="Bookman Old Style" w:eastAsia="Calibri" w:hAnsi="Bookman Old Style" w:cs="Calibri"/>
                <w:color w:val="002060"/>
                <w:sz w:val="20"/>
                <w:szCs w:val="20"/>
                <w:lang w:val="en-US"/>
              </w:rPr>
              <w:t xml:space="preserve"> a</w:t>
            </w:r>
            <w:r w:rsidR="001C59FD" w:rsidRPr="001C59FD">
              <w:rPr>
                <w:rFonts w:ascii="Bookman Old Style" w:eastAsia="Calibri" w:hAnsi="Bookman Old Style" w:cs="Calibri"/>
                <w:color w:val="002060"/>
                <w:sz w:val="20"/>
                <w:szCs w:val="20"/>
                <w:lang w:val="en-US"/>
              </w:rPr>
              <w:t xml:space="preserve">re less likely to be concerned or </w:t>
            </w:r>
            <w:r w:rsidR="00E75106">
              <w:rPr>
                <w:rFonts w:ascii="Bookman Old Style" w:eastAsia="Calibri" w:hAnsi="Bookman Old Style" w:cs="Calibri"/>
                <w:color w:val="002060"/>
                <w:sz w:val="20"/>
                <w:szCs w:val="20"/>
                <w:lang w:val="en-US"/>
              </w:rPr>
              <w:t xml:space="preserve">raise flags. </w:t>
            </w:r>
          </w:p>
          <w:p w14:paraId="69A8F460" w14:textId="57D3CBB9" w:rsidR="004D158D" w:rsidRPr="004D158D" w:rsidRDefault="00E75106" w:rsidP="004D158D">
            <w:pPr>
              <w:pStyle w:val="ListParagraph"/>
              <w:numPr>
                <w:ilvl w:val="0"/>
                <w:numId w:val="15"/>
              </w:numPr>
              <w:outlineLvl w:val="0"/>
              <w:rPr>
                <w:rFonts w:ascii="Bookman Old Style" w:eastAsia="Calibri" w:hAnsi="Bookman Old Style" w:cs="Calibri"/>
                <w:color w:val="002060"/>
                <w:sz w:val="20"/>
                <w:szCs w:val="20"/>
              </w:rPr>
            </w:pPr>
            <w:r w:rsidRPr="004D158D">
              <w:rPr>
                <w:rFonts w:ascii="Bookman Old Style" w:eastAsia="Calibri" w:hAnsi="Bookman Old Style" w:cs="Calibri"/>
                <w:color w:val="002060"/>
                <w:sz w:val="20"/>
                <w:szCs w:val="20"/>
                <w:lang w:val="en-US"/>
              </w:rPr>
              <w:t xml:space="preserve">Re, </w:t>
            </w:r>
            <w:r w:rsidR="005731CB">
              <w:rPr>
                <w:rFonts w:ascii="Bookman Old Style" w:eastAsia="Calibri" w:hAnsi="Bookman Old Style" w:cs="Calibri"/>
                <w:color w:val="002060"/>
                <w:sz w:val="20"/>
                <w:szCs w:val="20"/>
                <w:lang w:val="en-US"/>
              </w:rPr>
              <w:t>e</w:t>
            </w:r>
            <w:r w:rsidRPr="004D158D">
              <w:rPr>
                <w:rFonts w:ascii="Bookman Old Style" w:eastAsia="Calibri" w:hAnsi="Bookman Old Style" w:cs="Calibri"/>
                <w:color w:val="002060"/>
                <w:sz w:val="20"/>
                <w:szCs w:val="20"/>
                <w:lang w:val="en-US"/>
              </w:rPr>
              <w:t xml:space="preserve">thics </w:t>
            </w:r>
            <w:r w:rsidR="005731CB">
              <w:rPr>
                <w:rFonts w:ascii="Bookman Old Style" w:eastAsia="Calibri" w:hAnsi="Bookman Old Style" w:cs="Calibri"/>
                <w:color w:val="002060"/>
                <w:sz w:val="20"/>
                <w:szCs w:val="20"/>
                <w:lang w:val="en-US"/>
              </w:rPr>
              <w:t>c</w:t>
            </w:r>
            <w:r w:rsidRPr="004D158D">
              <w:rPr>
                <w:rFonts w:ascii="Bookman Old Style" w:eastAsia="Calibri" w:hAnsi="Bookman Old Style" w:cs="Calibri"/>
                <w:color w:val="002060"/>
                <w:sz w:val="20"/>
                <w:szCs w:val="20"/>
                <w:lang w:val="en-US"/>
              </w:rPr>
              <w:t>ommittees</w:t>
            </w:r>
            <w:r w:rsidR="0086501F" w:rsidRPr="004D158D">
              <w:rPr>
                <w:rFonts w:ascii="Bookman Old Style" w:eastAsia="Calibri" w:hAnsi="Bookman Old Style" w:cs="Calibri"/>
                <w:color w:val="002060"/>
                <w:sz w:val="20"/>
                <w:szCs w:val="20"/>
                <w:lang w:val="en-US"/>
              </w:rPr>
              <w:t>,</w:t>
            </w:r>
            <w:r w:rsidRPr="004D158D">
              <w:rPr>
                <w:rFonts w:ascii="Bookman Old Style" w:eastAsia="Calibri" w:hAnsi="Bookman Old Style" w:cs="Calibri"/>
                <w:color w:val="002060"/>
                <w:sz w:val="20"/>
                <w:szCs w:val="20"/>
                <w:lang w:val="en-US"/>
              </w:rPr>
              <w:t xml:space="preserve"> AH recommended transparency. In some </w:t>
            </w:r>
            <w:r w:rsidR="00FA0AE9" w:rsidRPr="004D158D">
              <w:rPr>
                <w:rFonts w:ascii="Bookman Old Style" w:eastAsia="Calibri" w:hAnsi="Bookman Old Style" w:cs="Calibri"/>
                <w:color w:val="002060"/>
                <w:sz w:val="20"/>
                <w:szCs w:val="20"/>
                <w:lang w:val="en-US"/>
              </w:rPr>
              <w:t>cases,</w:t>
            </w:r>
            <w:r w:rsidRPr="004D158D">
              <w:rPr>
                <w:rFonts w:ascii="Bookman Old Style" w:eastAsia="Calibri" w:hAnsi="Bookman Old Style" w:cs="Calibri"/>
                <w:color w:val="002060"/>
                <w:sz w:val="20"/>
                <w:szCs w:val="20"/>
                <w:lang w:val="en-US"/>
              </w:rPr>
              <w:t xml:space="preserve"> it is better to split the application to the </w:t>
            </w:r>
            <w:r w:rsidR="0086501F" w:rsidRPr="004D158D">
              <w:rPr>
                <w:rFonts w:ascii="Bookman Old Style" w:eastAsia="Calibri" w:hAnsi="Bookman Old Style" w:cs="Calibri"/>
                <w:color w:val="002060"/>
                <w:sz w:val="20"/>
                <w:szCs w:val="20"/>
                <w:lang w:val="en-US"/>
              </w:rPr>
              <w:t>e</w:t>
            </w:r>
            <w:r w:rsidRPr="004D158D">
              <w:rPr>
                <w:rFonts w:ascii="Bookman Old Style" w:eastAsia="Calibri" w:hAnsi="Bookman Old Style" w:cs="Calibri"/>
                <w:color w:val="002060"/>
                <w:sz w:val="20"/>
                <w:szCs w:val="20"/>
                <w:lang w:val="en-US"/>
              </w:rPr>
              <w:t xml:space="preserve">thics </w:t>
            </w:r>
            <w:r w:rsidR="0086501F" w:rsidRPr="004D158D">
              <w:rPr>
                <w:rFonts w:ascii="Bookman Old Style" w:eastAsia="Calibri" w:hAnsi="Bookman Old Style" w:cs="Calibri"/>
                <w:color w:val="002060"/>
                <w:sz w:val="20"/>
                <w:szCs w:val="20"/>
                <w:lang w:val="en-US"/>
              </w:rPr>
              <w:t>c</w:t>
            </w:r>
            <w:r w:rsidRPr="004D158D">
              <w:rPr>
                <w:rFonts w:ascii="Bookman Old Style" w:eastAsia="Calibri" w:hAnsi="Bookman Old Style" w:cs="Calibri"/>
                <w:color w:val="002060"/>
                <w:sz w:val="20"/>
                <w:szCs w:val="20"/>
                <w:lang w:val="en-US"/>
              </w:rPr>
              <w:t xml:space="preserve">ommittee: i) </w:t>
            </w:r>
            <w:proofErr w:type="gramStart"/>
            <w:r w:rsidRPr="004D158D">
              <w:rPr>
                <w:rFonts w:ascii="Bookman Old Style" w:eastAsia="Calibri" w:hAnsi="Bookman Old Style" w:cs="Calibri"/>
                <w:color w:val="002060"/>
                <w:sz w:val="20"/>
                <w:szCs w:val="20"/>
                <w:lang w:val="en-US"/>
              </w:rPr>
              <w:t>submit an application</w:t>
            </w:r>
            <w:proofErr w:type="gramEnd"/>
            <w:r w:rsidRPr="004D158D">
              <w:rPr>
                <w:rFonts w:ascii="Bookman Old Style" w:eastAsia="Calibri" w:hAnsi="Bookman Old Style" w:cs="Calibri"/>
                <w:color w:val="002060"/>
                <w:sz w:val="20"/>
                <w:szCs w:val="20"/>
                <w:lang w:val="en-US"/>
              </w:rPr>
              <w:t xml:space="preserve"> on the initial codesign elements, and ii) state a second application will be forthcoming which deals with other issues.</w:t>
            </w:r>
          </w:p>
          <w:p w14:paraId="457F3CF8" w14:textId="77777777" w:rsidR="004D158D" w:rsidRPr="004D158D" w:rsidRDefault="0086501F" w:rsidP="004D158D">
            <w:pPr>
              <w:pStyle w:val="ListParagraph"/>
              <w:numPr>
                <w:ilvl w:val="0"/>
                <w:numId w:val="15"/>
              </w:numPr>
              <w:outlineLvl w:val="0"/>
              <w:rPr>
                <w:rFonts w:ascii="Bookman Old Style" w:eastAsia="Calibri" w:hAnsi="Bookman Old Style" w:cs="Calibri"/>
                <w:color w:val="002060"/>
                <w:sz w:val="20"/>
                <w:szCs w:val="20"/>
              </w:rPr>
            </w:pPr>
            <w:r w:rsidRPr="004D158D">
              <w:rPr>
                <w:rFonts w:ascii="Bookman Old Style" w:eastAsia="Calibri" w:hAnsi="Bookman Old Style" w:cs="Calibri"/>
                <w:color w:val="002060"/>
                <w:sz w:val="20"/>
                <w:szCs w:val="20"/>
              </w:rPr>
              <w:t>A</w:t>
            </w:r>
            <w:r w:rsidR="00E75106" w:rsidRPr="004D158D">
              <w:rPr>
                <w:rFonts w:ascii="Bookman Old Style" w:eastAsia="Calibri" w:hAnsi="Bookman Old Style" w:cs="Calibri"/>
                <w:color w:val="002060"/>
                <w:sz w:val="20"/>
                <w:szCs w:val="20"/>
                <w:lang w:val="en-US"/>
              </w:rPr>
              <w:t xml:space="preserve">sking for advice from an </w:t>
            </w:r>
            <w:r w:rsidRPr="004D158D">
              <w:rPr>
                <w:rFonts w:ascii="Bookman Old Style" w:eastAsia="Calibri" w:hAnsi="Bookman Old Style" w:cs="Calibri"/>
                <w:color w:val="002060"/>
                <w:sz w:val="20"/>
                <w:szCs w:val="20"/>
                <w:lang w:val="en-US"/>
              </w:rPr>
              <w:t>ethics committee</w:t>
            </w:r>
            <w:r w:rsidR="00E75106" w:rsidRPr="004D158D">
              <w:rPr>
                <w:rFonts w:ascii="Bookman Old Style" w:eastAsia="Calibri" w:hAnsi="Bookman Old Style" w:cs="Calibri"/>
                <w:color w:val="002060"/>
                <w:sz w:val="20"/>
                <w:szCs w:val="20"/>
                <w:lang w:val="en-US"/>
              </w:rPr>
              <w:t xml:space="preserve"> where we don't know the answer is alway</w:t>
            </w:r>
            <w:r w:rsidR="00562A41" w:rsidRPr="004D158D">
              <w:rPr>
                <w:rFonts w:ascii="Bookman Old Style" w:eastAsia="Calibri" w:hAnsi="Bookman Old Style" w:cs="Calibri"/>
                <w:color w:val="002060"/>
                <w:sz w:val="20"/>
                <w:szCs w:val="20"/>
                <w:lang w:val="en-US"/>
              </w:rPr>
              <w:t>s</w:t>
            </w:r>
            <w:r w:rsidR="00E75106" w:rsidRPr="004D158D">
              <w:rPr>
                <w:rFonts w:ascii="Bookman Old Style" w:eastAsia="Calibri" w:hAnsi="Bookman Old Style" w:cs="Calibri"/>
                <w:color w:val="002060"/>
                <w:sz w:val="20"/>
                <w:szCs w:val="20"/>
                <w:lang w:val="en-US"/>
              </w:rPr>
              <w:t xml:space="preserve"> a good </w:t>
            </w:r>
            <w:r w:rsidR="00787FA2" w:rsidRPr="004D158D">
              <w:rPr>
                <w:rFonts w:ascii="Bookman Old Style" w:eastAsia="Calibri" w:hAnsi="Bookman Old Style" w:cs="Calibri"/>
                <w:color w:val="002060"/>
                <w:sz w:val="20"/>
                <w:szCs w:val="20"/>
                <w:lang w:val="en-US"/>
              </w:rPr>
              <w:t>recommendation</w:t>
            </w:r>
            <w:r w:rsidR="00E75106" w:rsidRPr="004D158D">
              <w:rPr>
                <w:rFonts w:ascii="Bookman Old Style" w:eastAsia="Calibri" w:hAnsi="Bookman Old Style" w:cs="Calibri"/>
                <w:color w:val="002060"/>
                <w:sz w:val="20"/>
                <w:szCs w:val="20"/>
                <w:lang w:val="en-US"/>
              </w:rPr>
              <w:t xml:space="preserve">. </w:t>
            </w:r>
          </w:p>
          <w:p w14:paraId="18A521FB" w14:textId="1E3DF680" w:rsidR="004D158D" w:rsidRPr="004D158D" w:rsidRDefault="00562A41" w:rsidP="004D158D">
            <w:pPr>
              <w:pStyle w:val="ListParagraph"/>
              <w:numPr>
                <w:ilvl w:val="0"/>
                <w:numId w:val="15"/>
              </w:numPr>
              <w:outlineLvl w:val="0"/>
              <w:rPr>
                <w:rFonts w:ascii="Bookman Old Style" w:eastAsia="Calibri" w:hAnsi="Bookman Old Style" w:cs="Calibri"/>
                <w:color w:val="002060"/>
                <w:sz w:val="20"/>
                <w:szCs w:val="20"/>
              </w:rPr>
            </w:pPr>
            <w:r w:rsidRPr="004D158D">
              <w:rPr>
                <w:rFonts w:ascii="Bookman Old Style" w:eastAsia="Calibri" w:hAnsi="Bookman Old Style" w:cs="Calibri"/>
                <w:color w:val="002060"/>
                <w:sz w:val="20"/>
                <w:szCs w:val="20"/>
                <w:lang w:val="en-US"/>
              </w:rPr>
              <w:t>A</w:t>
            </w:r>
            <w:r w:rsidR="002362CD" w:rsidRPr="004D158D">
              <w:rPr>
                <w:rFonts w:ascii="Bookman Old Style" w:eastAsia="Calibri" w:hAnsi="Bookman Old Style" w:cs="Calibri"/>
                <w:color w:val="002060"/>
                <w:sz w:val="20"/>
                <w:szCs w:val="20"/>
                <w:lang w:val="en-US"/>
              </w:rPr>
              <w:t xml:space="preserve"> lot of what</w:t>
            </w:r>
            <w:r w:rsidR="005731CB">
              <w:rPr>
                <w:rFonts w:ascii="Bookman Old Style" w:eastAsia="Calibri" w:hAnsi="Bookman Old Style" w:cs="Calibri"/>
                <w:color w:val="002060"/>
                <w:sz w:val="20"/>
                <w:szCs w:val="20"/>
                <w:lang w:val="en-US"/>
              </w:rPr>
              <w:t xml:space="preserve"> is</w:t>
            </w:r>
            <w:r w:rsidR="002362CD" w:rsidRPr="004D158D">
              <w:rPr>
                <w:rFonts w:ascii="Bookman Old Style" w:eastAsia="Calibri" w:hAnsi="Bookman Old Style" w:cs="Calibri"/>
                <w:color w:val="002060"/>
                <w:sz w:val="20"/>
                <w:szCs w:val="20"/>
                <w:lang w:val="en-US"/>
              </w:rPr>
              <w:t xml:space="preserve"> happening in the classrooms is normal educational research. </w:t>
            </w:r>
            <w:r w:rsidR="00787FA2" w:rsidRPr="004D158D">
              <w:rPr>
                <w:rFonts w:ascii="Bookman Old Style" w:eastAsia="Calibri" w:hAnsi="Bookman Old Style" w:cs="Calibri"/>
                <w:color w:val="002060"/>
                <w:sz w:val="20"/>
                <w:szCs w:val="20"/>
                <w:lang w:val="en-US"/>
              </w:rPr>
              <w:t>AH</w:t>
            </w:r>
            <w:r w:rsidR="002362CD" w:rsidRPr="004D158D">
              <w:rPr>
                <w:rFonts w:ascii="Bookman Old Style" w:eastAsia="Calibri" w:hAnsi="Bookman Old Style" w:cs="Calibri"/>
                <w:color w:val="002060"/>
                <w:sz w:val="20"/>
                <w:szCs w:val="20"/>
                <w:lang w:val="en-US"/>
              </w:rPr>
              <w:t xml:space="preserve"> </w:t>
            </w:r>
            <w:r w:rsidR="00787FA2" w:rsidRPr="004D158D">
              <w:rPr>
                <w:rFonts w:ascii="Bookman Old Style" w:eastAsia="Calibri" w:hAnsi="Bookman Old Style" w:cs="Calibri"/>
                <w:color w:val="002060"/>
                <w:sz w:val="20"/>
                <w:szCs w:val="20"/>
                <w:lang w:val="en-US"/>
              </w:rPr>
              <w:t xml:space="preserve">does not </w:t>
            </w:r>
            <w:r w:rsidR="002362CD" w:rsidRPr="004D158D">
              <w:rPr>
                <w:rFonts w:ascii="Bookman Old Style" w:eastAsia="Calibri" w:hAnsi="Bookman Old Style" w:cs="Calibri"/>
                <w:color w:val="002060"/>
                <w:sz w:val="20"/>
                <w:szCs w:val="20"/>
                <w:lang w:val="en-US"/>
              </w:rPr>
              <w:t xml:space="preserve">see anything controversial or risky </w:t>
            </w:r>
            <w:r w:rsidRPr="004D158D">
              <w:rPr>
                <w:rFonts w:ascii="Bookman Old Style" w:eastAsia="Calibri" w:hAnsi="Bookman Old Style" w:cs="Calibri"/>
                <w:color w:val="002060"/>
                <w:sz w:val="20"/>
                <w:szCs w:val="20"/>
                <w:lang w:val="en-US"/>
              </w:rPr>
              <w:t xml:space="preserve">to </w:t>
            </w:r>
            <w:r w:rsidR="002362CD" w:rsidRPr="004D158D">
              <w:rPr>
                <w:rFonts w:ascii="Bookman Old Style" w:eastAsia="Calibri" w:hAnsi="Bookman Old Style" w:cs="Calibri"/>
                <w:color w:val="002060"/>
                <w:sz w:val="20"/>
                <w:szCs w:val="20"/>
                <w:lang w:val="en-US"/>
              </w:rPr>
              <w:t>the approach being suggested</w:t>
            </w:r>
            <w:r w:rsidR="00F378CC">
              <w:rPr>
                <w:rFonts w:ascii="Bookman Old Style" w:eastAsia="Calibri" w:hAnsi="Bookman Old Style" w:cs="Calibri"/>
                <w:color w:val="002060"/>
                <w:sz w:val="20"/>
                <w:szCs w:val="20"/>
                <w:lang w:val="en-US"/>
              </w:rPr>
              <w:t xml:space="preserve"> </w:t>
            </w:r>
            <w:r w:rsidR="005731CB">
              <w:rPr>
                <w:rFonts w:ascii="Bookman Old Style" w:eastAsia="Calibri" w:hAnsi="Bookman Old Style" w:cs="Calibri"/>
                <w:color w:val="002060"/>
                <w:sz w:val="20"/>
                <w:szCs w:val="20"/>
                <w:lang w:val="en-US"/>
              </w:rPr>
              <w:t>by the project</w:t>
            </w:r>
            <w:r w:rsidR="004D158D">
              <w:rPr>
                <w:rFonts w:ascii="Bookman Old Style" w:eastAsia="Calibri" w:hAnsi="Bookman Old Style" w:cs="Calibri"/>
                <w:color w:val="002060"/>
                <w:sz w:val="20"/>
                <w:szCs w:val="20"/>
                <w:lang w:val="en-US"/>
              </w:rPr>
              <w:t>.</w:t>
            </w:r>
          </w:p>
          <w:p w14:paraId="7C4CE759" w14:textId="2D61B68E" w:rsidR="002362CD" w:rsidRPr="004D158D" w:rsidRDefault="00562A41" w:rsidP="004D158D">
            <w:pPr>
              <w:pStyle w:val="ListParagraph"/>
              <w:numPr>
                <w:ilvl w:val="0"/>
                <w:numId w:val="15"/>
              </w:numPr>
              <w:outlineLvl w:val="0"/>
              <w:rPr>
                <w:rFonts w:ascii="Bookman Old Style" w:eastAsia="Calibri" w:hAnsi="Bookman Old Style" w:cs="Calibri"/>
                <w:color w:val="002060"/>
                <w:sz w:val="20"/>
                <w:szCs w:val="20"/>
              </w:rPr>
            </w:pPr>
            <w:r w:rsidRPr="004D158D">
              <w:rPr>
                <w:rFonts w:ascii="Bookman Old Style" w:eastAsia="Calibri" w:hAnsi="Bookman Old Style" w:cs="Calibri"/>
                <w:color w:val="002060"/>
                <w:sz w:val="20"/>
                <w:szCs w:val="20"/>
              </w:rPr>
              <w:t xml:space="preserve">There may be an issue with aggregated data if someone, whose individual data is included within this, decides later to opt out. </w:t>
            </w:r>
            <w:r w:rsidR="002362CD" w:rsidRPr="004D158D">
              <w:rPr>
                <w:rFonts w:ascii="Bookman Old Style" w:eastAsia="Calibri" w:hAnsi="Bookman Old Style" w:cs="Calibri"/>
                <w:color w:val="002060"/>
                <w:sz w:val="20"/>
                <w:szCs w:val="20"/>
                <w:lang w:val="en-US"/>
              </w:rPr>
              <w:t xml:space="preserve"> </w:t>
            </w:r>
          </w:p>
          <w:p w14:paraId="56914D79" w14:textId="0E137D7B" w:rsidR="004D158D" w:rsidRPr="0057082C" w:rsidRDefault="004D158D" w:rsidP="0057082C">
            <w:pPr>
              <w:pStyle w:val="ListParagraph"/>
              <w:numPr>
                <w:ilvl w:val="0"/>
                <w:numId w:val="21"/>
              </w:numPr>
              <w:spacing w:before="0" w:after="0"/>
              <w:outlineLvl w:val="0"/>
              <w:rPr>
                <w:rFonts w:ascii="Bookman Old Style" w:eastAsia="Calibri" w:hAnsi="Bookman Old Style" w:cs="Calibri"/>
                <w:color w:val="002060"/>
                <w:sz w:val="20"/>
                <w:szCs w:val="20"/>
              </w:rPr>
            </w:pPr>
            <w:r w:rsidRPr="0057082C">
              <w:rPr>
                <w:rFonts w:ascii="Bookman Old Style" w:eastAsia="Calibri" w:hAnsi="Bookman Old Style" w:cs="Calibri"/>
                <w:color w:val="002060"/>
                <w:sz w:val="20"/>
                <w:szCs w:val="20"/>
              </w:rPr>
              <w:t>A</w:t>
            </w:r>
            <w:r w:rsidR="00B07432">
              <w:rPr>
                <w:rFonts w:ascii="Bookman Old Style" w:eastAsia="Calibri" w:hAnsi="Bookman Old Style" w:cs="Calibri"/>
                <w:color w:val="002060"/>
                <w:sz w:val="20"/>
                <w:szCs w:val="20"/>
              </w:rPr>
              <w:t>n issue</w:t>
            </w:r>
            <w:r w:rsidRPr="0057082C">
              <w:rPr>
                <w:rFonts w:ascii="Bookman Old Style" w:eastAsia="Calibri" w:hAnsi="Bookman Old Style" w:cs="Calibri"/>
                <w:color w:val="002060"/>
                <w:sz w:val="20"/>
                <w:szCs w:val="20"/>
              </w:rPr>
              <w:t xml:space="preserve"> raised</w:t>
            </w:r>
            <w:r w:rsidR="00FA0AE9">
              <w:rPr>
                <w:rFonts w:ascii="Bookman Old Style" w:eastAsia="Calibri" w:hAnsi="Bookman Old Style" w:cs="Calibri"/>
                <w:color w:val="002060"/>
                <w:sz w:val="20"/>
                <w:szCs w:val="20"/>
              </w:rPr>
              <w:t>,</w:t>
            </w:r>
            <w:r w:rsidRPr="0057082C">
              <w:rPr>
                <w:rFonts w:ascii="Bookman Old Style" w:eastAsia="Calibri" w:hAnsi="Bookman Old Style" w:cs="Calibri"/>
                <w:color w:val="002060"/>
                <w:sz w:val="20"/>
                <w:szCs w:val="20"/>
              </w:rPr>
              <w:t xml:space="preserve"> to be explored further</w:t>
            </w:r>
            <w:r w:rsidR="00FA0AE9">
              <w:rPr>
                <w:rFonts w:ascii="Bookman Old Style" w:eastAsia="Calibri" w:hAnsi="Bookman Old Style" w:cs="Calibri"/>
                <w:color w:val="002060"/>
                <w:sz w:val="20"/>
                <w:szCs w:val="20"/>
              </w:rPr>
              <w:t>,</w:t>
            </w:r>
            <w:r w:rsidRPr="0057082C">
              <w:rPr>
                <w:rFonts w:ascii="Bookman Old Style" w:eastAsia="Calibri" w:hAnsi="Bookman Old Style" w:cs="Calibri"/>
                <w:color w:val="002060"/>
                <w:sz w:val="20"/>
                <w:szCs w:val="20"/>
              </w:rPr>
              <w:t xml:space="preserve"> with AH: Re, GDPR: </w:t>
            </w:r>
            <w:r w:rsidR="00787FA2" w:rsidRPr="0057082C">
              <w:rPr>
                <w:rFonts w:ascii="Bookman Old Style" w:eastAsia="Calibri" w:hAnsi="Bookman Old Style" w:cs="Calibri"/>
                <w:color w:val="002060"/>
                <w:sz w:val="20"/>
                <w:szCs w:val="20"/>
              </w:rPr>
              <w:t>AI</w:t>
            </w:r>
            <w:r w:rsidRPr="0057082C">
              <w:rPr>
                <w:rFonts w:ascii="Bookman Old Style" w:eastAsia="Calibri" w:hAnsi="Bookman Old Style" w:cs="Calibri"/>
                <w:color w:val="002060"/>
                <w:sz w:val="20"/>
                <w:szCs w:val="20"/>
              </w:rPr>
              <w:t xml:space="preserve"> in health v AI in education. </w:t>
            </w:r>
          </w:p>
          <w:p w14:paraId="7B67AFE2" w14:textId="603EB840" w:rsidR="00787FA2" w:rsidRDefault="004D158D" w:rsidP="00101982">
            <w:pPr>
              <w:ind w:left="1068" w:hanging="348"/>
              <w:jc w:val="both"/>
              <w:outlineLvl w:val="0"/>
              <w:rPr>
                <w:rFonts w:ascii="Bookman Old Style" w:eastAsia="Calibri" w:hAnsi="Bookman Old Style" w:cs="Calibri"/>
                <w:color w:val="002060"/>
                <w:sz w:val="20"/>
                <w:szCs w:val="20"/>
              </w:rPr>
            </w:pPr>
            <w:r>
              <w:rPr>
                <w:rFonts w:ascii="Bookman Old Style" w:eastAsia="Calibri" w:hAnsi="Bookman Old Style" w:cs="Calibri"/>
                <w:color w:val="002060"/>
                <w:sz w:val="20"/>
                <w:szCs w:val="20"/>
              </w:rPr>
              <w:t xml:space="preserve">- </w:t>
            </w:r>
            <w:r w:rsidR="0057082C">
              <w:rPr>
                <w:rFonts w:ascii="Bookman Old Style" w:eastAsia="Calibri" w:hAnsi="Bookman Old Style" w:cs="Calibri"/>
                <w:color w:val="002060"/>
                <w:sz w:val="20"/>
                <w:szCs w:val="20"/>
              </w:rPr>
              <w:t xml:space="preserve">   </w:t>
            </w:r>
            <w:r w:rsidRPr="004D158D">
              <w:rPr>
                <w:rFonts w:ascii="Bookman Old Style" w:eastAsia="Calibri" w:hAnsi="Bookman Old Style" w:cs="Calibri"/>
                <w:color w:val="002060"/>
                <w:sz w:val="20"/>
                <w:szCs w:val="20"/>
              </w:rPr>
              <w:t>AH: AI is relatively new for the</w:t>
            </w:r>
            <w:r>
              <w:rPr>
                <w:rFonts w:ascii="Bookman Old Style" w:eastAsia="Calibri" w:hAnsi="Bookman Old Style" w:cs="Calibri"/>
                <w:color w:val="002060"/>
                <w:sz w:val="20"/>
                <w:szCs w:val="20"/>
              </w:rPr>
              <w:t xml:space="preserve"> </w:t>
            </w:r>
            <w:r w:rsidRPr="004D158D">
              <w:rPr>
                <w:rFonts w:ascii="Bookman Old Style" w:eastAsia="Calibri" w:hAnsi="Bookman Old Style" w:cs="Calibri"/>
                <w:color w:val="002060"/>
                <w:sz w:val="20"/>
                <w:szCs w:val="20"/>
              </w:rPr>
              <w:t>EC</w:t>
            </w:r>
            <w:r w:rsidR="00101982">
              <w:rPr>
                <w:rFonts w:ascii="Bookman Old Style" w:eastAsia="Calibri" w:hAnsi="Bookman Old Style" w:cs="Calibri"/>
                <w:color w:val="002060"/>
                <w:sz w:val="20"/>
                <w:szCs w:val="20"/>
              </w:rPr>
              <w:t xml:space="preserve">. He </w:t>
            </w:r>
            <w:r w:rsidRPr="004D158D">
              <w:rPr>
                <w:rFonts w:ascii="Bookman Old Style" w:eastAsia="Calibri" w:hAnsi="Bookman Old Style" w:cs="Calibri"/>
                <w:color w:val="002060"/>
                <w:sz w:val="20"/>
                <w:szCs w:val="20"/>
              </w:rPr>
              <w:t>ex</w:t>
            </w:r>
            <w:r>
              <w:rPr>
                <w:rFonts w:ascii="Bookman Old Style" w:eastAsia="Calibri" w:hAnsi="Bookman Old Style" w:cs="Calibri"/>
                <w:color w:val="002060"/>
                <w:sz w:val="20"/>
                <w:szCs w:val="20"/>
              </w:rPr>
              <w:t>p</w:t>
            </w:r>
            <w:r w:rsidRPr="004D158D">
              <w:rPr>
                <w:rFonts w:ascii="Bookman Old Style" w:eastAsia="Calibri" w:hAnsi="Bookman Old Style" w:cs="Calibri"/>
                <w:color w:val="002060"/>
                <w:sz w:val="20"/>
                <w:szCs w:val="20"/>
              </w:rPr>
              <w:t xml:space="preserve">ects the EC to provide further guidance on </w:t>
            </w:r>
            <w:r w:rsidR="00AF148C">
              <w:rPr>
                <w:rFonts w:ascii="Bookman Old Style" w:eastAsia="Calibri" w:hAnsi="Bookman Old Style" w:cs="Calibri"/>
                <w:color w:val="002060"/>
                <w:sz w:val="20"/>
                <w:szCs w:val="20"/>
              </w:rPr>
              <w:t xml:space="preserve">problematic AI </w:t>
            </w:r>
            <w:r w:rsidRPr="004D158D">
              <w:rPr>
                <w:rFonts w:ascii="Bookman Old Style" w:eastAsia="Calibri" w:hAnsi="Bookman Old Style" w:cs="Calibri"/>
                <w:color w:val="002060"/>
                <w:sz w:val="20"/>
                <w:szCs w:val="20"/>
              </w:rPr>
              <w:t>areas</w:t>
            </w:r>
            <w:r>
              <w:rPr>
                <w:rFonts w:ascii="Bookman Old Style" w:eastAsia="Calibri" w:hAnsi="Bookman Old Style" w:cs="Calibri"/>
                <w:color w:val="002060"/>
                <w:sz w:val="20"/>
                <w:szCs w:val="20"/>
              </w:rPr>
              <w:t xml:space="preserve">. e.g., </w:t>
            </w:r>
            <w:r w:rsidRPr="004D158D">
              <w:rPr>
                <w:rFonts w:ascii="Bookman Old Style" w:eastAsia="Calibri" w:hAnsi="Bookman Old Style" w:cs="Calibri"/>
                <w:color w:val="002060"/>
                <w:sz w:val="20"/>
                <w:szCs w:val="20"/>
              </w:rPr>
              <w:t xml:space="preserve">in ca 5 </w:t>
            </w:r>
            <w:r w:rsidR="00692DCB" w:rsidRPr="004D158D">
              <w:rPr>
                <w:rFonts w:ascii="Bookman Old Style" w:eastAsia="Calibri" w:hAnsi="Bookman Old Style" w:cs="Calibri"/>
                <w:color w:val="002060"/>
                <w:sz w:val="20"/>
                <w:szCs w:val="20"/>
              </w:rPr>
              <w:t>years</w:t>
            </w:r>
            <w:r w:rsidR="00101982">
              <w:rPr>
                <w:rFonts w:ascii="Bookman Old Style" w:eastAsia="Calibri" w:hAnsi="Bookman Old Style" w:cs="Calibri"/>
                <w:color w:val="002060"/>
                <w:sz w:val="20"/>
                <w:szCs w:val="20"/>
              </w:rPr>
              <w:t>.</w:t>
            </w:r>
            <w:r w:rsidR="00692DCB">
              <w:rPr>
                <w:rFonts w:ascii="Bookman Old Style" w:eastAsia="Calibri" w:hAnsi="Bookman Old Style" w:cs="Calibri"/>
                <w:color w:val="002060"/>
                <w:sz w:val="20"/>
                <w:szCs w:val="20"/>
              </w:rPr>
              <w:t xml:space="preserve"> </w:t>
            </w:r>
            <w:r w:rsidR="00101982">
              <w:rPr>
                <w:rFonts w:ascii="Bookman Old Style" w:eastAsia="Calibri" w:hAnsi="Bookman Old Style" w:cs="Calibri"/>
                <w:color w:val="002060"/>
                <w:sz w:val="20"/>
                <w:szCs w:val="20"/>
              </w:rPr>
              <w:t>I</w:t>
            </w:r>
            <w:r w:rsidR="00692DCB">
              <w:rPr>
                <w:rFonts w:ascii="Bookman Old Style" w:eastAsia="Calibri" w:hAnsi="Bookman Old Style" w:cs="Calibri"/>
                <w:color w:val="002060"/>
                <w:sz w:val="20"/>
                <w:szCs w:val="20"/>
              </w:rPr>
              <w:t xml:space="preserve">.e., </w:t>
            </w:r>
            <w:r w:rsidR="00AF148C">
              <w:rPr>
                <w:rFonts w:ascii="Bookman Old Style" w:eastAsia="Calibri" w:hAnsi="Bookman Old Style" w:cs="Calibri"/>
                <w:color w:val="002060"/>
                <w:sz w:val="20"/>
                <w:szCs w:val="20"/>
              </w:rPr>
              <w:t>he</w:t>
            </w:r>
            <w:r w:rsidR="00B07432">
              <w:rPr>
                <w:rFonts w:ascii="Bookman Old Style" w:eastAsia="Calibri" w:hAnsi="Bookman Old Style" w:cs="Calibri"/>
                <w:color w:val="002060"/>
                <w:sz w:val="20"/>
                <w:szCs w:val="20"/>
              </w:rPr>
              <w:t xml:space="preserve"> sees part of his </w:t>
            </w:r>
            <w:r w:rsidR="00AF148C">
              <w:rPr>
                <w:rFonts w:ascii="Bookman Old Style" w:eastAsia="Calibri" w:hAnsi="Bookman Old Style" w:cs="Calibri"/>
                <w:color w:val="002060"/>
                <w:sz w:val="20"/>
                <w:szCs w:val="20"/>
              </w:rPr>
              <w:t xml:space="preserve">role </w:t>
            </w:r>
            <w:r w:rsidR="00692DCB">
              <w:rPr>
                <w:rFonts w:ascii="Bookman Old Style" w:eastAsia="Calibri" w:hAnsi="Bookman Old Style" w:cs="Calibri"/>
                <w:color w:val="002060"/>
                <w:sz w:val="20"/>
                <w:szCs w:val="20"/>
              </w:rPr>
              <w:t>assess</w:t>
            </w:r>
            <w:r w:rsidR="00AF148C">
              <w:rPr>
                <w:rFonts w:ascii="Bookman Old Style" w:eastAsia="Calibri" w:hAnsi="Bookman Old Style" w:cs="Calibri"/>
                <w:color w:val="002060"/>
                <w:sz w:val="20"/>
                <w:szCs w:val="20"/>
              </w:rPr>
              <w:t>ing</w:t>
            </w:r>
            <w:r w:rsidR="00692DCB">
              <w:rPr>
                <w:rFonts w:ascii="Bookman Old Style" w:eastAsia="Calibri" w:hAnsi="Bookman Old Style" w:cs="Calibri"/>
                <w:color w:val="002060"/>
                <w:sz w:val="20"/>
                <w:szCs w:val="20"/>
              </w:rPr>
              <w:t xml:space="preserve"> whether AI in this project is</w:t>
            </w:r>
            <w:r w:rsidR="00AF148C">
              <w:rPr>
                <w:rFonts w:ascii="Bookman Old Style" w:eastAsia="Calibri" w:hAnsi="Bookman Old Style" w:cs="Calibri"/>
                <w:color w:val="002060"/>
                <w:sz w:val="20"/>
                <w:szCs w:val="20"/>
              </w:rPr>
              <w:t xml:space="preserve"> </w:t>
            </w:r>
            <w:r w:rsidR="00692DCB">
              <w:rPr>
                <w:rFonts w:ascii="Bookman Old Style" w:eastAsia="Calibri" w:hAnsi="Bookman Old Style" w:cs="Calibri"/>
                <w:color w:val="002060"/>
                <w:sz w:val="20"/>
                <w:szCs w:val="20"/>
              </w:rPr>
              <w:t>“problematic”.</w:t>
            </w:r>
          </w:p>
          <w:p w14:paraId="2B7FAE9F" w14:textId="194DB087" w:rsidR="00692DCB" w:rsidRPr="00101982" w:rsidRDefault="00692DCB" w:rsidP="0057082C">
            <w:pPr>
              <w:pStyle w:val="ListParagraph"/>
              <w:numPr>
                <w:ilvl w:val="0"/>
                <w:numId w:val="20"/>
              </w:numPr>
              <w:spacing w:before="0" w:after="0"/>
              <w:ind w:left="643" w:hanging="284"/>
              <w:outlineLvl w:val="0"/>
              <w:rPr>
                <w:rFonts w:ascii="Bookman Old Style" w:eastAsia="Calibri" w:hAnsi="Bookman Old Style" w:cs="Calibri"/>
                <w:color w:val="002060"/>
                <w:sz w:val="20"/>
                <w:szCs w:val="20"/>
              </w:rPr>
            </w:pPr>
            <w:r w:rsidRPr="0057082C">
              <w:rPr>
                <w:rFonts w:ascii="Bookman Old Style" w:eastAsia="Calibri" w:hAnsi="Bookman Old Style" w:cs="Calibri"/>
                <w:color w:val="002060"/>
                <w:sz w:val="20"/>
                <w:szCs w:val="20"/>
                <w:lang w:val="en-US"/>
              </w:rPr>
              <w:t>Re, informed policy making</w:t>
            </w:r>
            <w:r w:rsidR="0057082C">
              <w:rPr>
                <w:rFonts w:ascii="Bookman Old Style" w:eastAsia="Calibri" w:hAnsi="Bookman Old Style" w:cs="Calibri"/>
                <w:color w:val="002060"/>
                <w:sz w:val="20"/>
                <w:szCs w:val="20"/>
                <w:lang w:val="en-US"/>
              </w:rPr>
              <w:t>: MM</w:t>
            </w:r>
            <w:r w:rsidR="0057082C" w:rsidRPr="0057082C">
              <w:rPr>
                <w:rFonts w:ascii="Bookman Old Style" w:eastAsia="Calibri" w:hAnsi="Bookman Old Style" w:cs="Calibri"/>
                <w:color w:val="002060"/>
                <w:sz w:val="20"/>
                <w:szCs w:val="20"/>
                <w:lang w:val="en-US"/>
              </w:rPr>
              <w:t>:</w:t>
            </w:r>
            <w:r w:rsidRPr="0057082C">
              <w:rPr>
                <w:rFonts w:ascii="Bookman Old Style" w:eastAsia="Calibri" w:hAnsi="Bookman Old Style" w:cs="Calibri"/>
                <w:color w:val="002060"/>
                <w:sz w:val="20"/>
                <w:szCs w:val="20"/>
                <w:lang w:val="en-US"/>
              </w:rPr>
              <w:t xml:space="preserve"> this is an important issue to raise back</w:t>
            </w:r>
            <w:r w:rsidR="0057082C" w:rsidRPr="0057082C">
              <w:rPr>
                <w:rFonts w:ascii="Bookman Old Style" w:eastAsia="Calibri" w:hAnsi="Bookman Old Style" w:cs="Calibri"/>
                <w:color w:val="002060"/>
                <w:sz w:val="20"/>
                <w:szCs w:val="20"/>
                <w:lang w:val="en-US"/>
              </w:rPr>
              <w:t xml:space="preserve"> with the EC/European Parliament and have AH’s input into </w:t>
            </w:r>
            <w:r w:rsidR="00FA0AE9">
              <w:rPr>
                <w:rFonts w:ascii="Bookman Old Style" w:eastAsia="Calibri" w:hAnsi="Bookman Old Style" w:cs="Calibri"/>
                <w:color w:val="002060"/>
                <w:sz w:val="20"/>
                <w:szCs w:val="20"/>
                <w:lang w:val="en-US"/>
              </w:rPr>
              <w:t xml:space="preserve">this </w:t>
            </w:r>
            <w:r w:rsidR="0057082C" w:rsidRPr="0057082C">
              <w:rPr>
                <w:rFonts w:ascii="Bookman Old Style" w:eastAsia="Calibri" w:hAnsi="Bookman Old Style" w:cs="Calibri"/>
                <w:color w:val="002060"/>
                <w:sz w:val="20"/>
                <w:szCs w:val="20"/>
                <w:lang w:val="en-US"/>
              </w:rPr>
              <w:t>towards the project end.</w:t>
            </w:r>
            <w:r w:rsidRPr="0057082C">
              <w:rPr>
                <w:rFonts w:ascii="Bookman Old Style" w:eastAsia="Calibri" w:hAnsi="Bookman Old Style" w:cs="Calibri"/>
                <w:color w:val="002060"/>
                <w:sz w:val="20"/>
                <w:szCs w:val="20"/>
                <w:lang w:val="en-US"/>
              </w:rPr>
              <w:t xml:space="preserve"> This is a </w:t>
            </w:r>
            <w:r w:rsidR="0057082C" w:rsidRPr="0057082C">
              <w:rPr>
                <w:rFonts w:ascii="Bookman Old Style" w:eastAsia="Calibri" w:hAnsi="Bookman Old Style" w:cs="Calibri"/>
                <w:color w:val="002060"/>
                <w:sz w:val="20"/>
                <w:szCs w:val="20"/>
                <w:lang w:val="en-US"/>
              </w:rPr>
              <w:t>grey</w:t>
            </w:r>
            <w:r w:rsidRPr="0057082C">
              <w:rPr>
                <w:rFonts w:ascii="Bookman Old Style" w:eastAsia="Calibri" w:hAnsi="Bookman Old Style" w:cs="Calibri"/>
                <w:color w:val="002060"/>
                <w:sz w:val="20"/>
                <w:szCs w:val="20"/>
                <w:lang w:val="en-US"/>
              </w:rPr>
              <w:t xml:space="preserve"> zone in terms of </w:t>
            </w:r>
            <w:r w:rsidR="0057082C" w:rsidRPr="0057082C">
              <w:rPr>
                <w:rFonts w:ascii="Bookman Old Style" w:eastAsia="Calibri" w:hAnsi="Bookman Old Style" w:cs="Calibri"/>
                <w:color w:val="002060"/>
                <w:sz w:val="20"/>
                <w:szCs w:val="20"/>
                <w:lang w:val="en-US"/>
              </w:rPr>
              <w:t>being</w:t>
            </w:r>
            <w:r w:rsidRPr="0057082C">
              <w:rPr>
                <w:rFonts w:ascii="Bookman Old Style" w:eastAsia="Calibri" w:hAnsi="Bookman Old Style" w:cs="Calibri"/>
                <w:color w:val="002060"/>
                <w:sz w:val="20"/>
                <w:szCs w:val="20"/>
                <w:lang w:val="en-US"/>
              </w:rPr>
              <w:t xml:space="preserve"> asked to deal with ethics from something that is not yet regulated</w:t>
            </w:r>
            <w:r w:rsidR="0057082C">
              <w:rPr>
                <w:rFonts w:ascii="Bookman Old Style" w:eastAsia="Calibri" w:hAnsi="Bookman Old Style" w:cs="Calibri"/>
                <w:color w:val="002060"/>
                <w:sz w:val="20"/>
                <w:szCs w:val="20"/>
                <w:lang w:val="en-US"/>
              </w:rPr>
              <w:t>.</w:t>
            </w:r>
          </w:p>
          <w:p w14:paraId="6C126CBC" w14:textId="5214F905" w:rsidR="00101982" w:rsidRPr="00AF148C" w:rsidRDefault="00101982" w:rsidP="00AF148C">
            <w:pPr>
              <w:pStyle w:val="ListParagraph"/>
              <w:numPr>
                <w:ilvl w:val="0"/>
                <w:numId w:val="20"/>
              </w:numPr>
              <w:spacing w:before="0" w:after="0"/>
              <w:ind w:left="643" w:hanging="284"/>
              <w:outlineLvl w:val="0"/>
              <w:rPr>
                <w:rFonts w:ascii="Bookman Old Style" w:eastAsia="Calibri" w:hAnsi="Bookman Old Style" w:cs="Calibri"/>
                <w:color w:val="002060"/>
                <w:sz w:val="20"/>
                <w:szCs w:val="20"/>
              </w:rPr>
            </w:pPr>
            <w:r>
              <w:rPr>
                <w:rFonts w:ascii="Bookman Old Style" w:eastAsia="Calibri" w:hAnsi="Bookman Old Style" w:cs="Calibri"/>
                <w:color w:val="002060"/>
                <w:sz w:val="20"/>
                <w:szCs w:val="20"/>
              </w:rPr>
              <w:t xml:space="preserve">AH will join the Athens meeting on-line. Further ethical issues or questions can be raised with him there. Please email Carina with such beforehand. </w:t>
            </w:r>
          </w:p>
        </w:tc>
      </w:tr>
      <w:tr w:rsidR="00270C65" w:rsidRPr="008420F5" w14:paraId="18CF0989" w14:textId="77777777" w:rsidTr="0008721E">
        <w:trPr>
          <w:trHeight w:val="479"/>
          <w:jc w:val="center"/>
        </w:trPr>
        <w:tc>
          <w:tcPr>
            <w:tcW w:w="1413" w:type="dxa"/>
          </w:tcPr>
          <w:p w14:paraId="66011FD2" w14:textId="585C6A0A" w:rsidR="00270C65" w:rsidRDefault="00270C65" w:rsidP="00270C65">
            <w:pPr>
              <w:rPr>
                <w:rFonts w:ascii="Arial" w:eastAsia="Arial" w:hAnsi="Arial" w:cs="Arial"/>
                <w:b/>
                <w:color w:val="444444"/>
                <w:sz w:val="20"/>
              </w:rPr>
            </w:pPr>
            <w:r>
              <w:rPr>
                <w:rFonts w:ascii="Arial" w:eastAsia="Arial" w:hAnsi="Arial" w:cs="Arial"/>
                <w:b/>
                <w:color w:val="444444"/>
                <w:sz w:val="20"/>
              </w:rPr>
              <w:t>OMT: 2023-0</w:t>
            </w:r>
            <w:r w:rsidR="001820B7">
              <w:rPr>
                <w:rFonts w:ascii="Arial" w:eastAsia="Arial" w:hAnsi="Arial" w:cs="Arial"/>
                <w:b/>
                <w:color w:val="444444"/>
                <w:sz w:val="20"/>
              </w:rPr>
              <w:t>3</w:t>
            </w:r>
            <w:r>
              <w:rPr>
                <w:rFonts w:ascii="Arial" w:eastAsia="Arial" w:hAnsi="Arial" w:cs="Arial"/>
                <w:b/>
                <w:color w:val="444444"/>
                <w:sz w:val="20"/>
              </w:rPr>
              <w:t>-10-#</w:t>
            </w:r>
            <w:r w:rsidR="00581E5C">
              <w:rPr>
                <w:rFonts w:ascii="Arial" w:eastAsia="Arial" w:hAnsi="Arial" w:cs="Arial"/>
                <w:b/>
                <w:color w:val="444444"/>
                <w:sz w:val="20"/>
              </w:rPr>
              <w:t>0</w:t>
            </w:r>
            <w:r w:rsidR="00C00603">
              <w:rPr>
                <w:rFonts w:ascii="Arial" w:eastAsia="Arial" w:hAnsi="Arial" w:cs="Arial"/>
                <w:b/>
                <w:color w:val="444444"/>
                <w:sz w:val="20"/>
              </w:rPr>
              <w:t>8</w:t>
            </w:r>
          </w:p>
          <w:p w14:paraId="7D5E231F" w14:textId="46FEA7F5" w:rsidR="00270C65" w:rsidRPr="00452913" w:rsidRDefault="006962D4" w:rsidP="00270C65">
            <w:pPr>
              <w:spacing w:before="60" w:after="60"/>
              <w:rPr>
                <w:rFonts w:ascii="Bookman Old Style" w:hAnsi="Bookman Old Style" w:cs="Tahoma"/>
                <w:b/>
                <w:bCs/>
                <w:sz w:val="22"/>
                <w:szCs w:val="22"/>
              </w:rPr>
            </w:pPr>
            <w:r>
              <w:rPr>
                <w:rFonts w:ascii="Arial" w:eastAsia="Arial" w:hAnsi="Arial" w:cs="Arial"/>
                <w:b/>
                <w:color w:val="38761D"/>
                <w:sz w:val="20"/>
              </w:rPr>
              <w:t>15.25-</w:t>
            </w:r>
            <w:r w:rsidR="001820B7">
              <w:rPr>
                <w:rFonts w:ascii="Arial" w:eastAsia="Arial" w:hAnsi="Arial" w:cs="Arial"/>
                <w:b/>
                <w:color w:val="38761D"/>
                <w:sz w:val="20"/>
              </w:rPr>
              <w:t>1</w:t>
            </w:r>
            <w:r w:rsidR="00270C65">
              <w:rPr>
                <w:rFonts w:ascii="Arial" w:eastAsia="Arial" w:hAnsi="Arial" w:cs="Arial"/>
                <w:b/>
                <w:color w:val="38761D"/>
                <w:sz w:val="20"/>
              </w:rPr>
              <w:t>5.30</w:t>
            </w:r>
          </w:p>
        </w:tc>
        <w:tc>
          <w:tcPr>
            <w:tcW w:w="8080" w:type="dxa"/>
          </w:tcPr>
          <w:p w14:paraId="48F990F3" w14:textId="3CCEA499" w:rsidR="00581E5C" w:rsidRPr="00AF148C" w:rsidRDefault="00270C65" w:rsidP="00581E5C">
            <w:pPr>
              <w:spacing w:before="60" w:after="60"/>
              <w:rPr>
                <w:rFonts w:ascii="Bookman Old Style" w:hAnsi="Bookman Old Style"/>
                <w:color w:val="002060"/>
                <w:sz w:val="22"/>
                <w:szCs w:val="22"/>
              </w:rPr>
            </w:pPr>
            <w:r w:rsidRPr="00AF148C">
              <w:rPr>
                <w:rFonts w:ascii="Bookman Old Style" w:hAnsi="Bookman Old Style"/>
                <w:b/>
                <w:bCs/>
                <w:color w:val="002060"/>
                <w:sz w:val="20"/>
                <w:szCs w:val="20"/>
              </w:rPr>
              <w:t xml:space="preserve">Next OMT Meeting: </w:t>
            </w:r>
            <w:r w:rsidRPr="00AF148C">
              <w:rPr>
                <w:rFonts w:ascii="Bookman Old Style" w:hAnsi="Bookman Old Style"/>
                <w:color w:val="002060"/>
                <w:sz w:val="20"/>
                <w:szCs w:val="20"/>
              </w:rPr>
              <w:t>During the Athens Meeting</w:t>
            </w:r>
            <w:r w:rsidR="005731CB" w:rsidRPr="00AF148C">
              <w:rPr>
                <w:rFonts w:ascii="Bookman Old Style" w:hAnsi="Bookman Old Style"/>
                <w:color w:val="002060"/>
                <w:sz w:val="20"/>
                <w:szCs w:val="20"/>
              </w:rPr>
              <w:t>.</w:t>
            </w:r>
          </w:p>
          <w:p w14:paraId="24446610" w14:textId="195F6472" w:rsidR="00270C65" w:rsidRPr="0054120C" w:rsidRDefault="006962D4" w:rsidP="0054120C">
            <w:pPr>
              <w:ind w:left="643" w:hanging="643"/>
              <w:rPr>
                <w:rFonts w:ascii="Bookman Old Style" w:hAnsi="Bookman Old Style"/>
                <w:b/>
                <w:bCs/>
                <w:color w:val="002060"/>
                <w:sz w:val="20"/>
                <w:szCs w:val="20"/>
              </w:rPr>
            </w:pPr>
            <w:r w:rsidRPr="00AF148C">
              <w:rPr>
                <w:rFonts w:ascii="Bookman Old Style" w:hAnsi="Bookman Old Style"/>
                <w:b/>
                <w:bCs/>
                <w:color w:val="002060"/>
                <w:sz w:val="20"/>
                <w:szCs w:val="20"/>
              </w:rPr>
              <w:t>AOB</w:t>
            </w:r>
            <w:r w:rsidR="005731CB" w:rsidRPr="00AF148C">
              <w:rPr>
                <w:rFonts w:ascii="Bookman Old Style" w:hAnsi="Bookman Old Style"/>
                <w:b/>
                <w:bCs/>
                <w:color w:val="002060"/>
                <w:sz w:val="20"/>
                <w:szCs w:val="20"/>
              </w:rPr>
              <w:t xml:space="preserve">: </w:t>
            </w:r>
            <w:r w:rsidR="005731CB" w:rsidRPr="0054120C">
              <w:rPr>
                <w:rFonts w:ascii="Bookman Old Style" w:hAnsi="Bookman Old Style"/>
                <w:color w:val="002060"/>
                <w:sz w:val="20"/>
                <w:szCs w:val="20"/>
              </w:rPr>
              <w:t>MM shared th</w:t>
            </w:r>
            <w:r w:rsidR="00F378CC" w:rsidRPr="0054120C">
              <w:rPr>
                <w:rFonts w:ascii="Bookman Old Style" w:hAnsi="Bookman Old Style"/>
                <w:color w:val="002060"/>
                <w:sz w:val="20"/>
                <w:szCs w:val="20"/>
              </w:rPr>
              <w:t>is</w:t>
            </w:r>
            <w:r w:rsidR="005731CB" w:rsidRPr="0054120C">
              <w:rPr>
                <w:rFonts w:ascii="Bookman Old Style" w:hAnsi="Bookman Old Style"/>
                <w:color w:val="002060"/>
                <w:sz w:val="20"/>
                <w:szCs w:val="20"/>
              </w:rPr>
              <w:t xml:space="preserve"> link for a </w:t>
            </w:r>
            <w:hyperlink r:id="rId20" w:history="1">
              <w:r w:rsidR="00F378CC" w:rsidRPr="0054120C">
                <w:rPr>
                  <w:rStyle w:val="Hyperlink"/>
                  <w:rFonts w:ascii="Bookman Old Style" w:hAnsi="Bookman Old Style"/>
                  <w:sz w:val="20"/>
                  <w:szCs w:val="20"/>
                </w:rPr>
                <w:t>topical seminar: Responsible AI  - An Inclusive Road Ahead</w:t>
              </w:r>
            </w:hyperlink>
            <w:r w:rsidR="00F378CC" w:rsidRPr="0054120C">
              <w:rPr>
                <w:rFonts w:ascii="Bookman Old Style" w:hAnsi="Bookman Old Style"/>
                <w:color w:val="002060"/>
                <w:sz w:val="20"/>
                <w:szCs w:val="20"/>
              </w:rPr>
              <w:t xml:space="preserve"> 20 April 14.00-15.15 CET (free, but registration is required).</w:t>
            </w:r>
          </w:p>
          <w:p w14:paraId="1F764F5B" w14:textId="4431EFDB" w:rsidR="005731CB" w:rsidRPr="005731CB" w:rsidRDefault="005731CB" w:rsidP="005731CB">
            <w:pPr>
              <w:pStyle w:val="ListParagraph"/>
              <w:numPr>
                <w:ilvl w:val="0"/>
                <w:numId w:val="22"/>
              </w:numPr>
              <w:spacing w:before="60" w:after="60"/>
              <w:rPr>
                <w:rFonts w:ascii="Bookman Old Style" w:hAnsi="Bookman Old Style"/>
                <w:color w:val="002060"/>
              </w:rPr>
            </w:pPr>
            <w:r w:rsidRPr="005731CB">
              <w:rPr>
                <w:rFonts w:ascii="Bookman Old Style" w:hAnsi="Bookman Old Style"/>
                <w:color w:val="002060"/>
                <w:sz w:val="20"/>
                <w:szCs w:val="20"/>
              </w:rPr>
              <w:t>There being no more time the meeting was closed.</w:t>
            </w:r>
          </w:p>
        </w:tc>
      </w:tr>
    </w:tbl>
    <w:p w14:paraId="11B827FE" w14:textId="77777777" w:rsidR="000E0383" w:rsidRPr="00A91C18" w:rsidRDefault="000E0383" w:rsidP="0054120C">
      <w:pPr>
        <w:autoSpaceDE w:val="0"/>
        <w:autoSpaceDN w:val="0"/>
        <w:adjustRightInd w:val="0"/>
        <w:rPr>
          <w:rFonts w:eastAsia="MS Mincho"/>
          <w:color w:val="FF0000"/>
          <w:sz w:val="22"/>
          <w:szCs w:val="22"/>
          <w:lang w:eastAsia="en-US"/>
        </w:rPr>
      </w:pPr>
    </w:p>
    <w:sectPr w:rsidR="000E0383" w:rsidRPr="00A91C18">
      <w:headerReference w:type="default" r:id="rId21"/>
      <w:footerReference w:type="default" r:id="rId22"/>
      <w:type w:val="continuous"/>
      <w:pgSz w:w="11900" w:h="16840"/>
      <w:pgMar w:top="851" w:right="1127"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6D7A" w14:textId="77777777" w:rsidR="000647DF" w:rsidRDefault="000647DF">
      <w:r>
        <w:separator/>
      </w:r>
    </w:p>
  </w:endnote>
  <w:endnote w:type="continuationSeparator" w:id="0">
    <w:p w14:paraId="14ABE8AC" w14:textId="77777777" w:rsidR="000647DF" w:rsidRDefault="000647DF">
      <w:r>
        <w:continuationSeparator/>
      </w:r>
    </w:p>
  </w:endnote>
  <w:endnote w:type="continuationNotice" w:id="1">
    <w:p w14:paraId="6EA46688" w14:textId="77777777" w:rsidR="000647DF" w:rsidRDefault="0006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pPr>
      <w:rPr>
        <w:sz w:val="20"/>
        <w:szCs w:val="20"/>
      </w:rPr>
    </w:pPr>
  </w:p>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2781DB95" w:rsidR="00302E8C" w:rsidRDefault="00285B4B">
          <w:pPr>
            <w:pStyle w:val="Footer"/>
          </w:pPr>
          <w:r>
            <w:t xml:space="preserve">   </w:t>
          </w:r>
          <w:r w:rsidR="00B87EDE">
            <w:t>OMT</w:t>
          </w:r>
          <w:r>
            <w:t xml:space="preserve"> </w:t>
          </w:r>
          <w:r w:rsidR="00B87EDE">
            <w:t>Meeting_Agenda_2</w:t>
          </w:r>
          <w:r w:rsidR="004C2756">
            <w:t>023</w:t>
          </w:r>
          <w:r w:rsidR="009D5194">
            <w:t>0210</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70174115" w:rsidR="00302E8C" w:rsidRDefault="00285B4B">
          <w:pPr>
            <w:pStyle w:val="Footer"/>
          </w:pPr>
          <w:r>
            <w:t xml:space="preserve">                      Page </w:t>
          </w:r>
          <w:r>
            <w:fldChar w:fldCharType="begin"/>
          </w:r>
          <w:r>
            <w:instrText xml:space="preserve"> PAGE  \* MERGEFORMAT </w:instrText>
          </w:r>
          <w:r>
            <w:fldChar w:fldCharType="separate"/>
          </w:r>
          <w:r>
            <w:t>2</w:t>
          </w:r>
          <w:r>
            <w:fldChar w:fldCharType="end"/>
          </w:r>
          <w:r>
            <w:t xml:space="preserve"> / </w:t>
          </w:r>
          <w:fldSimple w:instr="NUMPAGES \* MERGEFORMAT">
            <w:r>
              <w:t>2</w:t>
            </w:r>
          </w:fldSimple>
        </w:p>
      </w:tc>
    </w:tr>
  </w:tbl>
  <w:p w14:paraId="5EA51F97" w14:textId="77777777" w:rsidR="00302E8C" w:rsidRDefault="00302E8C">
    <w:pPr>
      <w:rPr>
        <w:color w:val="FFFF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2BFB" w14:textId="77777777" w:rsidR="000647DF" w:rsidRDefault="000647DF">
      <w:r>
        <w:separator/>
      </w:r>
    </w:p>
  </w:footnote>
  <w:footnote w:type="continuationSeparator" w:id="0">
    <w:p w14:paraId="15A862CE" w14:textId="77777777" w:rsidR="000647DF" w:rsidRDefault="000647DF">
      <w:r>
        <w:continuationSeparator/>
      </w:r>
    </w:p>
  </w:footnote>
  <w:footnote w:type="continuationNotice" w:id="1">
    <w:p w14:paraId="640D695E" w14:textId="77777777" w:rsidR="000647DF" w:rsidRDefault="00064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725E30" w14:paraId="647B32B4" w14:textId="77777777" w:rsidTr="00452913">
      <w:trPr>
        <w:trHeight w:val="1091"/>
      </w:trPr>
      <w:tc>
        <w:tcPr>
          <w:tcW w:w="9705" w:type="dxa"/>
          <w:vAlign w:val="center"/>
        </w:tcPr>
        <w:p w14:paraId="120BE05F" w14:textId="02966094" w:rsidR="00725E30" w:rsidRPr="006C7E36" w:rsidRDefault="00884A4C" w:rsidP="00A87CF4">
          <w:pPr>
            <w:pStyle w:val="Header"/>
            <w:tabs>
              <w:tab w:val="clear" w:pos="8640"/>
              <w:tab w:val="right" w:pos="8626"/>
            </w:tabs>
            <w:rPr>
              <w:sz w:val="40"/>
              <w:szCs w:val="180"/>
            </w:rPr>
          </w:pPr>
          <w:r>
            <w:rPr>
              <w:sz w:val="40"/>
              <w:szCs w:val="180"/>
            </w:rPr>
            <w:t xml:space="preserve"> </w:t>
          </w:r>
          <w:r w:rsidR="00452913">
            <w:rPr>
              <w:sz w:val="40"/>
              <w:szCs w:val="180"/>
            </w:rPr>
            <w:t xml:space="preserve">  </w:t>
          </w:r>
          <w:r w:rsidR="00B3015F" w:rsidRPr="00B3015F">
            <w:rPr>
              <w:rFonts w:ascii="Times New Roman" w:eastAsia="Times New Roman" w:hAnsi="Times New Roman"/>
              <w:noProof/>
              <w:sz w:val="24"/>
              <w:szCs w:val="24"/>
              <w:lang w:eastAsia="en-GB"/>
            </w:rPr>
            <w:t xml:space="preserve"> </w:t>
          </w:r>
          <w:r w:rsidR="00B3015F" w:rsidRPr="00B3015F">
            <w:rPr>
              <w:noProof/>
              <w:sz w:val="40"/>
              <w:szCs w:val="180"/>
            </w:rPr>
            <w:drawing>
              <wp:inline distT="0" distB="0" distL="0" distR="0" wp14:anchorId="13CD6066" wp14:editId="694BE845">
                <wp:extent cx="950595" cy="373807"/>
                <wp:effectExtent l="0" t="0" r="1905" b="0"/>
                <wp:docPr id="6" name="Picture 5"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171" cy="389370"/>
                        </a:xfrm>
                        <a:prstGeom prst="rect">
                          <a:avLst/>
                        </a:prstGeom>
                      </pic:spPr>
                    </pic:pic>
                  </a:graphicData>
                </a:graphic>
              </wp:inline>
            </w:drawing>
          </w:r>
          <w:r>
            <w:rPr>
              <w:sz w:val="40"/>
              <w:szCs w:val="180"/>
            </w:rPr>
            <w:t xml:space="preserve">  </w:t>
          </w:r>
          <w:r w:rsidR="009067E4">
            <w:rPr>
              <w:sz w:val="40"/>
              <w:szCs w:val="180"/>
            </w:rPr>
            <w:t xml:space="preserve">                </w:t>
          </w:r>
          <w:r>
            <w:rPr>
              <w:rFonts w:ascii="Calibri" w:hAnsi="Calibri" w:cs="Calibri"/>
              <w:b/>
              <w:bCs/>
              <w:noProof/>
            </w:rPr>
            <w:drawing>
              <wp:inline distT="0" distB="0" distL="0" distR="0" wp14:anchorId="2A8CC3E9" wp14:editId="66582804">
                <wp:extent cx="1801368" cy="437833"/>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3048" cy="450394"/>
                        </a:xfrm>
                        <a:prstGeom prst="rect">
                          <a:avLst/>
                        </a:prstGeom>
                      </pic:spPr>
                    </pic:pic>
                  </a:graphicData>
                </a:graphic>
              </wp:inline>
            </w:drawing>
          </w:r>
          <w:r w:rsidR="009067E4">
            <w:rPr>
              <w:rFonts w:ascii="Calibri" w:hAnsi="Calibri" w:cs="Calibri"/>
              <w:b/>
              <w:bCs/>
              <w:color w:val="000000"/>
              <w:sz w:val="28"/>
              <w:szCs w:val="28"/>
              <w:bdr w:val="none" w:sz="0" w:space="0" w:color="auto" w:frame="1"/>
            </w:rPr>
            <w:t xml:space="preserve"> </w:t>
          </w:r>
          <w:r w:rsidR="009067E4">
            <w:rPr>
              <w:rFonts w:ascii="Calibri" w:hAnsi="Calibri" w:cs="Calibri"/>
              <w:b/>
              <w:bCs/>
              <w:color w:val="000000"/>
              <w:sz w:val="28"/>
              <w:szCs w:val="28"/>
              <w:bdr w:val="none" w:sz="0" w:space="0" w:color="auto" w:frame="1"/>
            </w:rPr>
            <w:fldChar w:fldCharType="begin"/>
          </w:r>
          <w:r w:rsidR="009067E4">
            <w:rPr>
              <w:rFonts w:ascii="Calibri" w:hAnsi="Calibri" w:cs="Calibri"/>
              <w:b/>
              <w:bCs/>
              <w:color w:val="000000"/>
              <w:sz w:val="28"/>
              <w:szCs w:val="28"/>
              <w:bdr w:val="none" w:sz="0" w:space="0" w:color="auto" w:frame="1"/>
            </w:rPr>
            <w:instrText xml:space="preserve"> INCLUDEPICTURE "https://lh6.googleusercontent.com/HvcxcD6mXo8N-LNS85yyPtDH9ljD48JeBQIGNLya-jPbVOmh4vpv_X6S6CIceKyrebHQQ4wIWx2FygII4KeLBw3lsYzDqOfnvM3tSgdVxPy7PrROqg3-nU1mPDe3Ba51yGIweOtXuLGgL8_FJSEvfMp31A7Zg9jhYJcshxbOk91reufGiIJOzxiwNhTi-nGT" \* MERGEFORMATINET </w:instrText>
          </w:r>
          <w:r w:rsidR="009067E4">
            <w:rPr>
              <w:rFonts w:ascii="Calibri" w:hAnsi="Calibri" w:cs="Calibri"/>
              <w:b/>
              <w:bCs/>
              <w:color w:val="000000"/>
              <w:sz w:val="28"/>
              <w:szCs w:val="28"/>
              <w:bdr w:val="none" w:sz="0" w:space="0" w:color="auto" w:frame="1"/>
            </w:rPr>
            <w:fldChar w:fldCharType="separate"/>
          </w:r>
          <w:r w:rsidR="009067E4">
            <w:rPr>
              <w:rFonts w:ascii="Calibri" w:hAnsi="Calibri" w:cs="Calibri"/>
              <w:b/>
              <w:bCs/>
              <w:noProof/>
              <w:color w:val="000000"/>
              <w:sz w:val="28"/>
              <w:szCs w:val="28"/>
              <w:bdr w:val="none" w:sz="0" w:space="0" w:color="auto" w:frame="1"/>
            </w:rPr>
            <w:drawing>
              <wp:inline distT="0" distB="0" distL="0" distR="0" wp14:anchorId="1BEE1077" wp14:editId="09ABC097">
                <wp:extent cx="1536192" cy="487803"/>
                <wp:effectExtent l="0" t="0" r="63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870" cy="494052"/>
                        </a:xfrm>
                        <a:prstGeom prst="rect">
                          <a:avLst/>
                        </a:prstGeom>
                        <a:noFill/>
                        <a:ln>
                          <a:noFill/>
                        </a:ln>
                      </pic:spPr>
                    </pic:pic>
                  </a:graphicData>
                </a:graphic>
              </wp:inline>
            </w:drawing>
          </w:r>
          <w:r w:rsidR="009067E4">
            <w:rPr>
              <w:rFonts w:ascii="Calibri" w:hAnsi="Calibri" w:cs="Calibri"/>
              <w:b/>
              <w:bCs/>
              <w:color w:val="000000"/>
              <w:sz w:val="28"/>
              <w:szCs w:val="28"/>
              <w:bdr w:val="none" w:sz="0" w:space="0" w:color="auto" w:frame="1"/>
            </w:rPr>
            <w:fldChar w:fldCharType="end"/>
          </w:r>
        </w:p>
      </w:tc>
    </w:tr>
    <w:tr w:rsidR="00725E30" w14:paraId="361F9589" w14:textId="77777777" w:rsidTr="00452913">
      <w:trPr>
        <w:trHeight w:val="37"/>
      </w:trPr>
      <w:tc>
        <w:tcPr>
          <w:tcW w:w="9705"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Default="00302E8C" w:rsidP="00706973">
    <w:pPr>
      <w:pStyle w:val="Header"/>
      <w:pBdr>
        <w:top w:val="none" w:sz="4" w:space="1" w:color="000000"/>
      </w:pBd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F9F"/>
    <w:multiLevelType w:val="hybridMultilevel"/>
    <w:tmpl w:val="CAD60D2E"/>
    <w:lvl w:ilvl="0" w:tplc="92067012">
      <w:numFmt w:val="bullet"/>
      <w:lvlText w:val="-"/>
      <w:lvlJc w:val="left"/>
      <w:pPr>
        <w:ind w:left="1004" w:hanging="360"/>
      </w:pPr>
      <w:rPr>
        <w:rFonts w:ascii="Bookman Old Style" w:eastAsia="MS Mincho" w:hAnsi="Bookman Old Style"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4F8"/>
    <w:multiLevelType w:val="hybridMultilevel"/>
    <w:tmpl w:val="BE42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72C61"/>
    <w:multiLevelType w:val="hybridMultilevel"/>
    <w:tmpl w:val="93361796"/>
    <w:lvl w:ilvl="0" w:tplc="08090001">
      <w:start w:val="1"/>
      <w:numFmt w:val="bullet"/>
      <w:lvlText w:val=""/>
      <w:lvlJc w:val="left"/>
      <w:pPr>
        <w:ind w:left="644"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4"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5" w15:restartNumberingAfterBreak="0">
    <w:nsid w:val="20F7560E"/>
    <w:multiLevelType w:val="hybridMultilevel"/>
    <w:tmpl w:val="2F508EA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7" w15:restartNumberingAfterBreak="0">
    <w:nsid w:val="2FAF1B9A"/>
    <w:multiLevelType w:val="hybridMultilevel"/>
    <w:tmpl w:val="3E16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16152"/>
    <w:multiLevelType w:val="hybridMultilevel"/>
    <w:tmpl w:val="1D2A223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10" w15:restartNumberingAfterBreak="0">
    <w:nsid w:val="3896054A"/>
    <w:multiLevelType w:val="hybridMultilevel"/>
    <w:tmpl w:val="597E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12" w15:restartNumberingAfterBreak="0">
    <w:nsid w:val="411A3103"/>
    <w:multiLevelType w:val="hybridMultilevel"/>
    <w:tmpl w:val="6A407A94"/>
    <w:lvl w:ilvl="0" w:tplc="92067012">
      <w:numFmt w:val="bullet"/>
      <w:lvlText w:val="-"/>
      <w:lvlJc w:val="left"/>
      <w:pPr>
        <w:ind w:left="1004" w:hanging="360"/>
      </w:pPr>
      <w:rPr>
        <w:rFonts w:ascii="Bookman Old Style" w:eastAsia="MS Mincho" w:hAnsi="Bookman Old Style" w:cs="Times New Roman"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096402B"/>
    <w:multiLevelType w:val="hybridMultilevel"/>
    <w:tmpl w:val="DBB0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B32CD"/>
    <w:multiLevelType w:val="hybridMultilevel"/>
    <w:tmpl w:val="D3388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16" w15:restartNumberingAfterBreak="0">
    <w:nsid w:val="5E814B2F"/>
    <w:multiLevelType w:val="hybridMultilevel"/>
    <w:tmpl w:val="158A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4A65"/>
    <w:multiLevelType w:val="hybridMultilevel"/>
    <w:tmpl w:val="85AC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BD6286"/>
    <w:multiLevelType w:val="hybridMultilevel"/>
    <w:tmpl w:val="D556D7A4"/>
    <w:lvl w:ilvl="0" w:tplc="F1CE356C">
      <w:start w:val="14"/>
      <w:numFmt w:val="bullet"/>
      <w:lvlText w:val="-"/>
      <w:lvlJc w:val="left"/>
      <w:pPr>
        <w:ind w:left="1004" w:hanging="360"/>
      </w:pPr>
      <w:rPr>
        <w:rFonts w:ascii="Bookman Old Style" w:eastAsia="Calibri" w:hAnsi="Bookman Old Style" w:cs="Calibri"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CF66E36"/>
    <w:multiLevelType w:val="hybridMultilevel"/>
    <w:tmpl w:val="3AA094CC"/>
    <w:lvl w:ilvl="0" w:tplc="92067012">
      <w:numFmt w:val="bullet"/>
      <w:lvlText w:val="-"/>
      <w:lvlJc w:val="left"/>
      <w:pPr>
        <w:ind w:left="1004" w:hanging="360"/>
      </w:pPr>
      <w:rPr>
        <w:rFonts w:ascii="Bookman Old Style" w:eastAsia="MS Mincho" w:hAnsi="Bookman Old Style"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1C59EE"/>
    <w:multiLevelType w:val="hybridMultilevel"/>
    <w:tmpl w:val="806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22" w15:restartNumberingAfterBreak="0">
    <w:nsid w:val="76C4177B"/>
    <w:multiLevelType w:val="hybridMultilevel"/>
    <w:tmpl w:val="FDDA2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516" w:hanging="360"/>
      </w:pPr>
      <w:rPr>
        <w:rFonts w:ascii="Courier New" w:hAnsi="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hint="default"/>
      </w:rPr>
    </w:lvl>
    <w:lvl w:ilvl="8" w:tplc="08090005" w:tentative="1">
      <w:start w:val="1"/>
      <w:numFmt w:val="bullet"/>
      <w:lvlText w:val=""/>
      <w:lvlJc w:val="left"/>
      <w:pPr>
        <w:ind w:left="6556" w:hanging="360"/>
      </w:pPr>
      <w:rPr>
        <w:rFonts w:ascii="Wingdings" w:hAnsi="Wingdings" w:hint="default"/>
      </w:rPr>
    </w:lvl>
  </w:abstractNum>
  <w:num w:numId="1" w16cid:durableId="273366475">
    <w:abstractNumId w:val="4"/>
  </w:num>
  <w:num w:numId="2" w16cid:durableId="1902135748">
    <w:abstractNumId w:val="6"/>
  </w:num>
  <w:num w:numId="3" w16cid:durableId="1235580593">
    <w:abstractNumId w:val="3"/>
  </w:num>
  <w:num w:numId="4" w16cid:durableId="1783184660">
    <w:abstractNumId w:val="11"/>
  </w:num>
  <w:num w:numId="5" w16cid:durableId="473722677">
    <w:abstractNumId w:val="21"/>
  </w:num>
  <w:num w:numId="6" w16cid:durableId="804276899">
    <w:abstractNumId w:val="9"/>
  </w:num>
  <w:num w:numId="7" w16cid:durableId="1752578042">
    <w:abstractNumId w:val="15"/>
  </w:num>
  <w:num w:numId="8" w16cid:durableId="220101249">
    <w:abstractNumId w:val="14"/>
  </w:num>
  <w:num w:numId="9" w16cid:durableId="829639436">
    <w:abstractNumId w:val="2"/>
  </w:num>
  <w:num w:numId="10" w16cid:durableId="1482115809">
    <w:abstractNumId w:val="17"/>
  </w:num>
  <w:num w:numId="11" w16cid:durableId="796918481">
    <w:abstractNumId w:val="8"/>
  </w:num>
  <w:num w:numId="12" w16cid:durableId="685520800">
    <w:abstractNumId w:val="10"/>
  </w:num>
  <w:num w:numId="13" w16cid:durableId="1938437895">
    <w:abstractNumId w:val="12"/>
  </w:num>
  <w:num w:numId="14" w16cid:durableId="2020111450">
    <w:abstractNumId w:val="18"/>
  </w:num>
  <w:num w:numId="15" w16cid:durableId="1496605841">
    <w:abstractNumId w:val="19"/>
  </w:num>
  <w:num w:numId="16" w16cid:durableId="1386417978">
    <w:abstractNumId w:val="13"/>
  </w:num>
  <w:num w:numId="17" w16cid:durableId="1884170560">
    <w:abstractNumId w:val="7"/>
  </w:num>
  <w:num w:numId="18" w16cid:durableId="1331830406">
    <w:abstractNumId w:val="5"/>
  </w:num>
  <w:num w:numId="19" w16cid:durableId="1515993628">
    <w:abstractNumId w:val="0"/>
  </w:num>
  <w:num w:numId="20" w16cid:durableId="2032560074">
    <w:abstractNumId w:val="22"/>
  </w:num>
  <w:num w:numId="21" w16cid:durableId="1605963492">
    <w:abstractNumId w:val="20"/>
  </w:num>
  <w:num w:numId="22" w16cid:durableId="518281231">
    <w:abstractNumId w:val="1"/>
  </w:num>
  <w:num w:numId="23" w16cid:durableId="2543602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04720"/>
    <w:rsid w:val="000141CB"/>
    <w:rsid w:val="000245F4"/>
    <w:rsid w:val="00046CC4"/>
    <w:rsid w:val="00050C62"/>
    <w:rsid w:val="000535B3"/>
    <w:rsid w:val="000559C6"/>
    <w:rsid w:val="00063351"/>
    <w:rsid w:val="000647DF"/>
    <w:rsid w:val="0007551D"/>
    <w:rsid w:val="0008409C"/>
    <w:rsid w:val="00084F6F"/>
    <w:rsid w:val="0008721E"/>
    <w:rsid w:val="000A583B"/>
    <w:rsid w:val="000E0383"/>
    <w:rsid w:val="000F1CEE"/>
    <w:rsid w:val="00101982"/>
    <w:rsid w:val="00107EDE"/>
    <w:rsid w:val="00114ED4"/>
    <w:rsid w:val="001170B0"/>
    <w:rsid w:val="00117F87"/>
    <w:rsid w:val="00154593"/>
    <w:rsid w:val="0017680A"/>
    <w:rsid w:val="00176F60"/>
    <w:rsid w:val="00181973"/>
    <w:rsid w:val="001820B7"/>
    <w:rsid w:val="001B35C9"/>
    <w:rsid w:val="001B5F56"/>
    <w:rsid w:val="001B767C"/>
    <w:rsid w:val="001C59FD"/>
    <w:rsid w:val="001C6F8C"/>
    <w:rsid w:val="001D0835"/>
    <w:rsid w:val="00220624"/>
    <w:rsid w:val="00226FC2"/>
    <w:rsid w:val="002272EC"/>
    <w:rsid w:val="002362CD"/>
    <w:rsid w:val="00250D20"/>
    <w:rsid w:val="00256405"/>
    <w:rsid w:val="00261551"/>
    <w:rsid w:val="00261CBC"/>
    <w:rsid w:val="00270C65"/>
    <w:rsid w:val="00281C87"/>
    <w:rsid w:val="00285B4B"/>
    <w:rsid w:val="002A7A66"/>
    <w:rsid w:val="002C0943"/>
    <w:rsid w:val="002C4406"/>
    <w:rsid w:val="002F12BC"/>
    <w:rsid w:val="002F67DD"/>
    <w:rsid w:val="002F6924"/>
    <w:rsid w:val="00302E8C"/>
    <w:rsid w:val="00306739"/>
    <w:rsid w:val="00323B56"/>
    <w:rsid w:val="00330F1D"/>
    <w:rsid w:val="00344564"/>
    <w:rsid w:val="003537D1"/>
    <w:rsid w:val="00354CDF"/>
    <w:rsid w:val="00360992"/>
    <w:rsid w:val="00363285"/>
    <w:rsid w:val="0037743B"/>
    <w:rsid w:val="003926C1"/>
    <w:rsid w:val="003D2EA8"/>
    <w:rsid w:val="003D7AE7"/>
    <w:rsid w:val="003E3C43"/>
    <w:rsid w:val="003E406B"/>
    <w:rsid w:val="00420806"/>
    <w:rsid w:val="00434364"/>
    <w:rsid w:val="004460E7"/>
    <w:rsid w:val="004469DA"/>
    <w:rsid w:val="00452913"/>
    <w:rsid w:val="004910AF"/>
    <w:rsid w:val="00493430"/>
    <w:rsid w:val="004A3925"/>
    <w:rsid w:val="004B1782"/>
    <w:rsid w:val="004C2756"/>
    <w:rsid w:val="004D158D"/>
    <w:rsid w:val="004D63C2"/>
    <w:rsid w:val="004F0EB6"/>
    <w:rsid w:val="0050368D"/>
    <w:rsid w:val="00506FD3"/>
    <w:rsid w:val="0054120C"/>
    <w:rsid w:val="00552C89"/>
    <w:rsid w:val="00562A41"/>
    <w:rsid w:val="0057082C"/>
    <w:rsid w:val="005731CB"/>
    <w:rsid w:val="00581E5C"/>
    <w:rsid w:val="005C23AE"/>
    <w:rsid w:val="005D6264"/>
    <w:rsid w:val="005D7A7A"/>
    <w:rsid w:val="005D7E41"/>
    <w:rsid w:val="005E25F6"/>
    <w:rsid w:val="00601F05"/>
    <w:rsid w:val="006056C7"/>
    <w:rsid w:val="00606B15"/>
    <w:rsid w:val="0061102D"/>
    <w:rsid w:val="00623E0C"/>
    <w:rsid w:val="00633FB7"/>
    <w:rsid w:val="006372DF"/>
    <w:rsid w:val="0064187D"/>
    <w:rsid w:val="00643B25"/>
    <w:rsid w:val="00655AA3"/>
    <w:rsid w:val="006624C9"/>
    <w:rsid w:val="00666847"/>
    <w:rsid w:val="006850A6"/>
    <w:rsid w:val="00692DCB"/>
    <w:rsid w:val="0069322B"/>
    <w:rsid w:val="006962D4"/>
    <w:rsid w:val="006B0280"/>
    <w:rsid w:val="006B46EE"/>
    <w:rsid w:val="006C7B96"/>
    <w:rsid w:val="006C7E36"/>
    <w:rsid w:val="006F7068"/>
    <w:rsid w:val="00706973"/>
    <w:rsid w:val="00725E30"/>
    <w:rsid w:val="00743C19"/>
    <w:rsid w:val="00753374"/>
    <w:rsid w:val="00757C45"/>
    <w:rsid w:val="0076481B"/>
    <w:rsid w:val="0077326B"/>
    <w:rsid w:val="00787FA2"/>
    <w:rsid w:val="00796063"/>
    <w:rsid w:val="007973F2"/>
    <w:rsid w:val="007B1DFE"/>
    <w:rsid w:val="007C1448"/>
    <w:rsid w:val="007C29AF"/>
    <w:rsid w:val="007D2738"/>
    <w:rsid w:val="007D4017"/>
    <w:rsid w:val="007D75B3"/>
    <w:rsid w:val="007E25CE"/>
    <w:rsid w:val="007F63A1"/>
    <w:rsid w:val="0080072F"/>
    <w:rsid w:val="00856BD4"/>
    <w:rsid w:val="00860416"/>
    <w:rsid w:val="0086501F"/>
    <w:rsid w:val="00865360"/>
    <w:rsid w:val="00867AE3"/>
    <w:rsid w:val="00870C49"/>
    <w:rsid w:val="008841A7"/>
    <w:rsid w:val="00884A4C"/>
    <w:rsid w:val="008A1478"/>
    <w:rsid w:val="008C679A"/>
    <w:rsid w:val="008E66EA"/>
    <w:rsid w:val="009067E4"/>
    <w:rsid w:val="009147E4"/>
    <w:rsid w:val="009260F4"/>
    <w:rsid w:val="00931ED9"/>
    <w:rsid w:val="009342F4"/>
    <w:rsid w:val="009476BA"/>
    <w:rsid w:val="0095499F"/>
    <w:rsid w:val="00964125"/>
    <w:rsid w:val="00975F42"/>
    <w:rsid w:val="00984762"/>
    <w:rsid w:val="009B469B"/>
    <w:rsid w:val="009B7129"/>
    <w:rsid w:val="009B729B"/>
    <w:rsid w:val="009C2EAA"/>
    <w:rsid w:val="009C7581"/>
    <w:rsid w:val="009D1F52"/>
    <w:rsid w:val="009D5194"/>
    <w:rsid w:val="00A15F57"/>
    <w:rsid w:val="00A3266D"/>
    <w:rsid w:val="00A47088"/>
    <w:rsid w:val="00A70AE8"/>
    <w:rsid w:val="00A80390"/>
    <w:rsid w:val="00A80782"/>
    <w:rsid w:val="00A85E14"/>
    <w:rsid w:val="00A87CF4"/>
    <w:rsid w:val="00A91C18"/>
    <w:rsid w:val="00A958F5"/>
    <w:rsid w:val="00A95C24"/>
    <w:rsid w:val="00AC630F"/>
    <w:rsid w:val="00AE53D7"/>
    <w:rsid w:val="00AE68D6"/>
    <w:rsid w:val="00AF148C"/>
    <w:rsid w:val="00AF3B48"/>
    <w:rsid w:val="00B07432"/>
    <w:rsid w:val="00B21A24"/>
    <w:rsid w:val="00B3015F"/>
    <w:rsid w:val="00B35068"/>
    <w:rsid w:val="00B4176F"/>
    <w:rsid w:val="00B61489"/>
    <w:rsid w:val="00B767BE"/>
    <w:rsid w:val="00B87EDE"/>
    <w:rsid w:val="00B90280"/>
    <w:rsid w:val="00B920A2"/>
    <w:rsid w:val="00B93368"/>
    <w:rsid w:val="00B93B47"/>
    <w:rsid w:val="00BB17A5"/>
    <w:rsid w:val="00BB1816"/>
    <w:rsid w:val="00BD1748"/>
    <w:rsid w:val="00BE0043"/>
    <w:rsid w:val="00BE28D6"/>
    <w:rsid w:val="00BE3FCE"/>
    <w:rsid w:val="00C00603"/>
    <w:rsid w:val="00C03BAB"/>
    <w:rsid w:val="00C0764C"/>
    <w:rsid w:val="00C07666"/>
    <w:rsid w:val="00C17538"/>
    <w:rsid w:val="00C2193B"/>
    <w:rsid w:val="00C220EB"/>
    <w:rsid w:val="00C22585"/>
    <w:rsid w:val="00C361C4"/>
    <w:rsid w:val="00C63920"/>
    <w:rsid w:val="00C664F6"/>
    <w:rsid w:val="00C676A1"/>
    <w:rsid w:val="00C926D1"/>
    <w:rsid w:val="00C92905"/>
    <w:rsid w:val="00CA21BD"/>
    <w:rsid w:val="00CC290B"/>
    <w:rsid w:val="00CC290D"/>
    <w:rsid w:val="00CD23B1"/>
    <w:rsid w:val="00CF3D9C"/>
    <w:rsid w:val="00D23B6E"/>
    <w:rsid w:val="00D40392"/>
    <w:rsid w:val="00D63073"/>
    <w:rsid w:val="00D64080"/>
    <w:rsid w:val="00D7201A"/>
    <w:rsid w:val="00DC3338"/>
    <w:rsid w:val="00DD1CE5"/>
    <w:rsid w:val="00DE1004"/>
    <w:rsid w:val="00E023FA"/>
    <w:rsid w:val="00E06505"/>
    <w:rsid w:val="00E166D9"/>
    <w:rsid w:val="00E16939"/>
    <w:rsid w:val="00E37868"/>
    <w:rsid w:val="00E55C50"/>
    <w:rsid w:val="00E75106"/>
    <w:rsid w:val="00E75BEC"/>
    <w:rsid w:val="00E944B9"/>
    <w:rsid w:val="00EA2B0D"/>
    <w:rsid w:val="00EB415A"/>
    <w:rsid w:val="00EB6F6E"/>
    <w:rsid w:val="00EB7B33"/>
    <w:rsid w:val="00EC4346"/>
    <w:rsid w:val="00EE0150"/>
    <w:rsid w:val="00F008C3"/>
    <w:rsid w:val="00F20776"/>
    <w:rsid w:val="00F27908"/>
    <w:rsid w:val="00F30345"/>
    <w:rsid w:val="00F378CC"/>
    <w:rsid w:val="00F457B8"/>
    <w:rsid w:val="00F6736F"/>
    <w:rsid w:val="00F90A8F"/>
    <w:rsid w:val="00FA0AE9"/>
    <w:rsid w:val="00FB24D1"/>
    <w:rsid w:val="00FC2053"/>
    <w:rsid w:val="00FC339C"/>
    <w:rsid w:val="00FE3643"/>
    <w:rsid w:val="00FE76C9"/>
    <w:rsid w:val="00FF091E"/>
    <w:rsid w:val="00FF74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18"/>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link w:val="ListParagraphChar"/>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
    <w:name w:val="Figure &amp; Table Caption"/>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ParagraphChar">
    <w:name w:val="List Paragraph Char"/>
    <w:link w:val="ListParagraph"/>
    <w:uiPriority w:val="34"/>
    <w:rsid w:val="00E06505"/>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FObZ85fiyjT9QAJxAKV_3UB3q9NA0lq/view?usp=sharing" TargetMode="External"/><Relationship Id="rId13" Type="http://schemas.openxmlformats.org/officeDocument/2006/relationships/hyperlink" Target="https://docs.google.com/document/d/18dlnshL2xmgOdFMdcE7G2hUm9gz1oyfLot2eaVs62cY/edit?usp=sharing" TargetMode="External"/><Relationship Id="rId18" Type="http://schemas.openxmlformats.org/officeDocument/2006/relationships/hyperlink" Target="https://drive.google.com/file/d/1e7sx2NeZ2vhlImfPD4gzh5yKnTZT4e8A/view?usp=shar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file/d/16Mcb_YKcTR_ZWHmOnBzEqIaaePh4KdF2/view?usp=share_link" TargetMode="External"/><Relationship Id="rId12" Type="http://schemas.openxmlformats.org/officeDocument/2006/relationships/hyperlink" Target="mailto:vidalr@uji.es" TargetMode="External"/><Relationship Id="rId17" Type="http://schemas.openxmlformats.org/officeDocument/2006/relationships/hyperlink" Target="https://docs.google.com/document/d/1qHaCD50BVVEUTgA2_Ly70EQI3_tTOwA6/edit?usp=share_link&amp;ouid=106869227590395111863&amp;rtpof=true&amp;sd=true" TargetMode="External"/><Relationship Id="rId2" Type="http://schemas.openxmlformats.org/officeDocument/2006/relationships/styles" Target="styles.xml"/><Relationship Id="rId16" Type="http://schemas.openxmlformats.org/officeDocument/2006/relationships/hyperlink" Target="https://drive.google.com/drive/folders/1WuZZCBlEDVo21m5J6EyvO7WFSKgOU1kw?usp=sharing" TargetMode="External"/><Relationship Id="rId20" Type="http://schemas.openxmlformats.org/officeDocument/2006/relationships/hyperlink" Target="https://lnu.se/en/meet-linnaeus-university/current/events/2023/20230420-research-seminar-responsible-artificiell-intellig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tructionismconf.org/constructionism-home/call-for-particip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spreadsheets/d/1wCYFr8Fph4wFUJguQQU7oWT7QTTe8-HlbUToWhOdyBE/edit?usp=sharing" TargetMode="External"/><Relationship Id="rId23" Type="http://schemas.openxmlformats.org/officeDocument/2006/relationships/fontTable" Target="fontTable.xml"/><Relationship Id="rId10" Type="http://schemas.openxmlformats.org/officeDocument/2006/relationships/hyperlink" Target="https://ea-tel.eu/ectel2023/workshops" TargetMode="External"/><Relationship Id="rId19" Type="http://schemas.openxmlformats.org/officeDocument/2006/relationships/hyperlink" Target="https://docs.google.com/document/d/1a64_8InSBsQoNX-sJWfMCGJE06ODCaFbR5yljwLj_iU/edit" TargetMode="External"/><Relationship Id="rId4" Type="http://schemas.openxmlformats.org/officeDocument/2006/relationships/webSettings" Target="webSettings.xml"/><Relationship Id="rId9" Type="http://schemas.openxmlformats.org/officeDocument/2006/relationships/hyperlink" Target="https://www.mis4tel-conference.net/tracks/workshops" TargetMode="External"/><Relationship Id="rId14" Type="http://schemas.openxmlformats.org/officeDocument/2006/relationships/hyperlink" Target="https://extendt2.eu/a-glossar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1761</Words>
  <Characters>10041</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14</cp:revision>
  <cp:lastPrinted>2023-03-14T19:59:00Z</cp:lastPrinted>
  <dcterms:created xsi:type="dcterms:W3CDTF">2023-03-13T09:53:00Z</dcterms:created>
  <dcterms:modified xsi:type="dcterms:W3CDTF">2023-03-14T20:05:00Z</dcterms:modified>
</cp:coreProperties>
</file>