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3EDE5" w14:textId="15F3F956" w:rsidR="001501E0" w:rsidRDefault="001501E0"/>
    <w:p w14:paraId="4BB10A98" w14:textId="38F98327" w:rsidR="00483CA9" w:rsidRDefault="00483CA9"/>
    <w:p w14:paraId="57294961" w14:textId="65F102C0" w:rsidR="00483CA9" w:rsidRDefault="00483CA9"/>
    <w:p w14:paraId="6A036AE5" w14:textId="56C4C5C0" w:rsidR="00483CA9" w:rsidRPr="00CC6DA7" w:rsidRDefault="00483CA9">
      <w:r w:rsidRPr="00CC6DA7">
        <w:t xml:space="preserve">Deliverable Report </w:t>
      </w:r>
    </w:p>
    <w:p w14:paraId="55E33DED" w14:textId="09CB8B83" w:rsidR="00483CA9" w:rsidRDefault="00483CA9">
      <w:pPr>
        <w:rPr>
          <w:b w:val="0"/>
          <w:bCs/>
        </w:rPr>
      </w:pPr>
    </w:p>
    <w:p w14:paraId="60B3CEF8" w14:textId="78DA7FE6" w:rsidR="00483CA9" w:rsidRDefault="00483CA9" w:rsidP="00EC2A64">
      <w:pPr>
        <w:jc w:val="center"/>
        <w:rPr>
          <w:b w:val="0"/>
          <w:bCs/>
        </w:rPr>
      </w:pPr>
      <w:r>
        <w:rPr>
          <w:b w:val="0"/>
          <w:bCs/>
          <w:noProof/>
        </w:rPr>
        <w:drawing>
          <wp:inline distT="0" distB="0" distL="0" distR="0" wp14:anchorId="6D1B5A37" wp14:editId="6F9D1924">
            <wp:extent cx="3832529" cy="1506941"/>
            <wp:effectExtent l="0" t="0" r="3175" b="444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839040" cy="1509501"/>
                    </a:xfrm>
                    <a:prstGeom prst="rect">
                      <a:avLst/>
                    </a:prstGeom>
                  </pic:spPr>
                </pic:pic>
              </a:graphicData>
            </a:graphic>
          </wp:inline>
        </w:drawing>
      </w:r>
    </w:p>
    <w:p w14:paraId="278623DA" w14:textId="7D1EA76E" w:rsidR="00483CA9" w:rsidRPr="00EC2A64" w:rsidRDefault="00EC2A64" w:rsidP="00483CA9">
      <w:pPr>
        <w:jc w:val="center"/>
      </w:pPr>
      <w:r w:rsidRPr="00EC2A64">
        <w:t xml:space="preserve">Extending Design Thinking with </w:t>
      </w:r>
      <w:r w:rsidR="001110D2">
        <w:t xml:space="preserve">Emerging </w:t>
      </w:r>
      <w:r w:rsidRPr="00EC2A64">
        <w:t xml:space="preserve">Digital Technologies </w:t>
      </w:r>
    </w:p>
    <w:p w14:paraId="6989766C" w14:textId="382A64D2" w:rsidR="00483CA9" w:rsidRDefault="00483CA9" w:rsidP="00483CA9">
      <w:pPr>
        <w:jc w:val="center"/>
      </w:pPr>
    </w:p>
    <w:p w14:paraId="4D6A98A4" w14:textId="0D6EA8F1" w:rsidR="00EC2A64" w:rsidRDefault="00EC2A64" w:rsidP="00483CA9">
      <w:pPr>
        <w:jc w:val="center"/>
      </w:pPr>
    </w:p>
    <w:p w14:paraId="6953E576" w14:textId="5296DDBF" w:rsidR="00EC2A64" w:rsidRDefault="00EC2A64" w:rsidP="00483CA9">
      <w:pPr>
        <w:jc w:val="center"/>
      </w:pPr>
    </w:p>
    <w:p w14:paraId="00C5C839" w14:textId="77777777" w:rsidR="00EC2A64" w:rsidRPr="00EC2A64" w:rsidRDefault="00EC2A64" w:rsidP="00483CA9">
      <w:pPr>
        <w:jc w:val="center"/>
      </w:pPr>
    </w:p>
    <w:p w14:paraId="0F505494" w14:textId="5C30DFE7" w:rsidR="001110D2" w:rsidRPr="00CC6DA7" w:rsidRDefault="00483CA9" w:rsidP="001110D2">
      <w:pPr>
        <w:jc w:val="center"/>
      </w:pPr>
      <w:r w:rsidRPr="00CC6DA7">
        <w:t xml:space="preserve">Grant Agreement </w:t>
      </w:r>
      <w:r w:rsidR="00CC6DA7">
        <w:t>N</w:t>
      </w:r>
      <w:r w:rsidRPr="00CC6DA7">
        <w:t>umber</w:t>
      </w:r>
      <w:r w:rsidR="001110D2" w:rsidRPr="00CC6DA7">
        <w:t xml:space="preserve"> 101060231</w:t>
      </w:r>
    </w:p>
    <w:p w14:paraId="5AD5C4E8" w14:textId="77777777" w:rsidR="001110D2" w:rsidRPr="001110D2" w:rsidRDefault="001110D2" w:rsidP="001110D2">
      <w:pPr>
        <w:jc w:val="center"/>
        <w:rPr>
          <w:rFonts w:cstheme="minorHAnsi"/>
          <w:b w:val="0"/>
          <w:bCs/>
          <w:sz w:val="20"/>
          <w:szCs w:val="20"/>
        </w:rPr>
      </w:pPr>
      <w:r w:rsidRPr="001110D2">
        <w:rPr>
          <w:rFonts w:cstheme="minorHAnsi"/>
          <w:b w:val="0"/>
          <w:bCs/>
          <w:sz w:val="20"/>
          <w:szCs w:val="20"/>
        </w:rPr>
        <w:t>HORIZON-CL2-2021-TRANSFORMATIONS-01-05</w:t>
      </w:r>
    </w:p>
    <w:p w14:paraId="4347F642" w14:textId="6D09392C" w:rsidR="001110D2" w:rsidRPr="00294911" w:rsidRDefault="001110D2" w:rsidP="001110D2">
      <w:pPr>
        <w:jc w:val="center"/>
        <w:rPr>
          <w:rFonts w:cstheme="minorHAnsi"/>
          <w:b w:val="0"/>
          <w:bCs/>
        </w:rPr>
      </w:pPr>
      <w:r w:rsidRPr="001110D2">
        <w:rPr>
          <w:rFonts w:cstheme="minorHAnsi"/>
          <w:b w:val="0"/>
          <w:bCs/>
          <w:sz w:val="20"/>
          <w:szCs w:val="20"/>
        </w:rPr>
        <w:t xml:space="preserve">(Integration of emerging new technologies into education and training) </w:t>
      </w:r>
    </w:p>
    <w:p w14:paraId="77B44B97" w14:textId="77777777" w:rsidR="001110D2" w:rsidRPr="001110D2" w:rsidRDefault="001110D2" w:rsidP="00483CA9">
      <w:pPr>
        <w:jc w:val="center"/>
        <w:rPr>
          <w:rFonts w:cstheme="minorHAnsi"/>
          <w:b w:val="0"/>
          <w:bCs/>
        </w:rPr>
      </w:pPr>
    </w:p>
    <w:p w14:paraId="1F3BE08F" w14:textId="77777777" w:rsidR="00294911" w:rsidRPr="00294911" w:rsidRDefault="00483CA9" w:rsidP="00294911">
      <w:pPr>
        <w:jc w:val="center"/>
      </w:pPr>
      <w:r w:rsidRPr="00CC6DA7">
        <w:t xml:space="preserve">Deliverable </w:t>
      </w:r>
      <w:r w:rsidRPr="00294911">
        <w:t>D</w:t>
      </w:r>
      <w:r w:rsidR="00294911" w:rsidRPr="00294911">
        <w:t>8.1</w:t>
      </w:r>
    </w:p>
    <w:p w14:paraId="2C39368A" w14:textId="3FD36A11" w:rsidR="00483CA9" w:rsidRPr="00CC6DA7" w:rsidRDefault="00294911" w:rsidP="00294911">
      <w:pPr>
        <w:jc w:val="center"/>
      </w:pPr>
      <w:r w:rsidRPr="00294911">
        <w:t xml:space="preserve">Dissemination and Exploitation Plan </w:t>
      </w:r>
    </w:p>
    <w:p w14:paraId="7B9B5374" w14:textId="06B08ED3" w:rsidR="00483CA9" w:rsidRDefault="00483CA9" w:rsidP="00483CA9">
      <w:pPr>
        <w:jc w:val="center"/>
        <w:rPr>
          <w:b w:val="0"/>
          <w:bCs/>
        </w:rPr>
      </w:pPr>
    </w:p>
    <w:p w14:paraId="3E63D911" w14:textId="178B45A8" w:rsidR="00CC6DA7" w:rsidRDefault="00CC6DA7" w:rsidP="00483CA9">
      <w:pPr>
        <w:jc w:val="center"/>
        <w:rPr>
          <w:b w:val="0"/>
          <w:bCs/>
        </w:rPr>
      </w:pPr>
    </w:p>
    <w:p w14:paraId="3AA0FF79" w14:textId="4D758F5C" w:rsidR="00CC6DA7" w:rsidRDefault="00CC6DA7" w:rsidP="00CC6DA7">
      <w:pPr>
        <w:rPr>
          <w:b w:val="0"/>
          <w:bCs/>
        </w:rPr>
      </w:pPr>
    </w:p>
    <w:p w14:paraId="3209A46C" w14:textId="77777777" w:rsidR="00CC6DA7" w:rsidRDefault="00CC6DA7" w:rsidP="00483CA9">
      <w:pPr>
        <w:jc w:val="center"/>
        <w:rPr>
          <w:b w:val="0"/>
          <w:bCs/>
        </w:rPr>
      </w:pPr>
    </w:p>
    <w:p w14:paraId="1E803FFE" w14:textId="3B0726E4" w:rsidR="00483CA9" w:rsidRDefault="00483CA9" w:rsidP="00483CA9">
      <w:pPr>
        <w:jc w:val="center"/>
        <w:rPr>
          <w:b w:val="0"/>
          <w:bCs/>
        </w:rPr>
      </w:pPr>
      <w:r>
        <w:rPr>
          <w:b w:val="0"/>
          <w:bCs/>
        </w:rPr>
        <w:t xml:space="preserve">Due date of deliverable: </w:t>
      </w:r>
      <w:r w:rsidR="00294911">
        <w:rPr>
          <w:b w:val="0"/>
          <w:bCs/>
        </w:rPr>
        <w:t>M6</w:t>
      </w:r>
    </w:p>
    <w:p w14:paraId="4100D859" w14:textId="36F5A192" w:rsidR="00CC6DA7" w:rsidRDefault="00483CA9" w:rsidP="00CC6DA7">
      <w:pPr>
        <w:jc w:val="center"/>
        <w:rPr>
          <w:b w:val="0"/>
          <w:bCs/>
        </w:rPr>
      </w:pPr>
      <w:r>
        <w:rPr>
          <w:b w:val="0"/>
          <w:bCs/>
        </w:rPr>
        <w:t xml:space="preserve">Actual submission date: </w:t>
      </w:r>
      <w:r w:rsidRPr="00483CA9">
        <w:rPr>
          <w:b w:val="0"/>
          <w:bCs/>
          <w:highlight w:val="yellow"/>
        </w:rPr>
        <w:t>[add]</w:t>
      </w:r>
    </w:p>
    <w:p w14:paraId="25714D55" w14:textId="77777777" w:rsidR="00CC6DA7" w:rsidRDefault="00CC6DA7" w:rsidP="00483CA9">
      <w:pPr>
        <w:jc w:val="center"/>
        <w:rPr>
          <w:b w:val="0"/>
          <w:bCs/>
        </w:rPr>
      </w:pPr>
    </w:p>
    <w:p w14:paraId="33D4B48C" w14:textId="021F2AC4" w:rsidR="00483CA9" w:rsidRDefault="00483CA9">
      <w:pPr>
        <w:rPr>
          <w:b w:val="0"/>
          <w:bCs/>
        </w:rPr>
      </w:pPr>
    </w:p>
    <w:tbl>
      <w:tblPr>
        <w:tblStyle w:val="TableGrid"/>
        <w:tblW w:w="0" w:type="auto"/>
        <w:tblInd w:w="421" w:type="dxa"/>
        <w:tblLook w:val="04A0" w:firstRow="1" w:lastRow="0" w:firstColumn="1" w:lastColumn="0" w:noHBand="0" w:noVBand="1"/>
      </w:tblPr>
      <w:tblGrid>
        <w:gridCol w:w="2693"/>
        <w:gridCol w:w="5528"/>
      </w:tblGrid>
      <w:tr w:rsidR="00483CA9" w:rsidRPr="001110D2" w14:paraId="7A6C30FA" w14:textId="77777777" w:rsidTr="00CC6DA7">
        <w:tc>
          <w:tcPr>
            <w:tcW w:w="2693" w:type="dxa"/>
          </w:tcPr>
          <w:p w14:paraId="56176207" w14:textId="0A705D33" w:rsidR="00483CA9" w:rsidRPr="001110D2" w:rsidRDefault="00483CA9">
            <w:pPr>
              <w:rPr>
                <w:b w:val="0"/>
                <w:bCs/>
                <w:sz w:val="24"/>
              </w:rPr>
            </w:pPr>
            <w:proofErr w:type="spellStart"/>
            <w:proofErr w:type="gramStart"/>
            <w:r w:rsidRPr="001110D2">
              <w:rPr>
                <w:b w:val="0"/>
                <w:bCs/>
                <w:sz w:val="24"/>
              </w:rPr>
              <w:t>Exten</w:t>
            </w:r>
            <w:proofErr w:type="spellEnd"/>
            <w:r w:rsidRPr="001110D2">
              <w:rPr>
                <w:b w:val="0"/>
                <w:bCs/>
                <w:sz w:val="24"/>
              </w:rPr>
              <w:t>(</w:t>
            </w:r>
            <w:proofErr w:type="gramEnd"/>
            <w:r w:rsidRPr="001110D2">
              <w:rPr>
                <w:b w:val="0"/>
                <w:bCs/>
                <w:sz w:val="24"/>
              </w:rPr>
              <w:t>DT)</w:t>
            </w:r>
            <w:r w:rsidR="001110D2" w:rsidRPr="001110D2">
              <w:rPr>
                <w:b w:val="0"/>
                <w:bCs/>
                <w:sz w:val="24"/>
                <w:vertAlign w:val="superscript"/>
                <w:lang w:val="el-GR"/>
              </w:rPr>
              <w:t>2</w:t>
            </w:r>
            <w:r w:rsidR="001110D2" w:rsidRPr="001110D2">
              <w:rPr>
                <w:b w:val="0"/>
                <w:bCs/>
                <w:sz w:val="24"/>
              </w:rPr>
              <w:t> </w:t>
            </w:r>
            <w:r w:rsidRPr="001110D2">
              <w:rPr>
                <w:b w:val="0"/>
                <w:bCs/>
                <w:sz w:val="24"/>
              </w:rPr>
              <w:t xml:space="preserve"> identifier</w:t>
            </w:r>
          </w:p>
        </w:tc>
        <w:tc>
          <w:tcPr>
            <w:tcW w:w="5528" w:type="dxa"/>
          </w:tcPr>
          <w:p w14:paraId="5A1889D2" w14:textId="53035EC4" w:rsidR="00483CA9" w:rsidRPr="00294911" w:rsidRDefault="00294911">
            <w:pPr>
              <w:rPr>
                <w:b w:val="0"/>
                <w:bCs/>
                <w:sz w:val="24"/>
              </w:rPr>
            </w:pPr>
            <w:r w:rsidRPr="00294911">
              <w:rPr>
                <w:b w:val="0"/>
                <w:bCs/>
                <w:sz w:val="24"/>
              </w:rPr>
              <w:t>D8.1</w:t>
            </w:r>
            <w:r>
              <w:rPr>
                <w:b w:val="0"/>
                <w:bCs/>
                <w:sz w:val="24"/>
              </w:rPr>
              <w:t xml:space="preserve">; </w:t>
            </w:r>
            <w:r w:rsidRPr="00294911">
              <w:rPr>
                <w:b w:val="0"/>
                <w:bCs/>
                <w:sz w:val="24"/>
              </w:rPr>
              <w:t xml:space="preserve">Dissemination and Exploitation Plan </w:t>
            </w:r>
          </w:p>
        </w:tc>
      </w:tr>
      <w:tr w:rsidR="00483CA9" w:rsidRPr="001110D2" w14:paraId="3A696D12" w14:textId="77777777" w:rsidTr="00CC6DA7">
        <w:tc>
          <w:tcPr>
            <w:tcW w:w="2693" w:type="dxa"/>
          </w:tcPr>
          <w:p w14:paraId="239FD20B" w14:textId="086AAA5A" w:rsidR="00483CA9" w:rsidRPr="001110D2" w:rsidRDefault="00483CA9">
            <w:pPr>
              <w:rPr>
                <w:b w:val="0"/>
                <w:bCs/>
                <w:sz w:val="24"/>
              </w:rPr>
            </w:pPr>
            <w:r w:rsidRPr="001110D2">
              <w:rPr>
                <w:b w:val="0"/>
                <w:bCs/>
                <w:sz w:val="24"/>
              </w:rPr>
              <w:t xml:space="preserve">Name of author/s </w:t>
            </w:r>
          </w:p>
        </w:tc>
        <w:tc>
          <w:tcPr>
            <w:tcW w:w="5528" w:type="dxa"/>
          </w:tcPr>
          <w:p w14:paraId="4549C723" w14:textId="4D28C786" w:rsidR="00483CA9" w:rsidRPr="00844620" w:rsidRDefault="00294911">
            <w:pPr>
              <w:rPr>
                <w:b w:val="0"/>
                <w:bCs/>
                <w:sz w:val="24"/>
              </w:rPr>
            </w:pPr>
            <w:proofErr w:type="spellStart"/>
            <w:r w:rsidRPr="00844620">
              <w:rPr>
                <w:b w:val="0"/>
                <w:bCs/>
                <w:sz w:val="24"/>
              </w:rPr>
              <w:t>Christothea</w:t>
            </w:r>
            <w:proofErr w:type="spellEnd"/>
            <w:r w:rsidRPr="00844620">
              <w:rPr>
                <w:b w:val="0"/>
                <w:bCs/>
                <w:sz w:val="24"/>
              </w:rPr>
              <w:t xml:space="preserve"> </w:t>
            </w:r>
            <w:proofErr w:type="spellStart"/>
            <w:r w:rsidRPr="00844620">
              <w:rPr>
                <w:b w:val="0"/>
                <w:bCs/>
                <w:sz w:val="24"/>
              </w:rPr>
              <w:t>Herodotou</w:t>
            </w:r>
            <w:proofErr w:type="spellEnd"/>
          </w:p>
        </w:tc>
      </w:tr>
      <w:tr w:rsidR="00483CA9" w:rsidRPr="001110D2" w14:paraId="28E8E720" w14:textId="77777777" w:rsidTr="00CC6DA7">
        <w:tc>
          <w:tcPr>
            <w:tcW w:w="2693" w:type="dxa"/>
          </w:tcPr>
          <w:p w14:paraId="798A1FD5" w14:textId="0A2A00BB" w:rsidR="00483CA9" w:rsidRPr="001110D2" w:rsidRDefault="00483CA9">
            <w:pPr>
              <w:rPr>
                <w:b w:val="0"/>
                <w:bCs/>
                <w:sz w:val="24"/>
              </w:rPr>
            </w:pPr>
            <w:r w:rsidRPr="001110D2">
              <w:rPr>
                <w:b w:val="0"/>
                <w:bCs/>
                <w:sz w:val="24"/>
              </w:rPr>
              <w:t>Affiliation/s</w:t>
            </w:r>
          </w:p>
        </w:tc>
        <w:tc>
          <w:tcPr>
            <w:tcW w:w="5528" w:type="dxa"/>
          </w:tcPr>
          <w:p w14:paraId="42F4157B" w14:textId="36DBC533" w:rsidR="00483CA9" w:rsidRPr="00844620" w:rsidRDefault="00294911">
            <w:pPr>
              <w:rPr>
                <w:b w:val="0"/>
                <w:bCs/>
                <w:sz w:val="24"/>
              </w:rPr>
            </w:pPr>
            <w:r w:rsidRPr="00844620">
              <w:rPr>
                <w:b w:val="0"/>
                <w:bCs/>
                <w:sz w:val="24"/>
              </w:rPr>
              <w:t>The Open University (OU)</w:t>
            </w:r>
          </w:p>
        </w:tc>
      </w:tr>
      <w:tr w:rsidR="00483CA9" w:rsidRPr="001110D2" w14:paraId="711274BA" w14:textId="77777777" w:rsidTr="00CC6DA7">
        <w:tc>
          <w:tcPr>
            <w:tcW w:w="2693" w:type="dxa"/>
          </w:tcPr>
          <w:p w14:paraId="09F78F7E" w14:textId="7E2D7986" w:rsidR="00483CA9" w:rsidRPr="001110D2" w:rsidRDefault="00483CA9">
            <w:pPr>
              <w:rPr>
                <w:b w:val="0"/>
                <w:bCs/>
                <w:sz w:val="24"/>
              </w:rPr>
            </w:pPr>
            <w:r w:rsidRPr="001110D2">
              <w:rPr>
                <w:b w:val="0"/>
                <w:bCs/>
                <w:sz w:val="24"/>
              </w:rPr>
              <w:t>Work Package /Task no.</w:t>
            </w:r>
          </w:p>
        </w:tc>
        <w:tc>
          <w:tcPr>
            <w:tcW w:w="5528" w:type="dxa"/>
          </w:tcPr>
          <w:p w14:paraId="79489895" w14:textId="05213681" w:rsidR="00483CA9" w:rsidRPr="00844620" w:rsidRDefault="00294911">
            <w:pPr>
              <w:rPr>
                <w:b w:val="0"/>
                <w:bCs/>
                <w:sz w:val="24"/>
              </w:rPr>
            </w:pPr>
            <w:r w:rsidRPr="00844620">
              <w:rPr>
                <w:b w:val="0"/>
                <w:bCs/>
                <w:sz w:val="24"/>
              </w:rPr>
              <w:t>WP8</w:t>
            </w:r>
            <w:r w:rsidR="00844620" w:rsidRPr="00844620">
              <w:rPr>
                <w:b w:val="0"/>
                <w:bCs/>
                <w:sz w:val="24"/>
              </w:rPr>
              <w:t>/T8.1</w:t>
            </w:r>
          </w:p>
        </w:tc>
      </w:tr>
      <w:tr w:rsidR="00483CA9" w:rsidRPr="001110D2" w14:paraId="360AE1C3" w14:textId="77777777" w:rsidTr="00CC6DA7">
        <w:tc>
          <w:tcPr>
            <w:tcW w:w="2693" w:type="dxa"/>
          </w:tcPr>
          <w:p w14:paraId="411A57DA" w14:textId="5B714ECB" w:rsidR="00483CA9" w:rsidRPr="001110D2" w:rsidRDefault="00483CA9">
            <w:pPr>
              <w:rPr>
                <w:b w:val="0"/>
                <w:bCs/>
                <w:sz w:val="24"/>
              </w:rPr>
            </w:pPr>
            <w:r w:rsidRPr="001110D2">
              <w:rPr>
                <w:b w:val="0"/>
                <w:bCs/>
                <w:sz w:val="24"/>
              </w:rPr>
              <w:t>Work Package lead</w:t>
            </w:r>
          </w:p>
        </w:tc>
        <w:tc>
          <w:tcPr>
            <w:tcW w:w="5528" w:type="dxa"/>
          </w:tcPr>
          <w:p w14:paraId="2AA9255B" w14:textId="230C66FD" w:rsidR="00483CA9" w:rsidRPr="00844620" w:rsidRDefault="00844620">
            <w:pPr>
              <w:rPr>
                <w:b w:val="0"/>
                <w:bCs/>
                <w:sz w:val="24"/>
              </w:rPr>
            </w:pPr>
            <w:r w:rsidRPr="00844620">
              <w:rPr>
                <w:b w:val="0"/>
                <w:bCs/>
                <w:sz w:val="24"/>
              </w:rPr>
              <w:t>OU</w:t>
            </w:r>
          </w:p>
        </w:tc>
      </w:tr>
      <w:tr w:rsidR="00483CA9" w:rsidRPr="001110D2" w14:paraId="20579156" w14:textId="77777777" w:rsidTr="00CC6DA7">
        <w:tc>
          <w:tcPr>
            <w:tcW w:w="2693" w:type="dxa"/>
          </w:tcPr>
          <w:p w14:paraId="6C14F349" w14:textId="53BF9569" w:rsidR="00483CA9" w:rsidRPr="001110D2" w:rsidRDefault="00483CA9">
            <w:pPr>
              <w:rPr>
                <w:b w:val="0"/>
                <w:bCs/>
                <w:sz w:val="24"/>
              </w:rPr>
            </w:pPr>
            <w:r w:rsidRPr="001110D2">
              <w:rPr>
                <w:b w:val="0"/>
                <w:bCs/>
                <w:sz w:val="24"/>
              </w:rPr>
              <w:t>Document status (select)</w:t>
            </w:r>
          </w:p>
        </w:tc>
        <w:tc>
          <w:tcPr>
            <w:tcW w:w="5528" w:type="dxa"/>
          </w:tcPr>
          <w:p w14:paraId="7AC63120" w14:textId="1FC76AAB" w:rsidR="00483CA9" w:rsidRPr="00844620" w:rsidRDefault="00483CA9">
            <w:pPr>
              <w:rPr>
                <w:b w:val="0"/>
                <w:bCs/>
                <w:sz w:val="24"/>
                <w:highlight w:val="yellow"/>
              </w:rPr>
            </w:pPr>
            <w:r w:rsidRPr="00844620">
              <w:rPr>
                <w:b w:val="0"/>
                <w:bCs/>
                <w:sz w:val="24"/>
                <w:highlight w:val="yellow"/>
              </w:rPr>
              <w:t>Draft</w:t>
            </w:r>
          </w:p>
        </w:tc>
      </w:tr>
      <w:tr w:rsidR="00483CA9" w:rsidRPr="001110D2" w14:paraId="72EB8A69" w14:textId="77777777" w:rsidTr="00CC6DA7">
        <w:tc>
          <w:tcPr>
            <w:tcW w:w="2693" w:type="dxa"/>
          </w:tcPr>
          <w:p w14:paraId="72BB8D0F" w14:textId="5549D0BC" w:rsidR="00483CA9" w:rsidRPr="001110D2" w:rsidRDefault="00483CA9">
            <w:pPr>
              <w:rPr>
                <w:b w:val="0"/>
                <w:bCs/>
                <w:sz w:val="24"/>
              </w:rPr>
            </w:pPr>
            <w:r w:rsidRPr="001110D2">
              <w:rPr>
                <w:b w:val="0"/>
                <w:bCs/>
                <w:sz w:val="24"/>
              </w:rPr>
              <w:t>Confidentiality (select)</w:t>
            </w:r>
          </w:p>
        </w:tc>
        <w:tc>
          <w:tcPr>
            <w:tcW w:w="5528" w:type="dxa"/>
          </w:tcPr>
          <w:p w14:paraId="201F7C2D" w14:textId="29077996" w:rsidR="00483CA9" w:rsidRPr="00844620" w:rsidRDefault="00483CA9">
            <w:pPr>
              <w:rPr>
                <w:b w:val="0"/>
                <w:bCs/>
                <w:sz w:val="24"/>
                <w:highlight w:val="yellow"/>
              </w:rPr>
            </w:pPr>
            <w:r w:rsidRPr="00844620">
              <w:rPr>
                <w:b w:val="0"/>
                <w:bCs/>
                <w:sz w:val="24"/>
                <w:highlight w:val="yellow"/>
              </w:rPr>
              <w:t>Confidential</w:t>
            </w:r>
          </w:p>
        </w:tc>
      </w:tr>
    </w:tbl>
    <w:p w14:paraId="00B854C2" w14:textId="5990FC80" w:rsidR="00483CA9" w:rsidRDefault="00483CA9">
      <w:pPr>
        <w:rPr>
          <w:b w:val="0"/>
          <w:bCs/>
        </w:rPr>
      </w:pPr>
    </w:p>
    <w:p w14:paraId="2A33B097" w14:textId="1C0A4E86" w:rsidR="00483CA9" w:rsidRDefault="00483CA9">
      <w:pPr>
        <w:rPr>
          <w:b w:val="0"/>
          <w:bCs/>
        </w:rPr>
      </w:pPr>
    </w:p>
    <w:p w14:paraId="013FF36D" w14:textId="0D6A3C7C" w:rsidR="008974ED" w:rsidRDefault="008974ED" w:rsidP="008974ED">
      <w:pPr>
        <w:tabs>
          <w:tab w:val="left" w:pos="2905"/>
        </w:tabs>
      </w:pPr>
    </w:p>
    <w:sdt>
      <w:sdtPr>
        <w:rPr>
          <w:rFonts w:asciiTheme="minorHAnsi" w:eastAsiaTheme="minorHAnsi" w:hAnsiTheme="minorHAnsi" w:cstheme="minorBidi"/>
          <w:b/>
          <w:bCs w:val="0"/>
          <w:color w:val="auto"/>
          <w:szCs w:val="24"/>
          <w:lang w:val="en-GB"/>
        </w:rPr>
        <w:id w:val="463465905"/>
        <w:docPartObj>
          <w:docPartGallery w:val="Table of Contents"/>
          <w:docPartUnique/>
        </w:docPartObj>
      </w:sdtPr>
      <w:sdtEndPr>
        <w:rPr>
          <w:noProof/>
        </w:rPr>
      </w:sdtEndPr>
      <w:sdtContent>
        <w:p w14:paraId="5CD20FA9" w14:textId="21E29DE3" w:rsidR="00EC2A64" w:rsidRDefault="00EC2A64">
          <w:pPr>
            <w:pStyle w:val="TOCHeading"/>
          </w:pPr>
          <w:r>
            <w:t>Table of Contents</w:t>
          </w:r>
        </w:p>
        <w:p w14:paraId="5F769D22" w14:textId="66F6F726" w:rsidR="00316360" w:rsidRDefault="00315ABD">
          <w:pPr>
            <w:pStyle w:val="TOC1"/>
            <w:tabs>
              <w:tab w:val="right" w:leader="dot" w:pos="9016"/>
            </w:tabs>
            <w:rPr>
              <w:rFonts w:eastAsiaTheme="minorEastAsia" w:cstheme="minorBidi"/>
              <w:bCs w:val="0"/>
              <w:caps w:val="0"/>
              <w:noProof/>
              <w:sz w:val="24"/>
              <w:szCs w:val="24"/>
              <w:u w:val="none"/>
              <w:lang w:eastAsia="en-GB"/>
            </w:rPr>
          </w:pPr>
          <w:r>
            <w:rPr>
              <w:bCs w:val="0"/>
            </w:rPr>
            <w:fldChar w:fldCharType="begin"/>
          </w:r>
          <w:r>
            <w:rPr>
              <w:bCs w:val="0"/>
            </w:rPr>
            <w:instrText xml:space="preserve"> TOC \o "1-3" \h \z \u </w:instrText>
          </w:r>
          <w:r>
            <w:rPr>
              <w:bCs w:val="0"/>
            </w:rPr>
            <w:fldChar w:fldCharType="separate"/>
          </w:r>
          <w:hyperlink w:anchor="_Toc118888098" w:history="1">
            <w:r w:rsidR="00316360" w:rsidRPr="007A3706">
              <w:rPr>
                <w:rStyle w:val="Hyperlink"/>
                <w:noProof/>
              </w:rPr>
              <w:t>Abbreviations</w:t>
            </w:r>
            <w:r w:rsidR="00316360">
              <w:rPr>
                <w:noProof/>
                <w:webHidden/>
              </w:rPr>
              <w:tab/>
            </w:r>
            <w:r w:rsidR="00316360">
              <w:rPr>
                <w:noProof/>
                <w:webHidden/>
              </w:rPr>
              <w:fldChar w:fldCharType="begin"/>
            </w:r>
            <w:r w:rsidR="00316360">
              <w:rPr>
                <w:noProof/>
                <w:webHidden/>
              </w:rPr>
              <w:instrText xml:space="preserve"> PAGEREF _Toc118888098 \h </w:instrText>
            </w:r>
            <w:r w:rsidR="00316360">
              <w:rPr>
                <w:noProof/>
                <w:webHidden/>
              </w:rPr>
            </w:r>
            <w:r w:rsidR="00316360">
              <w:rPr>
                <w:noProof/>
                <w:webHidden/>
              </w:rPr>
              <w:fldChar w:fldCharType="separate"/>
            </w:r>
            <w:r w:rsidR="00316360">
              <w:rPr>
                <w:noProof/>
                <w:webHidden/>
              </w:rPr>
              <w:t>3</w:t>
            </w:r>
            <w:r w:rsidR="00316360">
              <w:rPr>
                <w:noProof/>
                <w:webHidden/>
              </w:rPr>
              <w:fldChar w:fldCharType="end"/>
            </w:r>
          </w:hyperlink>
        </w:p>
        <w:p w14:paraId="647702E8" w14:textId="639BC45A" w:rsidR="00316360" w:rsidRDefault="00000000">
          <w:pPr>
            <w:pStyle w:val="TOC1"/>
            <w:tabs>
              <w:tab w:val="right" w:leader="dot" w:pos="9016"/>
            </w:tabs>
            <w:rPr>
              <w:rFonts w:eastAsiaTheme="minorEastAsia" w:cstheme="minorBidi"/>
              <w:bCs w:val="0"/>
              <w:caps w:val="0"/>
              <w:noProof/>
              <w:sz w:val="24"/>
              <w:szCs w:val="24"/>
              <w:u w:val="none"/>
              <w:lang w:eastAsia="en-GB"/>
            </w:rPr>
          </w:pPr>
          <w:hyperlink w:anchor="_Toc118888099" w:history="1">
            <w:r w:rsidR="00316360" w:rsidRPr="007A3706">
              <w:rPr>
                <w:rStyle w:val="Hyperlink"/>
                <w:noProof/>
              </w:rPr>
              <w:t>List of figures</w:t>
            </w:r>
            <w:r w:rsidR="00316360">
              <w:rPr>
                <w:noProof/>
                <w:webHidden/>
              </w:rPr>
              <w:tab/>
            </w:r>
            <w:r w:rsidR="00316360">
              <w:rPr>
                <w:noProof/>
                <w:webHidden/>
              </w:rPr>
              <w:fldChar w:fldCharType="begin"/>
            </w:r>
            <w:r w:rsidR="00316360">
              <w:rPr>
                <w:noProof/>
                <w:webHidden/>
              </w:rPr>
              <w:instrText xml:space="preserve"> PAGEREF _Toc118888099 \h </w:instrText>
            </w:r>
            <w:r w:rsidR="00316360">
              <w:rPr>
                <w:noProof/>
                <w:webHidden/>
              </w:rPr>
            </w:r>
            <w:r w:rsidR="00316360">
              <w:rPr>
                <w:noProof/>
                <w:webHidden/>
              </w:rPr>
              <w:fldChar w:fldCharType="separate"/>
            </w:r>
            <w:r w:rsidR="00316360">
              <w:rPr>
                <w:noProof/>
                <w:webHidden/>
              </w:rPr>
              <w:t>3</w:t>
            </w:r>
            <w:r w:rsidR="00316360">
              <w:rPr>
                <w:noProof/>
                <w:webHidden/>
              </w:rPr>
              <w:fldChar w:fldCharType="end"/>
            </w:r>
          </w:hyperlink>
        </w:p>
        <w:p w14:paraId="44B76B27" w14:textId="14AB46FC" w:rsidR="00316360" w:rsidRDefault="00000000">
          <w:pPr>
            <w:pStyle w:val="TOC1"/>
            <w:tabs>
              <w:tab w:val="right" w:leader="dot" w:pos="9016"/>
            </w:tabs>
            <w:rPr>
              <w:rFonts w:eastAsiaTheme="minorEastAsia" w:cstheme="minorBidi"/>
              <w:bCs w:val="0"/>
              <w:caps w:val="0"/>
              <w:noProof/>
              <w:sz w:val="24"/>
              <w:szCs w:val="24"/>
              <w:u w:val="none"/>
              <w:lang w:eastAsia="en-GB"/>
            </w:rPr>
          </w:pPr>
          <w:hyperlink w:anchor="_Toc118888100" w:history="1">
            <w:r w:rsidR="00316360" w:rsidRPr="007A3706">
              <w:rPr>
                <w:rStyle w:val="Hyperlink"/>
                <w:noProof/>
              </w:rPr>
              <w:t>List of tables</w:t>
            </w:r>
            <w:r w:rsidR="00316360">
              <w:rPr>
                <w:noProof/>
                <w:webHidden/>
              </w:rPr>
              <w:tab/>
            </w:r>
            <w:r w:rsidR="00316360">
              <w:rPr>
                <w:noProof/>
                <w:webHidden/>
              </w:rPr>
              <w:fldChar w:fldCharType="begin"/>
            </w:r>
            <w:r w:rsidR="00316360">
              <w:rPr>
                <w:noProof/>
                <w:webHidden/>
              </w:rPr>
              <w:instrText xml:space="preserve"> PAGEREF _Toc118888100 \h </w:instrText>
            </w:r>
            <w:r w:rsidR="00316360">
              <w:rPr>
                <w:noProof/>
                <w:webHidden/>
              </w:rPr>
            </w:r>
            <w:r w:rsidR="00316360">
              <w:rPr>
                <w:noProof/>
                <w:webHidden/>
              </w:rPr>
              <w:fldChar w:fldCharType="separate"/>
            </w:r>
            <w:r w:rsidR="00316360">
              <w:rPr>
                <w:noProof/>
                <w:webHidden/>
              </w:rPr>
              <w:t>3</w:t>
            </w:r>
            <w:r w:rsidR="00316360">
              <w:rPr>
                <w:noProof/>
                <w:webHidden/>
              </w:rPr>
              <w:fldChar w:fldCharType="end"/>
            </w:r>
          </w:hyperlink>
        </w:p>
        <w:p w14:paraId="4B968E16" w14:textId="5EAB2C3E" w:rsidR="00316360" w:rsidRDefault="00000000">
          <w:pPr>
            <w:pStyle w:val="TOC1"/>
            <w:tabs>
              <w:tab w:val="left" w:pos="407"/>
              <w:tab w:val="right" w:leader="dot" w:pos="9016"/>
            </w:tabs>
            <w:rPr>
              <w:rFonts w:eastAsiaTheme="minorEastAsia" w:cstheme="minorBidi"/>
              <w:bCs w:val="0"/>
              <w:caps w:val="0"/>
              <w:noProof/>
              <w:sz w:val="24"/>
              <w:szCs w:val="24"/>
              <w:u w:val="none"/>
              <w:lang w:eastAsia="en-GB"/>
            </w:rPr>
          </w:pPr>
          <w:hyperlink w:anchor="_Toc118888101" w:history="1">
            <w:r w:rsidR="00316360" w:rsidRPr="007A3706">
              <w:rPr>
                <w:rStyle w:val="Hyperlink"/>
                <w:noProof/>
              </w:rPr>
              <w:t>1.</w:t>
            </w:r>
            <w:r w:rsidR="00316360">
              <w:rPr>
                <w:rFonts w:eastAsiaTheme="minorEastAsia" w:cstheme="minorBidi"/>
                <w:bCs w:val="0"/>
                <w:caps w:val="0"/>
                <w:noProof/>
                <w:sz w:val="24"/>
                <w:szCs w:val="24"/>
                <w:u w:val="none"/>
                <w:lang w:eastAsia="en-GB"/>
              </w:rPr>
              <w:tab/>
            </w:r>
            <w:r w:rsidR="00316360" w:rsidRPr="007A3706">
              <w:rPr>
                <w:rStyle w:val="Hyperlink"/>
                <w:noProof/>
              </w:rPr>
              <w:t>SUMMARY</w:t>
            </w:r>
            <w:r w:rsidR="00316360">
              <w:rPr>
                <w:noProof/>
                <w:webHidden/>
              </w:rPr>
              <w:tab/>
            </w:r>
            <w:r w:rsidR="00316360">
              <w:rPr>
                <w:noProof/>
                <w:webHidden/>
              </w:rPr>
              <w:fldChar w:fldCharType="begin"/>
            </w:r>
            <w:r w:rsidR="00316360">
              <w:rPr>
                <w:noProof/>
                <w:webHidden/>
              </w:rPr>
              <w:instrText xml:space="preserve"> PAGEREF _Toc118888101 \h </w:instrText>
            </w:r>
            <w:r w:rsidR="00316360">
              <w:rPr>
                <w:noProof/>
                <w:webHidden/>
              </w:rPr>
            </w:r>
            <w:r w:rsidR="00316360">
              <w:rPr>
                <w:noProof/>
                <w:webHidden/>
              </w:rPr>
              <w:fldChar w:fldCharType="separate"/>
            </w:r>
            <w:r w:rsidR="00316360">
              <w:rPr>
                <w:noProof/>
                <w:webHidden/>
              </w:rPr>
              <w:t>3</w:t>
            </w:r>
            <w:r w:rsidR="00316360">
              <w:rPr>
                <w:noProof/>
                <w:webHidden/>
              </w:rPr>
              <w:fldChar w:fldCharType="end"/>
            </w:r>
          </w:hyperlink>
        </w:p>
        <w:p w14:paraId="69D5B071" w14:textId="0337013C" w:rsidR="00316360" w:rsidRDefault="00000000">
          <w:pPr>
            <w:pStyle w:val="TOC1"/>
            <w:tabs>
              <w:tab w:val="left" w:pos="407"/>
              <w:tab w:val="right" w:leader="dot" w:pos="9016"/>
            </w:tabs>
            <w:rPr>
              <w:rFonts w:eastAsiaTheme="minorEastAsia" w:cstheme="minorBidi"/>
              <w:bCs w:val="0"/>
              <w:caps w:val="0"/>
              <w:noProof/>
              <w:sz w:val="24"/>
              <w:szCs w:val="24"/>
              <w:u w:val="none"/>
              <w:lang w:eastAsia="en-GB"/>
            </w:rPr>
          </w:pPr>
          <w:hyperlink w:anchor="_Toc118888102" w:history="1">
            <w:r w:rsidR="00316360" w:rsidRPr="007A3706">
              <w:rPr>
                <w:rStyle w:val="Hyperlink"/>
                <w:noProof/>
              </w:rPr>
              <w:t>2.</w:t>
            </w:r>
            <w:r w:rsidR="00316360">
              <w:rPr>
                <w:rFonts w:eastAsiaTheme="minorEastAsia" w:cstheme="minorBidi"/>
                <w:bCs w:val="0"/>
                <w:caps w:val="0"/>
                <w:noProof/>
                <w:sz w:val="24"/>
                <w:szCs w:val="24"/>
                <w:u w:val="none"/>
                <w:lang w:eastAsia="en-GB"/>
              </w:rPr>
              <w:tab/>
            </w:r>
            <w:r w:rsidR="00316360" w:rsidRPr="007A3706">
              <w:rPr>
                <w:rStyle w:val="Hyperlink"/>
                <w:noProof/>
              </w:rPr>
              <w:t>INTRODUCTION</w:t>
            </w:r>
            <w:r w:rsidR="00316360">
              <w:rPr>
                <w:noProof/>
                <w:webHidden/>
              </w:rPr>
              <w:tab/>
            </w:r>
            <w:r w:rsidR="00316360">
              <w:rPr>
                <w:noProof/>
                <w:webHidden/>
              </w:rPr>
              <w:fldChar w:fldCharType="begin"/>
            </w:r>
            <w:r w:rsidR="00316360">
              <w:rPr>
                <w:noProof/>
                <w:webHidden/>
              </w:rPr>
              <w:instrText xml:space="preserve"> PAGEREF _Toc118888102 \h </w:instrText>
            </w:r>
            <w:r w:rsidR="00316360">
              <w:rPr>
                <w:noProof/>
                <w:webHidden/>
              </w:rPr>
            </w:r>
            <w:r w:rsidR="00316360">
              <w:rPr>
                <w:noProof/>
                <w:webHidden/>
              </w:rPr>
              <w:fldChar w:fldCharType="separate"/>
            </w:r>
            <w:r w:rsidR="00316360">
              <w:rPr>
                <w:noProof/>
                <w:webHidden/>
              </w:rPr>
              <w:t>3</w:t>
            </w:r>
            <w:r w:rsidR="00316360">
              <w:rPr>
                <w:noProof/>
                <w:webHidden/>
              </w:rPr>
              <w:fldChar w:fldCharType="end"/>
            </w:r>
          </w:hyperlink>
        </w:p>
        <w:p w14:paraId="45DEBFB5" w14:textId="0197B1CF" w:rsidR="00316360" w:rsidRDefault="00000000">
          <w:pPr>
            <w:pStyle w:val="TOC2"/>
            <w:tabs>
              <w:tab w:val="right" w:leader="dot" w:pos="9016"/>
            </w:tabs>
            <w:rPr>
              <w:rFonts w:eastAsiaTheme="minorEastAsia" w:cstheme="minorBidi"/>
              <w:bCs w:val="0"/>
              <w:noProof/>
              <w:sz w:val="24"/>
              <w:szCs w:val="24"/>
              <w:lang w:eastAsia="en-GB"/>
            </w:rPr>
          </w:pPr>
          <w:hyperlink w:anchor="_Toc118888103" w:history="1">
            <w:r w:rsidR="00316360" w:rsidRPr="007A3706">
              <w:rPr>
                <w:rStyle w:val="Hyperlink"/>
                <w:noProof/>
              </w:rPr>
              <w:t>2.1 Objectives</w:t>
            </w:r>
            <w:r w:rsidR="00316360">
              <w:rPr>
                <w:noProof/>
                <w:webHidden/>
              </w:rPr>
              <w:tab/>
            </w:r>
            <w:r w:rsidR="00316360">
              <w:rPr>
                <w:noProof/>
                <w:webHidden/>
              </w:rPr>
              <w:fldChar w:fldCharType="begin"/>
            </w:r>
            <w:r w:rsidR="00316360">
              <w:rPr>
                <w:noProof/>
                <w:webHidden/>
              </w:rPr>
              <w:instrText xml:space="preserve"> PAGEREF _Toc118888103 \h </w:instrText>
            </w:r>
            <w:r w:rsidR="00316360">
              <w:rPr>
                <w:noProof/>
                <w:webHidden/>
              </w:rPr>
            </w:r>
            <w:r w:rsidR="00316360">
              <w:rPr>
                <w:noProof/>
                <w:webHidden/>
              </w:rPr>
              <w:fldChar w:fldCharType="separate"/>
            </w:r>
            <w:r w:rsidR="00316360">
              <w:rPr>
                <w:noProof/>
                <w:webHidden/>
              </w:rPr>
              <w:t>3</w:t>
            </w:r>
            <w:r w:rsidR="00316360">
              <w:rPr>
                <w:noProof/>
                <w:webHidden/>
              </w:rPr>
              <w:fldChar w:fldCharType="end"/>
            </w:r>
          </w:hyperlink>
        </w:p>
        <w:p w14:paraId="0D6D68BC" w14:textId="6585B624" w:rsidR="00316360" w:rsidRDefault="00000000">
          <w:pPr>
            <w:pStyle w:val="TOC2"/>
            <w:tabs>
              <w:tab w:val="right" w:leader="dot" w:pos="9016"/>
            </w:tabs>
            <w:rPr>
              <w:rFonts w:eastAsiaTheme="minorEastAsia" w:cstheme="minorBidi"/>
              <w:bCs w:val="0"/>
              <w:noProof/>
              <w:sz w:val="24"/>
              <w:szCs w:val="24"/>
              <w:lang w:eastAsia="en-GB"/>
            </w:rPr>
          </w:pPr>
          <w:hyperlink w:anchor="_Toc118888104" w:history="1">
            <w:r w:rsidR="00316360" w:rsidRPr="007A3706">
              <w:rPr>
                <w:rStyle w:val="Hyperlink"/>
                <w:noProof/>
              </w:rPr>
              <w:t>2.2 Connection to other project activities</w:t>
            </w:r>
            <w:r w:rsidR="00316360">
              <w:rPr>
                <w:noProof/>
                <w:webHidden/>
              </w:rPr>
              <w:tab/>
            </w:r>
            <w:r w:rsidR="00316360">
              <w:rPr>
                <w:noProof/>
                <w:webHidden/>
              </w:rPr>
              <w:fldChar w:fldCharType="begin"/>
            </w:r>
            <w:r w:rsidR="00316360">
              <w:rPr>
                <w:noProof/>
                <w:webHidden/>
              </w:rPr>
              <w:instrText xml:space="preserve"> PAGEREF _Toc118888104 \h </w:instrText>
            </w:r>
            <w:r w:rsidR="00316360">
              <w:rPr>
                <w:noProof/>
                <w:webHidden/>
              </w:rPr>
            </w:r>
            <w:r w:rsidR="00316360">
              <w:rPr>
                <w:noProof/>
                <w:webHidden/>
              </w:rPr>
              <w:fldChar w:fldCharType="separate"/>
            </w:r>
            <w:r w:rsidR="00316360">
              <w:rPr>
                <w:noProof/>
                <w:webHidden/>
              </w:rPr>
              <w:t>4</w:t>
            </w:r>
            <w:r w:rsidR="00316360">
              <w:rPr>
                <w:noProof/>
                <w:webHidden/>
              </w:rPr>
              <w:fldChar w:fldCharType="end"/>
            </w:r>
          </w:hyperlink>
        </w:p>
        <w:p w14:paraId="3957AFF1" w14:textId="7DB26689" w:rsidR="00316360" w:rsidRDefault="00000000">
          <w:pPr>
            <w:pStyle w:val="TOC1"/>
            <w:tabs>
              <w:tab w:val="left" w:pos="407"/>
              <w:tab w:val="right" w:leader="dot" w:pos="9016"/>
            </w:tabs>
            <w:rPr>
              <w:rFonts w:eastAsiaTheme="minorEastAsia" w:cstheme="minorBidi"/>
              <w:bCs w:val="0"/>
              <w:caps w:val="0"/>
              <w:noProof/>
              <w:sz w:val="24"/>
              <w:szCs w:val="24"/>
              <w:u w:val="none"/>
              <w:lang w:eastAsia="en-GB"/>
            </w:rPr>
          </w:pPr>
          <w:hyperlink w:anchor="_Toc118888105" w:history="1">
            <w:r w:rsidR="00316360" w:rsidRPr="007A3706">
              <w:rPr>
                <w:rStyle w:val="Hyperlink"/>
                <w:noProof/>
              </w:rPr>
              <w:t>3.</w:t>
            </w:r>
            <w:r w:rsidR="00316360">
              <w:rPr>
                <w:rFonts w:eastAsiaTheme="minorEastAsia" w:cstheme="minorBidi"/>
                <w:bCs w:val="0"/>
                <w:caps w:val="0"/>
                <w:noProof/>
                <w:sz w:val="24"/>
                <w:szCs w:val="24"/>
                <w:u w:val="none"/>
                <w:lang w:eastAsia="en-GB"/>
              </w:rPr>
              <w:tab/>
            </w:r>
            <w:r w:rsidR="00316360" w:rsidRPr="007A3706">
              <w:rPr>
                <w:rStyle w:val="Hyperlink"/>
                <w:noProof/>
              </w:rPr>
              <w:t>COMMUNICATION STRATEGY</w:t>
            </w:r>
            <w:r w:rsidR="00316360">
              <w:rPr>
                <w:noProof/>
                <w:webHidden/>
              </w:rPr>
              <w:tab/>
            </w:r>
            <w:r w:rsidR="00316360">
              <w:rPr>
                <w:noProof/>
                <w:webHidden/>
              </w:rPr>
              <w:fldChar w:fldCharType="begin"/>
            </w:r>
            <w:r w:rsidR="00316360">
              <w:rPr>
                <w:noProof/>
                <w:webHidden/>
              </w:rPr>
              <w:instrText xml:space="preserve"> PAGEREF _Toc118888105 \h </w:instrText>
            </w:r>
            <w:r w:rsidR="00316360">
              <w:rPr>
                <w:noProof/>
                <w:webHidden/>
              </w:rPr>
            </w:r>
            <w:r w:rsidR="00316360">
              <w:rPr>
                <w:noProof/>
                <w:webHidden/>
              </w:rPr>
              <w:fldChar w:fldCharType="separate"/>
            </w:r>
            <w:r w:rsidR="00316360">
              <w:rPr>
                <w:noProof/>
                <w:webHidden/>
              </w:rPr>
              <w:t>4</w:t>
            </w:r>
            <w:r w:rsidR="00316360">
              <w:rPr>
                <w:noProof/>
                <w:webHidden/>
              </w:rPr>
              <w:fldChar w:fldCharType="end"/>
            </w:r>
          </w:hyperlink>
        </w:p>
        <w:p w14:paraId="74057A81" w14:textId="30763645" w:rsidR="00316360" w:rsidRDefault="00000000">
          <w:pPr>
            <w:pStyle w:val="TOC2"/>
            <w:tabs>
              <w:tab w:val="right" w:leader="dot" w:pos="9016"/>
            </w:tabs>
            <w:rPr>
              <w:rFonts w:eastAsiaTheme="minorEastAsia" w:cstheme="minorBidi"/>
              <w:bCs w:val="0"/>
              <w:noProof/>
              <w:sz w:val="24"/>
              <w:szCs w:val="24"/>
              <w:lang w:eastAsia="en-GB"/>
            </w:rPr>
          </w:pPr>
          <w:hyperlink w:anchor="_Toc118888106" w:history="1">
            <w:r w:rsidR="00316360" w:rsidRPr="007A3706">
              <w:rPr>
                <w:rStyle w:val="Hyperlink"/>
                <w:noProof/>
              </w:rPr>
              <w:t>3.1 Objectives</w:t>
            </w:r>
            <w:r w:rsidR="00316360">
              <w:rPr>
                <w:noProof/>
                <w:webHidden/>
              </w:rPr>
              <w:tab/>
            </w:r>
            <w:r w:rsidR="00316360">
              <w:rPr>
                <w:noProof/>
                <w:webHidden/>
              </w:rPr>
              <w:fldChar w:fldCharType="begin"/>
            </w:r>
            <w:r w:rsidR="00316360">
              <w:rPr>
                <w:noProof/>
                <w:webHidden/>
              </w:rPr>
              <w:instrText xml:space="preserve"> PAGEREF _Toc118888106 \h </w:instrText>
            </w:r>
            <w:r w:rsidR="00316360">
              <w:rPr>
                <w:noProof/>
                <w:webHidden/>
              </w:rPr>
            </w:r>
            <w:r w:rsidR="00316360">
              <w:rPr>
                <w:noProof/>
                <w:webHidden/>
              </w:rPr>
              <w:fldChar w:fldCharType="separate"/>
            </w:r>
            <w:r w:rsidR="00316360">
              <w:rPr>
                <w:noProof/>
                <w:webHidden/>
              </w:rPr>
              <w:t>4</w:t>
            </w:r>
            <w:r w:rsidR="00316360">
              <w:rPr>
                <w:noProof/>
                <w:webHidden/>
              </w:rPr>
              <w:fldChar w:fldCharType="end"/>
            </w:r>
          </w:hyperlink>
        </w:p>
        <w:p w14:paraId="11398B6C" w14:textId="00FFDAAF" w:rsidR="00316360" w:rsidRDefault="00000000">
          <w:pPr>
            <w:pStyle w:val="TOC2"/>
            <w:tabs>
              <w:tab w:val="right" w:leader="dot" w:pos="9016"/>
            </w:tabs>
            <w:rPr>
              <w:rFonts w:eastAsiaTheme="minorEastAsia" w:cstheme="minorBidi"/>
              <w:bCs w:val="0"/>
              <w:noProof/>
              <w:sz w:val="24"/>
              <w:szCs w:val="24"/>
              <w:lang w:eastAsia="en-GB"/>
            </w:rPr>
          </w:pPr>
          <w:hyperlink w:anchor="_Toc118888107" w:history="1">
            <w:r w:rsidR="00316360" w:rsidRPr="007A3706">
              <w:rPr>
                <w:rStyle w:val="Hyperlink"/>
                <w:noProof/>
              </w:rPr>
              <w:t>3.2 Stakeholders and how they will be informed</w:t>
            </w:r>
            <w:r w:rsidR="00316360">
              <w:rPr>
                <w:noProof/>
                <w:webHidden/>
              </w:rPr>
              <w:tab/>
            </w:r>
            <w:r w:rsidR="00316360">
              <w:rPr>
                <w:noProof/>
                <w:webHidden/>
              </w:rPr>
              <w:fldChar w:fldCharType="begin"/>
            </w:r>
            <w:r w:rsidR="00316360">
              <w:rPr>
                <w:noProof/>
                <w:webHidden/>
              </w:rPr>
              <w:instrText xml:space="preserve"> PAGEREF _Toc118888107 \h </w:instrText>
            </w:r>
            <w:r w:rsidR="00316360">
              <w:rPr>
                <w:noProof/>
                <w:webHidden/>
              </w:rPr>
            </w:r>
            <w:r w:rsidR="00316360">
              <w:rPr>
                <w:noProof/>
                <w:webHidden/>
              </w:rPr>
              <w:fldChar w:fldCharType="separate"/>
            </w:r>
            <w:r w:rsidR="00316360">
              <w:rPr>
                <w:noProof/>
                <w:webHidden/>
              </w:rPr>
              <w:t>5</w:t>
            </w:r>
            <w:r w:rsidR="00316360">
              <w:rPr>
                <w:noProof/>
                <w:webHidden/>
              </w:rPr>
              <w:fldChar w:fldCharType="end"/>
            </w:r>
          </w:hyperlink>
        </w:p>
        <w:p w14:paraId="67A658B7" w14:textId="3C1BF2F6" w:rsidR="00316360" w:rsidRDefault="00000000">
          <w:pPr>
            <w:pStyle w:val="TOC2"/>
            <w:tabs>
              <w:tab w:val="right" w:leader="dot" w:pos="9016"/>
            </w:tabs>
            <w:rPr>
              <w:rFonts w:eastAsiaTheme="minorEastAsia" w:cstheme="minorBidi"/>
              <w:bCs w:val="0"/>
              <w:noProof/>
              <w:sz w:val="24"/>
              <w:szCs w:val="24"/>
              <w:lang w:eastAsia="en-GB"/>
            </w:rPr>
          </w:pPr>
          <w:hyperlink w:anchor="_Toc118888108" w:history="1">
            <w:r w:rsidR="00316360" w:rsidRPr="007A3706">
              <w:rPr>
                <w:rStyle w:val="Hyperlink"/>
                <w:noProof/>
              </w:rPr>
              <w:t>3.3 Project identity tools</w:t>
            </w:r>
            <w:r w:rsidR="00316360">
              <w:rPr>
                <w:noProof/>
                <w:webHidden/>
              </w:rPr>
              <w:tab/>
            </w:r>
            <w:r w:rsidR="00316360">
              <w:rPr>
                <w:noProof/>
                <w:webHidden/>
              </w:rPr>
              <w:fldChar w:fldCharType="begin"/>
            </w:r>
            <w:r w:rsidR="00316360">
              <w:rPr>
                <w:noProof/>
                <w:webHidden/>
              </w:rPr>
              <w:instrText xml:space="preserve"> PAGEREF _Toc118888108 \h </w:instrText>
            </w:r>
            <w:r w:rsidR="00316360">
              <w:rPr>
                <w:noProof/>
                <w:webHidden/>
              </w:rPr>
            </w:r>
            <w:r w:rsidR="00316360">
              <w:rPr>
                <w:noProof/>
                <w:webHidden/>
              </w:rPr>
              <w:fldChar w:fldCharType="separate"/>
            </w:r>
            <w:r w:rsidR="00316360">
              <w:rPr>
                <w:noProof/>
                <w:webHidden/>
              </w:rPr>
              <w:t>8</w:t>
            </w:r>
            <w:r w:rsidR="00316360">
              <w:rPr>
                <w:noProof/>
                <w:webHidden/>
              </w:rPr>
              <w:fldChar w:fldCharType="end"/>
            </w:r>
          </w:hyperlink>
        </w:p>
        <w:p w14:paraId="73A6644E" w14:textId="0A8D2648" w:rsidR="00316360" w:rsidRDefault="00000000">
          <w:pPr>
            <w:pStyle w:val="TOC1"/>
            <w:tabs>
              <w:tab w:val="left" w:pos="407"/>
              <w:tab w:val="right" w:leader="dot" w:pos="9016"/>
            </w:tabs>
            <w:rPr>
              <w:rFonts w:eastAsiaTheme="minorEastAsia" w:cstheme="minorBidi"/>
              <w:bCs w:val="0"/>
              <w:caps w:val="0"/>
              <w:noProof/>
              <w:sz w:val="24"/>
              <w:szCs w:val="24"/>
              <w:u w:val="none"/>
              <w:lang w:eastAsia="en-GB"/>
            </w:rPr>
          </w:pPr>
          <w:hyperlink w:anchor="_Toc118888109" w:history="1">
            <w:r w:rsidR="00316360" w:rsidRPr="007A3706">
              <w:rPr>
                <w:rStyle w:val="Hyperlink"/>
                <w:noProof/>
              </w:rPr>
              <w:t>4.</w:t>
            </w:r>
            <w:r w:rsidR="00316360">
              <w:rPr>
                <w:rFonts w:eastAsiaTheme="minorEastAsia" w:cstheme="minorBidi"/>
                <w:bCs w:val="0"/>
                <w:caps w:val="0"/>
                <w:noProof/>
                <w:sz w:val="24"/>
                <w:szCs w:val="24"/>
                <w:u w:val="none"/>
                <w:lang w:eastAsia="en-GB"/>
              </w:rPr>
              <w:tab/>
            </w:r>
            <w:r w:rsidR="00316360" w:rsidRPr="007A3706">
              <w:rPr>
                <w:rStyle w:val="Hyperlink"/>
                <w:noProof/>
              </w:rPr>
              <w:t>DISSEMINATION &amp; EXPLOITATION PLAN</w:t>
            </w:r>
            <w:r w:rsidR="00316360">
              <w:rPr>
                <w:noProof/>
                <w:webHidden/>
              </w:rPr>
              <w:tab/>
            </w:r>
            <w:r w:rsidR="00316360">
              <w:rPr>
                <w:noProof/>
                <w:webHidden/>
              </w:rPr>
              <w:fldChar w:fldCharType="begin"/>
            </w:r>
            <w:r w:rsidR="00316360">
              <w:rPr>
                <w:noProof/>
                <w:webHidden/>
              </w:rPr>
              <w:instrText xml:space="preserve"> PAGEREF _Toc118888109 \h </w:instrText>
            </w:r>
            <w:r w:rsidR="00316360">
              <w:rPr>
                <w:noProof/>
                <w:webHidden/>
              </w:rPr>
            </w:r>
            <w:r w:rsidR="00316360">
              <w:rPr>
                <w:noProof/>
                <w:webHidden/>
              </w:rPr>
              <w:fldChar w:fldCharType="separate"/>
            </w:r>
            <w:r w:rsidR="00316360">
              <w:rPr>
                <w:noProof/>
                <w:webHidden/>
              </w:rPr>
              <w:t>9</w:t>
            </w:r>
            <w:r w:rsidR="00316360">
              <w:rPr>
                <w:noProof/>
                <w:webHidden/>
              </w:rPr>
              <w:fldChar w:fldCharType="end"/>
            </w:r>
          </w:hyperlink>
        </w:p>
        <w:p w14:paraId="5162FFE4" w14:textId="3757E3B4" w:rsidR="00316360" w:rsidRDefault="00000000">
          <w:pPr>
            <w:pStyle w:val="TOC2"/>
            <w:tabs>
              <w:tab w:val="right" w:leader="dot" w:pos="9016"/>
            </w:tabs>
            <w:rPr>
              <w:rFonts w:eastAsiaTheme="minorEastAsia" w:cstheme="minorBidi"/>
              <w:bCs w:val="0"/>
              <w:noProof/>
              <w:sz w:val="24"/>
              <w:szCs w:val="24"/>
              <w:lang w:eastAsia="en-GB"/>
            </w:rPr>
          </w:pPr>
          <w:hyperlink w:anchor="_Toc118888110" w:history="1">
            <w:r w:rsidR="00316360" w:rsidRPr="007A3706">
              <w:rPr>
                <w:rStyle w:val="Hyperlink"/>
                <w:noProof/>
              </w:rPr>
              <w:t>Scientific publications</w:t>
            </w:r>
            <w:r w:rsidR="00316360">
              <w:rPr>
                <w:noProof/>
                <w:webHidden/>
              </w:rPr>
              <w:tab/>
            </w:r>
            <w:r w:rsidR="00316360">
              <w:rPr>
                <w:noProof/>
                <w:webHidden/>
              </w:rPr>
              <w:fldChar w:fldCharType="begin"/>
            </w:r>
            <w:r w:rsidR="00316360">
              <w:rPr>
                <w:noProof/>
                <w:webHidden/>
              </w:rPr>
              <w:instrText xml:space="preserve"> PAGEREF _Toc118888110 \h </w:instrText>
            </w:r>
            <w:r w:rsidR="00316360">
              <w:rPr>
                <w:noProof/>
                <w:webHidden/>
              </w:rPr>
            </w:r>
            <w:r w:rsidR="00316360">
              <w:rPr>
                <w:noProof/>
                <w:webHidden/>
              </w:rPr>
              <w:fldChar w:fldCharType="separate"/>
            </w:r>
            <w:r w:rsidR="00316360">
              <w:rPr>
                <w:noProof/>
                <w:webHidden/>
              </w:rPr>
              <w:t>9</w:t>
            </w:r>
            <w:r w:rsidR="00316360">
              <w:rPr>
                <w:noProof/>
                <w:webHidden/>
              </w:rPr>
              <w:fldChar w:fldCharType="end"/>
            </w:r>
          </w:hyperlink>
        </w:p>
        <w:p w14:paraId="5DFFBBE5" w14:textId="5250AD99" w:rsidR="00316360" w:rsidRDefault="00000000">
          <w:pPr>
            <w:pStyle w:val="TOC2"/>
            <w:tabs>
              <w:tab w:val="right" w:leader="dot" w:pos="9016"/>
            </w:tabs>
            <w:rPr>
              <w:rFonts w:eastAsiaTheme="minorEastAsia" w:cstheme="minorBidi"/>
              <w:bCs w:val="0"/>
              <w:noProof/>
              <w:sz w:val="24"/>
              <w:szCs w:val="24"/>
              <w:lang w:eastAsia="en-GB"/>
            </w:rPr>
          </w:pPr>
          <w:hyperlink w:anchor="_Toc118888111" w:history="1">
            <w:r w:rsidR="00316360" w:rsidRPr="007A3706">
              <w:rPr>
                <w:rStyle w:val="Hyperlink"/>
                <w:noProof/>
              </w:rPr>
              <w:t>Conference participation</w:t>
            </w:r>
            <w:r w:rsidR="00316360">
              <w:rPr>
                <w:noProof/>
                <w:webHidden/>
              </w:rPr>
              <w:tab/>
            </w:r>
            <w:r w:rsidR="00316360">
              <w:rPr>
                <w:noProof/>
                <w:webHidden/>
              </w:rPr>
              <w:fldChar w:fldCharType="begin"/>
            </w:r>
            <w:r w:rsidR="00316360">
              <w:rPr>
                <w:noProof/>
                <w:webHidden/>
              </w:rPr>
              <w:instrText xml:space="preserve"> PAGEREF _Toc118888111 \h </w:instrText>
            </w:r>
            <w:r w:rsidR="00316360">
              <w:rPr>
                <w:noProof/>
                <w:webHidden/>
              </w:rPr>
            </w:r>
            <w:r w:rsidR="00316360">
              <w:rPr>
                <w:noProof/>
                <w:webHidden/>
              </w:rPr>
              <w:fldChar w:fldCharType="separate"/>
            </w:r>
            <w:r w:rsidR="00316360">
              <w:rPr>
                <w:noProof/>
                <w:webHidden/>
              </w:rPr>
              <w:t>9</w:t>
            </w:r>
            <w:r w:rsidR="00316360">
              <w:rPr>
                <w:noProof/>
                <w:webHidden/>
              </w:rPr>
              <w:fldChar w:fldCharType="end"/>
            </w:r>
          </w:hyperlink>
        </w:p>
        <w:p w14:paraId="36D839E0" w14:textId="646071FC" w:rsidR="00316360" w:rsidRDefault="00000000">
          <w:pPr>
            <w:pStyle w:val="TOC2"/>
            <w:tabs>
              <w:tab w:val="right" w:leader="dot" w:pos="9016"/>
            </w:tabs>
            <w:rPr>
              <w:rFonts w:eastAsiaTheme="minorEastAsia" w:cstheme="minorBidi"/>
              <w:bCs w:val="0"/>
              <w:noProof/>
              <w:sz w:val="24"/>
              <w:szCs w:val="24"/>
              <w:lang w:eastAsia="en-GB"/>
            </w:rPr>
          </w:pPr>
          <w:hyperlink w:anchor="_Toc118888112" w:history="1">
            <w:r w:rsidR="00316360" w:rsidRPr="007A3706">
              <w:rPr>
                <w:rStyle w:val="Hyperlink"/>
                <w:noProof/>
              </w:rPr>
              <w:t>Policy brief</w:t>
            </w:r>
            <w:r w:rsidR="00316360">
              <w:rPr>
                <w:noProof/>
                <w:webHidden/>
              </w:rPr>
              <w:tab/>
            </w:r>
            <w:r w:rsidR="00316360">
              <w:rPr>
                <w:noProof/>
                <w:webHidden/>
              </w:rPr>
              <w:fldChar w:fldCharType="begin"/>
            </w:r>
            <w:r w:rsidR="00316360">
              <w:rPr>
                <w:noProof/>
                <w:webHidden/>
              </w:rPr>
              <w:instrText xml:space="preserve"> PAGEREF _Toc118888112 \h </w:instrText>
            </w:r>
            <w:r w:rsidR="00316360">
              <w:rPr>
                <w:noProof/>
                <w:webHidden/>
              </w:rPr>
            </w:r>
            <w:r w:rsidR="00316360">
              <w:rPr>
                <w:noProof/>
                <w:webHidden/>
              </w:rPr>
              <w:fldChar w:fldCharType="separate"/>
            </w:r>
            <w:r w:rsidR="00316360">
              <w:rPr>
                <w:noProof/>
                <w:webHidden/>
              </w:rPr>
              <w:t>9</w:t>
            </w:r>
            <w:r w:rsidR="00316360">
              <w:rPr>
                <w:noProof/>
                <w:webHidden/>
              </w:rPr>
              <w:fldChar w:fldCharType="end"/>
            </w:r>
          </w:hyperlink>
        </w:p>
        <w:p w14:paraId="20311F9E" w14:textId="28FB68A3" w:rsidR="00316360" w:rsidRDefault="00000000">
          <w:pPr>
            <w:pStyle w:val="TOC2"/>
            <w:tabs>
              <w:tab w:val="right" w:leader="dot" w:pos="9016"/>
            </w:tabs>
            <w:rPr>
              <w:rFonts w:eastAsiaTheme="minorEastAsia" w:cstheme="minorBidi"/>
              <w:bCs w:val="0"/>
              <w:noProof/>
              <w:sz w:val="24"/>
              <w:szCs w:val="24"/>
              <w:lang w:eastAsia="en-GB"/>
            </w:rPr>
          </w:pPr>
          <w:hyperlink w:anchor="_Toc118888113" w:history="1">
            <w:r w:rsidR="00316360" w:rsidRPr="007A3706">
              <w:rPr>
                <w:rStyle w:val="Hyperlink"/>
                <w:noProof/>
              </w:rPr>
              <w:t>Training and workshops</w:t>
            </w:r>
            <w:r w:rsidR="00316360">
              <w:rPr>
                <w:noProof/>
                <w:webHidden/>
              </w:rPr>
              <w:tab/>
            </w:r>
            <w:r w:rsidR="00316360">
              <w:rPr>
                <w:noProof/>
                <w:webHidden/>
              </w:rPr>
              <w:fldChar w:fldCharType="begin"/>
            </w:r>
            <w:r w:rsidR="00316360">
              <w:rPr>
                <w:noProof/>
                <w:webHidden/>
              </w:rPr>
              <w:instrText xml:space="preserve"> PAGEREF _Toc118888113 \h </w:instrText>
            </w:r>
            <w:r w:rsidR="00316360">
              <w:rPr>
                <w:noProof/>
                <w:webHidden/>
              </w:rPr>
            </w:r>
            <w:r w:rsidR="00316360">
              <w:rPr>
                <w:noProof/>
                <w:webHidden/>
              </w:rPr>
              <w:fldChar w:fldCharType="separate"/>
            </w:r>
            <w:r w:rsidR="00316360">
              <w:rPr>
                <w:noProof/>
                <w:webHidden/>
              </w:rPr>
              <w:t>10</w:t>
            </w:r>
            <w:r w:rsidR="00316360">
              <w:rPr>
                <w:noProof/>
                <w:webHidden/>
              </w:rPr>
              <w:fldChar w:fldCharType="end"/>
            </w:r>
          </w:hyperlink>
        </w:p>
        <w:p w14:paraId="1796B0B1" w14:textId="7C69506C" w:rsidR="00316360" w:rsidRDefault="00000000">
          <w:pPr>
            <w:pStyle w:val="TOC2"/>
            <w:tabs>
              <w:tab w:val="right" w:leader="dot" w:pos="9016"/>
            </w:tabs>
            <w:rPr>
              <w:rFonts w:eastAsiaTheme="minorEastAsia" w:cstheme="minorBidi"/>
              <w:bCs w:val="0"/>
              <w:noProof/>
              <w:sz w:val="24"/>
              <w:szCs w:val="24"/>
              <w:lang w:eastAsia="en-GB"/>
            </w:rPr>
          </w:pPr>
          <w:hyperlink w:anchor="_Toc118888114" w:history="1">
            <w:r w:rsidR="00316360" w:rsidRPr="007A3706">
              <w:rPr>
                <w:rStyle w:val="Hyperlink"/>
                <w:noProof/>
              </w:rPr>
              <w:t>Project events</w:t>
            </w:r>
            <w:r w:rsidR="00316360">
              <w:rPr>
                <w:noProof/>
                <w:webHidden/>
              </w:rPr>
              <w:tab/>
            </w:r>
            <w:r w:rsidR="00316360">
              <w:rPr>
                <w:noProof/>
                <w:webHidden/>
              </w:rPr>
              <w:fldChar w:fldCharType="begin"/>
            </w:r>
            <w:r w:rsidR="00316360">
              <w:rPr>
                <w:noProof/>
                <w:webHidden/>
              </w:rPr>
              <w:instrText xml:space="preserve"> PAGEREF _Toc118888114 \h </w:instrText>
            </w:r>
            <w:r w:rsidR="00316360">
              <w:rPr>
                <w:noProof/>
                <w:webHidden/>
              </w:rPr>
            </w:r>
            <w:r w:rsidR="00316360">
              <w:rPr>
                <w:noProof/>
                <w:webHidden/>
              </w:rPr>
              <w:fldChar w:fldCharType="separate"/>
            </w:r>
            <w:r w:rsidR="00316360">
              <w:rPr>
                <w:noProof/>
                <w:webHidden/>
              </w:rPr>
              <w:t>10</w:t>
            </w:r>
            <w:r w:rsidR="00316360">
              <w:rPr>
                <w:noProof/>
                <w:webHidden/>
              </w:rPr>
              <w:fldChar w:fldCharType="end"/>
            </w:r>
          </w:hyperlink>
        </w:p>
        <w:p w14:paraId="0B0523F0" w14:textId="4FD86CD5" w:rsidR="00316360" w:rsidRDefault="00000000">
          <w:pPr>
            <w:pStyle w:val="TOC2"/>
            <w:tabs>
              <w:tab w:val="right" w:leader="dot" w:pos="9016"/>
            </w:tabs>
            <w:rPr>
              <w:rFonts w:eastAsiaTheme="minorEastAsia" w:cstheme="minorBidi"/>
              <w:bCs w:val="0"/>
              <w:noProof/>
              <w:sz w:val="24"/>
              <w:szCs w:val="24"/>
              <w:lang w:eastAsia="en-GB"/>
            </w:rPr>
          </w:pPr>
          <w:hyperlink w:anchor="_Toc118888115" w:history="1">
            <w:r w:rsidR="00316360" w:rsidRPr="007A3706">
              <w:rPr>
                <w:rStyle w:val="Hyperlink"/>
                <w:noProof/>
              </w:rPr>
              <w:t>Media releases</w:t>
            </w:r>
            <w:r w:rsidR="00316360">
              <w:rPr>
                <w:noProof/>
                <w:webHidden/>
              </w:rPr>
              <w:tab/>
            </w:r>
            <w:r w:rsidR="00316360">
              <w:rPr>
                <w:noProof/>
                <w:webHidden/>
              </w:rPr>
              <w:fldChar w:fldCharType="begin"/>
            </w:r>
            <w:r w:rsidR="00316360">
              <w:rPr>
                <w:noProof/>
                <w:webHidden/>
              </w:rPr>
              <w:instrText xml:space="preserve"> PAGEREF _Toc118888115 \h </w:instrText>
            </w:r>
            <w:r w:rsidR="00316360">
              <w:rPr>
                <w:noProof/>
                <w:webHidden/>
              </w:rPr>
            </w:r>
            <w:r w:rsidR="00316360">
              <w:rPr>
                <w:noProof/>
                <w:webHidden/>
              </w:rPr>
              <w:fldChar w:fldCharType="separate"/>
            </w:r>
            <w:r w:rsidR="00316360">
              <w:rPr>
                <w:noProof/>
                <w:webHidden/>
              </w:rPr>
              <w:t>10</w:t>
            </w:r>
            <w:r w:rsidR="00316360">
              <w:rPr>
                <w:noProof/>
                <w:webHidden/>
              </w:rPr>
              <w:fldChar w:fldCharType="end"/>
            </w:r>
          </w:hyperlink>
        </w:p>
        <w:p w14:paraId="5F40530D" w14:textId="4AFBF593" w:rsidR="00316360" w:rsidRDefault="00000000">
          <w:pPr>
            <w:pStyle w:val="TOC2"/>
            <w:tabs>
              <w:tab w:val="right" w:leader="dot" w:pos="9016"/>
            </w:tabs>
            <w:rPr>
              <w:rFonts w:eastAsiaTheme="minorEastAsia" w:cstheme="minorBidi"/>
              <w:bCs w:val="0"/>
              <w:noProof/>
              <w:sz w:val="24"/>
              <w:szCs w:val="24"/>
              <w:lang w:eastAsia="en-GB"/>
            </w:rPr>
          </w:pPr>
          <w:hyperlink w:anchor="_Toc118888116" w:history="1">
            <w:r w:rsidR="00316360" w:rsidRPr="007A3706">
              <w:rPr>
                <w:rStyle w:val="Hyperlink"/>
                <w:noProof/>
              </w:rPr>
              <w:t>Student and teacher presentations</w:t>
            </w:r>
            <w:r w:rsidR="00316360">
              <w:rPr>
                <w:noProof/>
                <w:webHidden/>
              </w:rPr>
              <w:tab/>
            </w:r>
            <w:r w:rsidR="00316360">
              <w:rPr>
                <w:noProof/>
                <w:webHidden/>
              </w:rPr>
              <w:fldChar w:fldCharType="begin"/>
            </w:r>
            <w:r w:rsidR="00316360">
              <w:rPr>
                <w:noProof/>
                <w:webHidden/>
              </w:rPr>
              <w:instrText xml:space="preserve"> PAGEREF _Toc118888116 \h </w:instrText>
            </w:r>
            <w:r w:rsidR="00316360">
              <w:rPr>
                <w:noProof/>
                <w:webHidden/>
              </w:rPr>
            </w:r>
            <w:r w:rsidR="00316360">
              <w:rPr>
                <w:noProof/>
                <w:webHidden/>
              </w:rPr>
              <w:fldChar w:fldCharType="separate"/>
            </w:r>
            <w:r w:rsidR="00316360">
              <w:rPr>
                <w:noProof/>
                <w:webHidden/>
              </w:rPr>
              <w:t>10</w:t>
            </w:r>
            <w:r w:rsidR="00316360">
              <w:rPr>
                <w:noProof/>
                <w:webHidden/>
              </w:rPr>
              <w:fldChar w:fldCharType="end"/>
            </w:r>
          </w:hyperlink>
        </w:p>
        <w:p w14:paraId="41BF01A6" w14:textId="3A5A16B5" w:rsidR="00316360" w:rsidRDefault="00000000">
          <w:pPr>
            <w:pStyle w:val="TOC2"/>
            <w:tabs>
              <w:tab w:val="right" w:leader="dot" w:pos="9016"/>
            </w:tabs>
            <w:rPr>
              <w:rFonts w:eastAsiaTheme="minorEastAsia" w:cstheme="minorBidi"/>
              <w:bCs w:val="0"/>
              <w:noProof/>
              <w:sz w:val="24"/>
              <w:szCs w:val="24"/>
              <w:lang w:eastAsia="en-GB"/>
            </w:rPr>
          </w:pPr>
          <w:hyperlink w:anchor="_Toc118888117" w:history="1">
            <w:r w:rsidR="00316360" w:rsidRPr="007A3706">
              <w:rPr>
                <w:rStyle w:val="Hyperlink"/>
                <w:noProof/>
              </w:rPr>
              <w:t>Synergies with other initiatives</w:t>
            </w:r>
            <w:r w:rsidR="00316360">
              <w:rPr>
                <w:noProof/>
                <w:webHidden/>
              </w:rPr>
              <w:tab/>
            </w:r>
            <w:r w:rsidR="00316360">
              <w:rPr>
                <w:noProof/>
                <w:webHidden/>
              </w:rPr>
              <w:fldChar w:fldCharType="begin"/>
            </w:r>
            <w:r w:rsidR="00316360">
              <w:rPr>
                <w:noProof/>
                <w:webHidden/>
              </w:rPr>
              <w:instrText xml:space="preserve"> PAGEREF _Toc118888117 \h </w:instrText>
            </w:r>
            <w:r w:rsidR="00316360">
              <w:rPr>
                <w:noProof/>
                <w:webHidden/>
              </w:rPr>
            </w:r>
            <w:r w:rsidR="00316360">
              <w:rPr>
                <w:noProof/>
                <w:webHidden/>
              </w:rPr>
              <w:fldChar w:fldCharType="separate"/>
            </w:r>
            <w:r w:rsidR="00316360">
              <w:rPr>
                <w:noProof/>
                <w:webHidden/>
              </w:rPr>
              <w:t>10</w:t>
            </w:r>
            <w:r w:rsidR="00316360">
              <w:rPr>
                <w:noProof/>
                <w:webHidden/>
              </w:rPr>
              <w:fldChar w:fldCharType="end"/>
            </w:r>
          </w:hyperlink>
        </w:p>
        <w:p w14:paraId="57AF14AC" w14:textId="18FE2065" w:rsidR="00316360" w:rsidRDefault="00000000">
          <w:pPr>
            <w:pStyle w:val="TOC2"/>
            <w:tabs>
              <w:tab w:val="right" w:leader="dot" w:pos="9016"/>
            </w:tabs>
            <w:rPr>
              <w:rFonts w:eastAsiaTheme="minorEastAsia" w:cstheme="minorBidi"/>
              <w:bCs w:val="0"/>
              <w:noProof/>
              <w:sz w:val="24"/>
              <w:szCs w:val="24"/>
              <w:lang w:eastAsia="en-GB"/>
            </w:rPr>
          </w:pPr>
          <w:hyperlink w:anchor="_Toc118888118" w:history="1">
            <w:r w:rsidR="00316360" w:rsidRPr="007A3706">
              <w:rPr>
                <w:rStyle w:val="Hyperlink"/>
                <w:noProof/>
              </w:rPr>
              <w:t>Open Learn course</w:t>
            </w:r>
            <w:r w:rsidR="00316360">
              <w:rPr>
                <w:noProof/>
                <w:webHidden/>
              </w:rPr>
              <w:tab/>
            </w:r>
            <w:r w:rsidR="00316360">
              <w:rPr>
                <w:noProof/>
                <w:webHidden/>
              </w:rPr>
              <w:fldChar w:fldCharType="begin"/>
            </w:r>
            <w:r w:rsidR="00316360">
              <w:rPr>
                <w:noProof/>
                <w:webHidden/>
              </w:rPr>
              <w:instrText xml:space="preserve"> PAGEREF _Toc118888118 \h </w:instrText>
            </w:r>
            <w:r w:rsidR="00316360">
              <w:rPr>
                <w:noProof/>
                <w:webHidden/>
              </w:rPr>
            </w:r>
            <w:r w:rsidR="00316360">
              <w:rPr>
                <w:noProof/>
                <w:webHidden/>
              </w:rPr>
              <w:fldChar w:fldCharType="separate"/>
            </w:r>
            <w:r w:rsidR="00316360">
              <w:rPr>
                <w:noProof/>
                <w:webHidden/>
              </w:rPr>
              <w:t>11</w:t>
            </w:r>
            <w:r w:rsidR="00316360">
              <w:rPr>
                <w:noProof/>
                <w:webHidden/>
              </w:rPr>
              <w:fldChar w:fldCharType="end"/>
            </w:r>
          </w:hyperlink>
        </w:p>
        <w:p w14:paraId="72B8DC61" w14:textId="03F4833A" w:rsidR="00316360" w:rsidRDefault="00000000">
          <w:pPr>
            <w:pStyle w:val="TOC2"/>
            <w:tabs>
              <w:tab w:val="right" w:leader="dot" w:pos="9016"/>
            </w:tabs>
            <w:rPr>
              <w:rFonts w:eastAsiaTheme="minorEastAsia" w:cstheme="minorBidi"/>
              <w:bCs w:val="0"/>
              <w:noProof/>
              <w:sz w:val="24"/>
              <w:szCs w:val="24"/>
              <w:lang w:eastAsia="en-GB"/>
            </w:rPr>
          </w:pPr>
          <w:hyperlink w:anchor="_Toc118888119" w:history="1">
            <w:r w:rsidR="00316360" w:rsidRPr="007A3706">
              <w:rPr>
                <w:rStyle w:val="Hyperlink"/>
                <w:noProof/>
              </w:rPr>
              <w:t>Social media presence</w:t>
            </w:r>
            <w:r w:rsidR="00316360">
              <w:rPr>
                <w:noProof/>
                <w:webHidden/>
              </w:rPr>
              <w:tab/>
            </w:r>
            <w:r w:rsidR="00316360">
              <w:rPr>
                <w:noProof/>
                <w:webHidden/>
              </w:rPr>
              <w:fldChar w:fldCharType="begin"/>
            </w:r>
            <w:r w:rsidR="00316360">
              <w:rPr>
                <w:noProof/>
                <w:webHidden/>
              </w:rPr>
              <w:instrText xml:space="preserve"> PAGEREF _Toc118888119 \h </w:instrText>
            </w:r>
            <w:r w:rsidR="00316360">
              <w:rPr>
                <w:noProof/>
                <w:webHidden/>
              </w:rPr>
            </w:r>
            <w:r w:rsidR="00316360">
              <w:rPr>
                <w:noProof/>
                <w:webHidden/>
              </w:rPr>
              <w:fldChar w:fldCharType="separate"/>
            </w:r>
            <w:r w:rsidR="00316360">
              <w:rPr>
                <w:noProof/>
                <w:webHidden/>
              </w:rPr>
              <w:t>11</w:t>
            </w:r>
            <w:r w:rsidR="00316360">
              <w:rPr>
                <w:noProof/>
                <w:webHidden/>
              </w:rPr>
              <w:fldChar w:fldCharType="end"/>
            </w:r>
          </w:hyperlink>
        </w:p>
        <w:p w14:paraId="38EB6389" w14:textId="081F5540" w:rsidR="00316360" w:rsidRDefault="00000000">
          <w:pPr>
            <w:pStyle w:val="TOC2"/>
            <w:tabs>
              <w:tab w:val="right" w:leader="dot" w:pos="9016"/>
            </w:tabs>
            <w:rPr>
              <w:rFonts w:eastAsiaTheme="minorEastAsia" w:cstheme="minorBidi"/>
              <w:bCs w:val="0"/>
              <w:noProof/>
              <w:sz w:val="24"/>
              <w:szCs w:val="24"/>
              <w:lang w:eastAsia="en-GB"/>
            </w:rPr>
          </w:pPr>
          <w:hyperlink w:anchor="_Toc118888120" w:history="1">
            <w:r w:rsidR="00316360" w:rsidRPr="007A3706">
              <w:rPr>
                <w:rStyle w:val="Hyperlink"/>
                <w:noProof/>
              </w:rPr>
              <w:t>Newsletter</w:t>
            </w:r>
            <w:r w:rsidR="00316360">
              <w:rPr>
                <w:noProof/>
                <w:webHidden/>
              </w:rPr>
              <w:tab/>
            </w:r>
            <w:r w:rsidR="00316360">
              <w:rPr>
                <w:noProof/>
                <w:webHidden/>
              </w:rPr>
              <w:fldChar w:fldCharType="begin"/>
            </w:r>
            <w:r w:rsidR="00316360">
              <w:rPr>
                <w:noProof/>
                <w:webHidden/>
              </w:rPr>
              <w:instrText xml:space="preserve"> PAGEREF _Toc118888120 \h </w:instrText>
            </w:r>
            <w:r w:rsidR="00316360">
              <w:rPr>
                <w:noProof/>
                <w:webHidden/>
              </w:rPr>
            </w:r>
            <w:r w:rsidR="00316360">
              <w:rPr>
                <w:noProof/>
                <w:webHidden/>
              </w:rPr>
              <w:fldChar w:fldCharType="separate"/>
            </w:r>
            <w:r w:rsidR="00316360">
              <w:rPr>
                <w:noProof/>
                <w:webHidden/>
              </w:rPr>
              <w:t>11</w:t>
            </w:r>
            <w:r w:rsidR="00316360">
              <w:rPr>
                <w:noProof/>
                <w:webHidden/>
              </w:rPr>
              <w:fldChar w:fldCharType="end"/>
            </w:r>
          </w:hyperlink>
        </w:p>
        <w:p w14:paraId="395640A2" w14:textId="10E2820E" w:rsidR="00316360" w:rsidRDefault="00000000">
          <w:pPr>
            <w:pStyle w:val="TOC2"/>
            <w:tabs>
              <w:tab w:val="right" w:leader="dot" w:pos="9016"/>
            </w:tabs>
            <w:rPr>
              <w:rFonts w:eastAsiaTheme="minorEastAsia" w:cstheme="minorBidi"/>
              <w:bCs w:val="0"/>
              <w:noProof/>
              <w:sz w:val="24"/>
              <w:szCs w:val="24"/>
              <w:lang w:eastAsia="en-GB"/>
            </w:rPr>
          </w:pPr>
          <w:hyperlink w:anchor="_Toc118888121" w:history="1">
            <w:r w:rsidR="00316360" w:rsidRPr="007A3706">
              <w:rPr>
                <w:rStyle w:val="Hyperlink"/>
                <w:noProof/>
              </w:rPr>
              <w:t>End of project conference</w:t>
            </w:r>
            <w:r w:rsidR="00316360">
              <w:rPr>
                <w:noProof/>
                <w:webHidden/>
              </w:rPr>
              <w:tab/>
            </w:r>
            <w:r w:rsidR="00316360">
              <w:rPr>
                <w:noProof/>
                <w:webHidden/>
              </w:rPr>
              <w:fldChar w:fldCharType="begin"/>
            </w:r>
            <w:r w:rsidR="00316360">
              <w:rPr>
                <w:noProof/>
                <w:webHidden/>
              </w:rPr>
              <w:instrText xml:space="preserve"> PAGEREF _Toc118888121 \h </w:instrText>
            </w:r>
            <w:r w:rsidR="00316360">
              <w:rPr>
                <w:noProof/>
                <w:webHidden/>
              </w:rPr>
            </w:r>
            <w:r w:rsidR="00316360">
              <w:rPr>
                <w:noProof/>
                <w:webHidden/>
              </w:rPr>
              <w:fldChar w:fldCharType="separate"/>
            </w:r>
            <w:r w:rsidR="00316360">
              <w:rPr>
                <w:noProof/>
                <w:webHidden/>
              </w:rPr>
              <w:t>12</w:t>
            </w:r>
            <w:r w:rsidR="00316360">
              <w:rPr>
                <w:noProof/>
                <w:webHidden/>
              </w:rPr>
              <w:fldChar w:fldCharType="end"/>
            </w:r>
          </w:hyperlink>
        </w:p>
        <w:p w14:paraId="3CFA53BA" w14:textId="78569287" w:rsidR="00316360" w:rsidRDefault="00000000">
          <w:pPr>
            <w:pStyle w:val="TOC2"/>
            <w:tabs>
              <w:tab w:val="right" w:leader="dot" w:pos="9016"/>
            </w:tabs>
            <w:rPr>
              <w:rFonts w:eastAsiaTheme="minorEastAsia" w:cstheme="minorBidi"/>
              <w:bCs w:val="0"/>
              <w:noProof/>
              <w:sz w:val="24"/>
              <w:szCs w:val="24"/>
              <w:lang w:eastAsia="en-GB"/>
            </w:rPr>
          </w:pPr>
          <w:hyperlink w:anchor="_Toc118888122" w:history="1">
            <w:r w:rsidR="00316360" w:rsidRPr="007A3706">
              <w:rPr>
                <w:rStyle w:val="Hyperlink"/>
                <w:noProof/>
              </w:rPr>
              <w:t>Exploitation activities</w:t>
            </w:r>
            <w:r w:rsidR="00316360">
              <w:rPr>
                <w:noProof/>
                <w:webHidden/>
              </w:rPr>
              <w:tab/>
            </w:r>
            <w:r w:rsidR="00316360">
              <w:rPr>
                <w:noProof/>
                <w:webHidden/>
              </w:rPr>
              <w:fldChar w:fldCharType="begin"/>
            </w:r>
            <w:r w:rsidR="00316360">
              <w:rPr>
                <w:noProof/>
                <w:webHidden/>
              </w:rPr>
              <w:instrText xml:space="preserve"> PAGEREF _Toc118888122 \h </w:instrText>
            </w:r>
            <w:r w:rsidR="00316360">
              <w:rPr>
                <w:noProof/>
                <w:webHidden/>
              </w:rPr>
            </w:r>
            <w:r w:rsidR="00316360">
              <w:rPr>
                <w:noProof/>
                <w:webHidden/>
              </w:rPr>
              <w:fldChar w:fldCharType="separate"/>
            </w:r>
            <w:r w:rsidR="00316360">
              <w:rPr>
                <w:noProof/>
                <w:webHidden/>
              </w:rPr>
              <w:t>12</w:t>
            </w:r>
            <w:r w:rsidR="00316360">
              <w:rPr>
                <w:noProof/>
                <w:webHidden/>
              </w:rPr>
              <w:fldChar w:fldCharType="end"/>
            </w:r>
          </w:hyperlink>
        </w:p>
        <w:p w14:paraId="6A6AEE58" w14:textId="3B4F0535" w:rsidR="00316360" w:rsidRDefault="00000000">
          <w:pPr>
            <w:pStyle w:val="TOC1"/>
            <w:tabs>
              <w:tab w:val="left" w:pos="407"/>
              <w:tab w:val="right" w:leader="dot" w:pos="9016"/>
            </w:tabs>
            <w:rPr>
              <w:rFonts w:eastAsiaTheme="minorEastAsia" w:cstheme="minorBidi"/>
              <w:bCs w:val="0"/>
              <w:caps w:val="0"/>
              <w:noProof/>
              <w:sz w:val="24"/>
              <w:szCs w:val="24"/>
              <w:u w:val="none"/>
              <w:lang w:eastAsia="en-GB"/>
            </w:rPr>
          </w:pPr>
          <w:hyperlink w:anchor="_Toc118888123" w:history="1">
            <w:r w:rsidR="00316360" w:rsidRPr="007A3706">
              <w:rPr>
                <w:rStyle w:val="Hyperlink"/>
                <w:noProof/>
              </w:rPr>
              <w:t>5.</w:t>
            </w:r>
            <w:r w:rsidR="00316360">
              <w:rPr>
                <w:rFonts w:eastAsiaTheme="minorEastAsia" w:cstheme="minorBidi"/>
                <w:bCs w:val="0"/>
                <w:caps w:val="0"/>
                <w:noProof/>
                <w:sz w:val="24"/>
                <w:szCs w:val="24"/>
                <w:u w:val="none"/>
                <w:lang w:eastAsia="en-GB"/>
              </w:rPr>
              <w:tab/>
            </w:r>
            <w:r w:rsidR="00316360" w:rsidRPr="007A3706">
              <w:rPr>
                <w:rStyle w:val="Hyperlink"/>
                <w:noProof/>
              </w:rPr>
              <w:t>COORDINATION OF DISSEMINATION ACTIVITIES</w:t>
            </w:r>
            <w:r w:rsidR="00316360">
              <w:rPr>
                <w:noProof/>
                <w:webHidden/>
              </w:rPr>
              <w:tab/>
            </w:r>
            <w:r w:rsidR="00316360">
              <w:rPr>
                <w:noProof/>
                <w:webHidden/>
              </w:rPr>
              <w:fldChar w:fldCharType="begin"/>
            </w:r>
            <w:r w:rsidR="00316360">
              <w:rPr>
                <w:noProof/>
                <w:webHidden/>
              </w:rPr>
              <w:instrText xml:space="preserve"> PAGEREF _Toc118888123 \h </w:instrText>
            </w:r>
            <w:r w:rsidR="00316360">
              <w:rPr>
                <w:noProof/>
                <w:webHidden/>
              </w:rPr>
            </w:r>
            <w:r w:rsidR="00316360">
              <w:rPr>
                <w:noProof/>
                <w:webHidden/>
              </w:rPr>
              <w:fldChar w:fldCharType="separate"/>
            </w:r>
            <w:r w:rsidR="00316360">
              <w:rPr>
                <w:noProof/>
                <w:webHidden/>
              </w:rPr>
              <w:t>12</w:t>
            </w:r>
            <w:r w:rsidR="00316360">
              <w:rPr>
                <w:noProof/>
                <w:webHidden/>
              </w:rPr>
              <w:fldChar w:fldCharType="end"/>
            </w:r>
          </w:hyperlink>
        </w:p>
        <w:p w14:paraId="234695C4" w14:textId="470E3DE8" w:rsidR="00316360" w:rsidRDefault="00000000">
          <w:pPr>
            <w:pStyle w:val="TOC2"/>
            <w:tabs>
              <w:tab w:val="right" w:leader="dot" w:pos="9016"/>
            </w:tabs>
            <w:rPr>
              <w:rFonts w:eastAsiaTheme="minorEastAsia" w:cstheme="minorBidi"/>
              <w:bCs w:val="0"/>
              <w:noProof/>
              <w:sz w:val="24"/>
              <w:szCs w:val="24"/>
              <w:lang w:eastAsia="en-GB"/>
            </w:rPr>
          </w:pPr>
          <w:hyperlink w:anchor="_Toc118888124" w:history="1">
            <w:r w:rsidR="00316360" w:rsidRPr="007A3706">
              <w:rPr>
                <w:rStyle w:val="Hyperlink"/>
                <w:noProof/>
              </w:rPr>
              <w:t>Internal capturing of dissemination and exploitation activities</w:t>
            </w:r>
            <w:r w:rsidR="00316360">
              <w:rPr>
                <w:noProof/>
                <w:webHidden/>
              </w:rPr>
              <w:tab/>
            </w:r>
            <w:r w:rsidR="00316360">
              <w:rPr>
                <w:noProof/>
                <w:webHidden/>
              </w:rPr>
              <w:fldChar w:fldCharType="begin"/>
            </w:r>
            <w:r w:rsidR="00316360">
              <w:rPr>
                <w:noProof/>
                <w:webHidden/>
              </w:rPr>
              <w:instrText xml:space="preserve"> PAGEREF _Toc118888124 \h </w:instrText>
            </w:r>
            <w:r w:rsidR="00316360">
              <w:rPr>
                <w:noProof/>
                <w:webHidden/>
              </w:rPr>
            </w:r>
            <w:r w:rsidR="00316360">
              <w:rPr>
                <w:noProof/>
                <w:webHidden/>
              </w:rPr>
              <w:fldChar w:fldCharType="separate"/>
            </w:r>
            <w:r w:rsidR="00316360">
              <w:rPr>
                <w:noProof/>
                <w:webHidden/>
              </w:rPr>
              <w:t>12</w:t>
            </w:r>
            <w:r w:rsidR="00316360">
              <w:rPr>
                <w:noProof/>
                <w:webHidden/>
              </w:rPr>
              <w:fldChar w:fldCharType="end"/>
            </w:r>
          </w:hyperlink>
        </w:p>
        <w:p w14:paraId="65EC33FA" w14:textId="67FEEAD2" w:rsidR="00316360" w:rsidRDefault="00000000">
          <w:pPr>
            <w:pStyle w:val="TOC2"/>
            <w:tabs>
              <w:tab w:val="right" w:leader="dot" w:pos="9016"/>
            </w:tabs>
            <w:rPr>
              <w:rFonts w:eastAsiaTheme="minorEastAsia" w:cstheme="minorBidi"/>
              <w:bCs w:val="0"/>
              <w:noProof/>
              <w:sz w:val="24"/>
              <w:szCs w:val="24"/>
              <w:lang w:eastAsia="en-GB"/>
            </w:rPr>
          </w:pPr>
          <w:hyperlink w:anchor="_Toc118888125" w:history="1">
            <w:r w:rsidR="00316360" w:rsidRPr="007A3706">
              <w:rPr>
                <w:rStyle w:val="Hyperlink"/>
                <w:noProof/>
              </w:rPr>
              <w:t>Role of partners in D8.1</w:t>
            </w:r>
            <w:r w:rsidR="00316360">
              <w:rPr>
                <w:noProof/>
                <w:webHidden/>
              </w:rPr>
              <w:tab/>
            </w:r>
            <w:r w:rsidR="00316360">
              <w:rPr>
                <w:noProof/>
                <w:webHidden/>
              </w:rPr>
              <w:fldChar w:fldCharType="begin"/>
            </w:r>
            <w:r w:rsidR="00316360">
              <w:rPr>
                <w:noProof/>
                <w:webHidden/>
              </w:rPr>
              <w:instrText xml:space="preserve"> PAGEREF _Toc118888125 \h </w:instrText>
            </w:r>
            <w:r w:rsidR="00316360">
              <w:rPr>
                <w:noProof/>
                <w:webHidden/>
              </w:rPr>
            </w:r>
            <w:r w:rsidR="00316360">
              <w:rPr>
                <w:noProof/>
                <w:webHidden/>
              </w:rPr>
              <w:fldChar w:fldCharType="separate"/>
            </w:r>
            <w:r w:rsidR="00316360">
              <w:rPr>
                <w:noProof/>
                <w:webHidden/>
              </w:rPr>
              <w:t>12</w:t>
            </w:r>
            <w:r w:rsidR="00316360">
              <w:rPr>
                <w:noProof/>
                <w:webHidden/>
              </w:rPr>
              <w:fldChar w:fldCharType="end"/>
            </w:r>
          </w:hyperlink>
        </w:p>
        <w:p w14:paraId="3192EB5E" w14:textId="5AC1599A" w:rsidR="00316360" w:rsidRDefault="00000000">
          <w:pPr>
            <w:pStyle w:val="TOC2"/>
            <w:tabs>
              <w:tab w:val="right" w:leader="dot" w:pos="9016"/>
            </w:tabs>
            <w:rPr>
              <w:rFonts w:eastAsiaTheme="minorEastAsia" w:cstheme="minorBidi"/>
              <w:bCs w:val="0"/>
              <w:noProof/>
              <w:sz w:val="24"/>
              <w:szCs w:val="24"/>
              <w:lang w:eastAsia="en-GB"/>
            </w:rPr>
          </w:pPr>
          <w:hyperlink w:anchor="_Toc118888126" w:history="1">
            <w:r w:rsidR="00316360" w:rsidRPr="007A3706">
              <w:rPr>
                <w:rStyle w:val="Hyperlink"/>
                <w:noProof/>
              </w:rPr>
              <w:t>Processes for publication writing</w:t>
            </w:r>
            <w:r w:rsidR="00316360">
              <w:rPr>
                <w:noProof/>
                <w:webHidden/>
              </w:rPr>
              <w:tab/>
            </w:r>
            <w:r w:rsidR="00316360">
              <w:rPr>
                <w:noProof/>
                <w:webHidden/>
              </w:rPr>
              <w:fldChar w:fldCharType="begin"/>
            </w:r>
            <w:r w:rsidR="00316360">
              <w:rPr>
                <w:noProof/>
                <w:webHidden/>
              </w:rPr>
              <w:instrText xml:space="preserve"> PAGEREF _Toc118888126 \h </w:instrText>
            </w:r>
            <w:r w:rsidR="00316360">
              <w:rPr>
                <w:noProof/>
                <w:webHidden/>
              </w:rPr>
            </w:r>
            <w:r w:rsidR="00316360">
              <w:rPr>
                <w:noProof/>
                <w:webHidden/>
              </w:rPr>
              <w:fldChar w:fldCharType="separate"/>
            </w:r>
            <w:r w:rsidR="00316360">
              <w:rPr>
                <w:noProof/>
                <w:webHidden/>
              </w:rPr>
              <w:t>13</w:t>
            </w:r>
            <w:r w:rsidR="00316360">
              <w:rPr>
                <w:noProof/>
                <w:webHidden/>
              </w:rPr>
              <w:fldChar w:fldCharType="end"/>
            </w:r>
          </w:hyperlink>
        </w:p>
        <w:p w14:paraId="6C5C3E0D" w14:textId="4DD41145" w:rsidR="00316360" w:rsidRDefault="00000000">
          <w:pPr>
            <w:pStyle w:val="TOC2"/>
            <w:tabs>
              <w:tab w:val="right" w:leader="dot" w:pos="9016"/>
            </w:tabs>
            <w:rPr>
              <w:rFonts w:eastAsiaTheme="minorEastAsia" w:cstheme="minorBidi"/>
              <w:bCs w:val="0"/>
              <w:noProof/>
              <w:sz w:val="24"/>
              <w:szCs w:val="24"/>
              <w:lang w:eastAsia="en-GB"/>
            </w:rPr>
          </w:pPr>
          <w:hyperlink w:anchor="_Toc118888127" w:history="1">
            <w:r w:rsidR="00316360" w:rsidRPr="007A3706">
              <w:rPr>
                <w:rStyle w:val="Hyperlink"/>
                <w:noProof/>
              </w:rPr>
              <w:t>Processes of exploitation activities</w:t>
            </w:r>
            <w:r w:rsidR="00316360">
              <w:rPr>
                <w:noProof/>
                <w:webHidden/>
              </w:rPr>
              <w:tab/>
            </w:r>
            <w:r w:rsidR="00316360">
              <w:rPr>
                <w:noProof/>
                <w:webHidden/>
              </w:rPr>
              <w:fldChar w:fldCharType="begin"/>
            </w:r>
            <w:r w:rsidR="00316360">
              <w:rPr>
                <w:noProof/>
                <w:webHidden/>
              </w:rPr>
              <w:instrText xml:space="preserve"> PAGEREF _Toc118888127 \h </w:instrText>
            </w:r>
            <w:r w:rsidR="00316360">
              <w:rPr>
                <w:noProof/>
                <w:webHidden/>
              </w:rPr>
            </w:r>
            <w:r w:rsidR="00316360">
              <w:rPr>
                <w:noProof/>
                <w:webHidden/>
              </w:rPr>
              <w:fldChar w:fldCharType="separate"/>
            </w:r>
            <w:r w:rsidR="00316360">
              <w:rPr>
                <w:noProof/>
                <w:webHidden/>
              </w:rPr>
              <w:t>13</w:t>
            </w:r>
            <w:r w:rsidR="00316360">
              <w:rPr>
                <w:noProof/>
                <w:webHidden/>
              </w:rPr>
              <w:fldChar w:fldCharType="end"/>
            </w:r>
          </w:hyperlink>
        </w:p>
        <w:p w14:paraId="29C56ED0" w14:textId="3B737AB9" w:rsidR="00316360" w:rsidRDefault="00000000">
          <w:pPr>
            <w:pStyle w:val="TOC2"/>
            <w:tabs>
              <w:tab w:val="right" w:leader="dot" w:pos="9016"/>
            </w:tabs>
            <w:rPr>
              <w:rFonts w:eastAsiaTheme="minorEastAsia" w:cstheme="minorBidi"/>
              <w:bCs w:val="0"/>
              <w:noProof/>
              <w:sz w:val="24"/>
              <w:szCs w:val="24"/>
              <w:lang w:eastAsia="en-GB"/>
            </w:rPr>
          </w:pPr>
          <w:hyperlink w:anchor="_Toc118888128" w:history="1">
            <w:r w:rsidR="00316360" w:rsidRPr="007A3706">
              <w:rPr>
                <w:rStyle w:val="Hyperlink"/>
                <w:noProof/>
              </w:rPr>
              <w:t>Risks and mitigation actions</w:t>
            </w:r>
            <w:r w:rsidR="00316360">
              <w:rPr>
                <w:noProof/>
                <w:webHidden/>
              </w:rPr>
              <w:tab/>
            </w:r>
            <w:r w:rsidR="00316360">
              <w:rPr>
                <w:noProof/>
                <w:webHidden/>
              </w:rPr>
              <w:fldChar w:fldCharType="begin"/>
            </w:r>
            <w:r w:rsidR="00316360">
              <w:rPr>
                <w:noProof/>
                <w:webHidden/>
              </w:rPr>
              <w:instrText xml:space="preserve"> PAGEREF _Toc118888128 \h </w:instrText>
            </w:r>
            <w:r w:rsidR="00316360">
              <w:rPr>
                <w:noProof/>
                <w:webHidden/>
              </w:rPr>
            </w:r>
            <w:r w:rsidR="00316360">
              <w:rPr>
                <w:noProof/>
                <w:webHidden/>
              </w:rPr>
              <w:fldChar w:fldCharType="separate"/>
            </w:r>
            <w:r w:rsidR="00316360">
              <w:rPr>
                <w:noProof/>
                <w:webHidden/>
              </w:rPr>
              <w:t>13</w:t>
            </w:r>
            <w:r w:rsidR="00316360">
              <w:rPr>
                <w:noProof/>
                <w:webHidden/>
              </w:rPr>
              <w:fldChar w:fldCharType="end"/>
            </w:r>
          </w:hyperlink>
        </w:p>
        <w:p w14:paraId="1638DF3B" w14:textId="16154A29" w:rsidR="00316360" w:rsidRDefault="00000000">
          <w:pPr>
            <w:pStyle w:val="TOC1"/>
            <w:tabs>
              <w:tab w:val="left" w:pos="407"/>
              <w:tab w:val="right" w:leader="dot" w:pos="9016"/>
            </w:tabs>
            <w:rPr>
              <w:rFonts w:eastAsiaTheme="minorEastAsia" w:cstheme="minorBidi"/>
              <w:bCs w:val="0"/>
              <w:caps w:val="0"/>
              <w:noProof/>
              <w:sz w:val="24"/>
              <w:szCs w:val="24"/>
              <w:u w:val="none"/>
              <w:lang w:eastAsia="en-GB"/>
            </w:rPr>
          </w:pPr>
          <w:hyperlink w:anchor="_Toc118888129" w:history="1">
            <w:r w:rsidR="00316360" w:rsidRPr="007A3706">
              <w:rPr>
                <w:rStyle w:val="Hyperlink"/>
                <w:noProof/>
              </w:rPr>
              <w:t>6.</w:t>
            </w:r>
            <w:r w:rsidR="00316360">
              <w:rPr>
                <w:rFonts w:eastAsiaTheme="minorEastAsia" w:cstheme="minorBidi"/>
                <w:bCs w:val="0"/>
                <w:caps w:val="0"/>
                <w:noProof/>
                <w:sz w:val="24"/>
                <w:szCs w:val="24"/>
                <w:u w:val="none"/>
                <w:lang w:eastAsia="en-GB"/>
              </w:rPr>
              <w:tab/>
            </w:r>
            <w:r w:rsidR="00316360" w:rsidRPr="007A3706">
              <w:rPr>
                <w:rStyle w:val="Hyperlink"/>
                <w:noProof/>
              </w:rPr>
              <w:t>Conclusions</w:t>
            </w:r>
            <w:r w:rsidR="00316360">
              <w:rPr>
                <w:noProof/>
                <w:webHidden/>
              </w:rPr>
              <w:tab/>
            </w:r>
            <w:r w:rsidR="00316360">
              <w:rPr>
                <w:noProof/>
                <w:webHidden/>
              </w:rPr>
              <w:fldChar w:fldCharType="begin"/>
            </w:r>
            <w:r w:rsidR="00316360">
              <w:rPr>
                <w:noProof/>
                <w:webHidden/>
              </w:rPr>
              <w:instrText xml:space="preserve"> PAGEREF _Toc118888129 \h </w:instrText>
            </w:r>
            <w:r w:rsidR="00316360">
              <w:rPr>
                <w:noProof/>
                <w:webHidden/>
              </w:rPr>
            </w:r>
            <w:r w:rsidR="00316360">
              <w:rPr>
                <w:noProof/>
                <w:webHidden/>
              </w:rPr>
              <w:fldChar w:fldCharType="separate"/>
            </w:r>
            <w:r w:rsidR="00316360">
              <w:rPr>
                <w:noProof/>
                <w:webHidden/>
              </w:rPr>
              <w:t>13</w:t>
            </w:r>
            <w:r w:rsidR="00316360">
              <w:rPr>
                <w:noProof/>
                <w:webHidden/>
              </w:rPr>
              <w:fldChar w:fldCharType="end"/>
            </w:r>
          </w:hyperlink>
        </w:p>
        <w:p w14:paraId="1ED8A0B8" w14:textId="1DBB3472" w:rsidR="00316360" w:rsidRDefault="00000000">
          <w:pPr>
            <w:pStyle w:val="TOC1"/>
            <w:tabs>
              <w:tab w:val="left" w:pos="407"/>
              <w:tab w:val="right" w:leader="dot" w:pos="9016"/>
            </w:tabs>
            <w:rPr>
              <w:rFonts w:eastAsiaTheme="minorEastAsia" w:cstheme="minorBidi"/>
              <w:bCs w:val="0"/>
              <w:caps w:val="0"/>
              <w:noProof/>
              <w:sz w:val="24"/>
              <w:szCs w:val="24"/>
              <w:u w:val="none"/>
              <w:lang w:eastAsia="en-GB"/>
            </w:rPr>
          </w:pPr>
          <w:hyperlink w:anchor="_Toc118888130" w:history="1">
            <w:r w:rsidR="00316360" w:rsidRPr="007A3706">
              <w:rPr>
                <w:rStyle w:val="Hyperlink"/>
                <w:noProof/>
              </w:rPr>
              <w:t>7.</w:t>
            </w:r>
            <w:r w:rsidR="00316360">
              <w:rPr>
                <w:rFonts w:eastAsiaTheme="minorEastAsia" w:cstheme="minorBidi"/>
                <w:bCs w:val="0"/>
                <w:caps w:val="0"/>
                <w:noProof/>
                <w:sz w:val="24"/>
                <w:szCs w:val="24"/>
                <w:u w:val="none"/>
                <w:lang w:eastAsia="en-GB"/>
              </w:rPr>
              <w:tab/>
            </w:r>
            <w:r w:rsidR="00316360" w:rsidRPr="007A3706">
              <w:rPr>
                <w:rStyle w:val="Hyperlink"/>
                <w:noProof/>
              </w:rPr>
              <w:t>References (not applicable)</w:t>
            </w:r>
            <w:r w:rsidR="00316360">
              <w:rPr>
                <w:noProof/>
                <w:webHidden/>
              </w:rPr>
              <w:tab/>
            </w:r>
            <w:r w:rsidR="00316360">
              <w:rPr>
                <w:noProof/>
                <w:webHidden/>
              </w:rPr>
              <w:fldChar w:fldCharType="begin"/>
            </w:r>
            <w:r w:rsidR="00316360">
              <w:rPr>
                <w:noProof/>
                <w:webHidden/>
              </w:rPr>
              <w:instrText xml:space="preserve"> PAGEREF _Toc118888130 \h </w:instrText>
            </w:r>
            <w:r w:rsidR="00316360">
              <w:rPr>
                <w:noProof/>
                <w:webHidden/>
              </w:rPr>
            </w:r>
            <w:r w:rsidR="00316360">
              <w:rPr>
                <w:noProof/>
                <w:webHidden/>
              </w:rPr>
              <w:fldChar w:fldCharType="separate"/>
            </w:r>
            <w:r w:rsidR="00316360">
              <w:rPr>
                <w:noProof/>
                <w:webHidden/>
              </w:rPr>
              <w:t>13</w:t>
            </w:r>
            <w:r w:rsidR="00316360">
              <w:rPr>
                <w:noProof/>
                <w:webHidden/>
              </w:rPr>
              <w:fldChar w:fldCharType="end"/>
            </w:r>
          </w:hyperlink>
        </w:p>
        <w:p w14:paraId="53559B96" w14:textId="779A74DA" w:rsidR="008974ED" w:rsidRDefault="00315ABD" w:rsidP="00D43043">
          <w:r>
            <w:rPr>
              <w:rFonts w:cstheme="minorHAnsi"/>
              <w:bCs/>
              <w:sz w:val="22"/>
              <w:szCs w:val="22"/>
              <w:u w:val="single"/>
            </w:rPr>
            <w:fldChar w:fldCharType="end"/>
          </w:r>
        </w:p>
      </w:sdtContent>
    </w:sdt>
    <w:p w14:paraId="20737E3E" w14:textId="064E8338" w:rsidR="00315ABD" w:rsidRDefault="00315ABD" w:rsidP="00315ABD">
      <w:pPr>
        <w:pStyle w:val="Heading1"/>
      </w:pPr>
      <w:bookmarkStart w:id="0" w:name="_Toc118888098"/>
      <w:r w:rsidRPr="00315ABD">
        <w:t>Abbreviations</w:t>
      </w:r>
      <w:bookmarkEnd w:id="0"/>
      <w:r w:rsidRPr="00315ABD">
        <w:t xml:space="preserve"> </w:t>
      </w:r>
    </w:p>
    <w:p w14:paraId="0D0CAF59" w14:textId="3AAF9F0E" w:rsidR="0092416F" w:rsidRDefault="0092416F" w:rsidP="0092416F"/>
    <w:tbl>
      <w:tblPr>
        <w:tblStyle w:val="TableGrid"/>
        <w:tblW w:w="0" w:type="auto"/>
        <w:tblLook w:val="04A0" w:firstRow="1" w:lastRow="0" w:firstColumn="1" w:lastColumn="0" w:noHBand="0" w:noVBand="1"/>
      </w:tblPr>
      <w:tblGrid>
        <w:gridCol w:w="1555"/>
        <w:gridCol w:w="7461"/>
      </w:tblGrid>
      <w:tr w:rsidR="0092416F" w:rsidRPr="0092416F" w14:paraId="3B0B3B86" w14:textId="77777777" w:rsidTr="0092416F">
        <w:tc>
          <w:tcPr>
            <w:tcW w:w="1555" w:type="dxa"/>
          </w:tcPr>
          <w:p w14:paraId="71A75D4B" w14:textId="0715F15A" w:rsidR="0092416F" w:rsidRPr="0092416F" w:rsidRDefault="0092416F" w:rsidP="0092416F">
            <w:pPr>
              <w:rPr>
                <w:rFonts w:asciiTheme="majorHAnsi" w:hAnsiTheme="majorHAnsi" w:cstheme="majorHAnsi"/>
                <w:b w:val="0"/>
                <w:bCs/>
                <w:sz w:val="24"/>
              </w:rPr>
            </w:pPr>
            <w:proofErr w:type="spellStart"/>
            <w:proofErr w:type="gramStart"/>
            <w:r w:rsidRPr="0092416F">
              <w:rPr>
                <w:rFonts w:asciiTheme="majorHAnsi" w:hAnsiTheme="majorHAnsi" w:cstheme="majorHAnsi"/>
                <w:b w:val="0"/>
                <w:bCs/>
                <w:sz w:val="24"/>
              </w:rPr>
              <w:t>Exten</w:t>
            </w:r>
            <w:proofErr w:type="spellEnd"/>
            <w:r w:rsidRPr="0092416F">
              <w:rPr>
                <w:rFonts w:asciiTheme="majorHAnsi" w:hAnsiTheme="majorHAnsi" w:cstheme="majorHAnsi"/>
                <w:b w:val="0"/>
                <w:bCs/>
                <w:sz w:val="24"/>
              </w:rPr>
              <w:t>(</w:t>
            </w:r>
            <w:proofErr w:type="gramEnd"/>
            <w:r w:rsidRPr="0092416F">
              <w:rPr>
                <w:rFonts w:asciiTheme="majorHAnsi" w:hAnsiTheme="majorHAnsi" w:cstheme="majorHAnsi"/>
                <w:b w:val="0"/>
                <w:bCs/>
                <w:sz w:val="24"/>
              </w:rPr>
              <w:t>DT)2</w:t>
            </w:r>
          </w:p>
        </w:tc>
        <w:tc>
          <w:tcPr>
            <w:tcW w:w="7461" w:type="dxa"/>
          </w:tcPr>
          <w:p w14:paraId="3CB30673" w14:textId="0FCB5C0E" w:rsidR="0092416F" w:rsidRPr="0092416F" w:rsidRDefault="0092416F" w:rsidP="0092416F">
            <w:pPr>
              <w:rPr>
                <w:rFonts w:asciiTheme="majorHAnsi" w:hAnsiTheme="majorHAnsi" w:cstheme="majorHAnsi"/>
                <w:b w:val="0"/>
                <w:bCs/>
                <w:sz w:val="24"/>
              </w:rPr>
            </w:pPr>
            <w:r w:rsidRPr="0092416F">
              <w:rPr>
                <w:rFonts w:asciiTheme="majorHAnsi" w:hAnsiTheme="majorHAnsi" w:cstheme="majorHAnsi"/>
                <w:b w:val="0"/>
                <w:bCs/>
                <w:sz w:val="24"/>
              </w:rPr>
              <w:t>Extended squared</w:t>
            </w:r>
          </w:p>
        </w:tc>
      </w:tr>
      <w:tr w:rsidR="0092416F" w:rsidRPr="0092416F" w14:paraId="094127CA" w14:textId="77777777" w:rsidTr="0092416F">
        <w:tc>
          <w:tcPr>
            <w:tcW w:w="1555" w:type="dxa"/>
          </w:tcPr>
          <w:p w14:paraId="38F7640A" w14:textId="76068151" w:rsidR="0092416F" w:rsidRPr="0092416F" w:rsidRDefault="0092416F" w:rsidP="0092416F">
            <w:pPr>
              <w:rPr>
                <w:rFonts w:asciiTheme="majorHAnsi" w:hAnsiTheme="majorHAnsi" w:cstheme="majorHAnsi"/>
                <w:b w:val="0"/>
                <w:bCs/>
                <w:sz w:val="24"/>
              </w:rPr>
            </w:pPr>
            <w:r w:rsidRPr="0092416F">
              <w:rPr>
                <w:rFonts w:asciiTheme="majorHAnsi" w:hAnsiTheme="majorHAnsi" w:cstheme="majorHAnsi"/>
                <w:b w:val="0"/>
                <w:bCs/>
                <w:sz w:val="24"/>
              </w:rPr>
              <w:t>LNU</w:t>
            </w:r>
          </w:p>
        </w:tc>
        <w:tc>
          <w:tcPr>
            <w:tcW w:w="7461" w:type="dxa"/>
          </w:tcPr>
          <w:p w14:paraId="05C59DBE" w14:textId="16928789" w:rsidR="0092416F" w:rsidRPr="0092416F" w:rsidRDefault="0092416F" w:rsidP="0092416F">
            <w:pPr>
              <w:rPr>
                <w:rFonts w:asciiTheme="majorHAnsi" w:hAnsiTheme="majorHAnsi" w:cstheme="majorHAnsi"/>
                <w:b w:val="0"/>
                <w:bCs/>
                <w:sz w:val="24"/>
              </w:rPr>
            </w:pPr>
            <w:r w:rsidRPr="0092416F">
              <w:rPr>
                <w:rFonts w:asciiTheme="majorHAnsi" w:hAnsiTheme="majorHAnsi" w:cstheme="majorHAnsi"/>
                <w:b w:val="0"/>
                <w:bCs/>
                <w:sz w:val="24"/>
              </w:rPr>
              <w:t xml:space="preserve">Linnaeus University </w:t>
            </w:r>
          </w:p>
        </w:tc>
      </w:tr>
      <w:tr w:rsidR="0092416F" w:rsidRPr="0092416F" w14:paraId="3331F1FF" w14:textId="77777777" w:rsidTr="0092416F">
        <w:tc>
          <w:tcPr>
            <w:tcW w:w="1555" w:type="dxa"/>
          </w:tcPr>
          <w:p w14:paraId="23A038D7" w14:textId="7470E8FB" w:rsidR="0092416F" w:rsidRPr="0092416F" w:rsidRDefault="0092416F" w:rsidP="0092416F">
            <w:pPr>
              <w:rPr>
                <w:rFonts w:asciiTheme="majorHAnsi" w:hAnsiTheme="majorHAnsi" w:cstheme="majorHAnsi"/>
                <w:b w:val="0"/>
                <w:bCs/>
                <w:sz w:val="24"/>
              </w:rPr>
            </w:pPr>
            <w:r w:rsidRPr="0092416F">
              <w:rPr>
                <w:rFonts w:asciiTheme="majorHAnsi" w:hAnsiTheme="majorHAnsi" w:cstheme="majorHAnsi"/>
                <w:b w:val="0"/>
                <w:bCs/>
                <w:sz w:val="24"/>
              </w:rPr>
              <w:t>NKUA</w:t>
            </w:r>
          </w:p>
        </w:tc>
        <w:tc>
          <w:tcPr>
            <w:tcW w:w="7461" w:type="dxa"/>
          </w:tcPr>
          <w:p w14:paraId="54B15C62" w14:textId="5EA23C7E" w:rsidR="0092416F" w:rsidRPr="0092416F" w:rsidRDefault="0092416F" w:rsidP="0092416F">
            <w:pPr>
              <w:rPr>
                <w:rFonts w:asciiTheme="majorHAnsi" w:hAnsiTheme="majorHAnsi" w:cstheme="majorHAnsi"/>
                <w:b w:val="0"/>
                <w:bCs/>
                <w:sz w:val="24"/>
              </w:rPr>
            </w:pPr>
            <w:r w:rsidRPr="0092416F">
              <w:rPr>
                <w:rFonts w:asciiTheme="majorHAnsi" w:hAnsiTheme="majorHAnsi" w:cstheme="majorHAnsi"/>
                <w:b w:val="0"/>
                <w:bCs/>
                <w:sz w:val="24"/>
              </w:rPr>
              <w:t xml:space="preserve">National and </w:t>
            </w:r>
            <w:proofErr w:type="spellStart"/>
            <w:r w:rsidRPr="0092416F">
              <w:rPr>
                <w:rFonts w:asciiTheme="majorHAnsi" w:hAnsiTheme="majorHAnsi" w:cstheme="majorHAnsi"/>
                <w:b w:val="0"/>
                <w:bCs/>
                <w:sz w:val="24"/>
              </w:rPr>
              <w:t>Kapodistrian</w:t>
            </w:r>
            <w:proofErr w:type="spellEnd"/>
            <w:r w:rsidRPr="0092416F">
              <w:rPr>
                <w:rFonts w:asciiTheme="majorHAnsi" w:hAnsiTheme="majorHAnsi" w:cstheme="majorHAnsi"/>
                <w:b w:val="0"/>
                <w:bCs/>
                <w:sz w:val="24"/>
              </w:rPr>
              <w:t xml:space="preserve"> University of Athens </w:t>
            </w:r>
          </w:p>
        </w:tc>
      </w:tr>
      <w:tr w:rsidR="0092416F" w:rsidRPr="0092416F" w14:paraId="5E53E57A" w14:textId="77777777" w:rsidTr="0092416F">
        <w:tc>
          <w:tcPr>
            <w:tcW w:w="1555" w:type="dxa"/>
          </w:tcPr>
          <w:p w14:paraId="1E1D87AD" w14:textId="5E4AE944" w:rsidR="0092416F" w:rsidRPr="0092416F" w:rsidRDefault="0092416F" w:rsidP="0092416F">
            <w:pPr>
              <w:rPr>
                <w:rFonts w:asciiTheme="majorHAnsi" w:hAnsiTheme="majorHAnsi" w:cstheme="majorHAnsi"/>
                <w:b w:val="0"/>
                <w:bCs/>
                <w:sz w:val="24"/>
              </w:rPr>
            </w:pPr>
            <w:r w:rsidRPr="0092416F">
              <w:rPr>
                <w:rFonts w:asciiTheme="majorHAnsi" w:hAnsiTheme="majorHAnsi" w:cstheme="majorHAnsi"/>
                <w:b w:val="0"/>
                <w:bCs/>
                <w:sz w:val="24"/>
              </w:rPr>
              <w:t>OU</w:t>
            </w:r>
          </w:p>
        </w:tc>
        <w:tc>
          <w:tcPr>
            <w:tcW w:w="7461" w:type="dxa"/>
          </w:tcPr>
          <w:p w14:paraId="6DEAA8A0" w14:textId="47F0C6C1" w:rsidR="0092416F" w:rsidRPr="0092416F" w:rsidRDefault="0092416F" w:rsidP="0092416F">
            <w:pPr>
              <w:rPr>
                <w:rFonts w:asciiTheme="majorHAnsi" w:hAnsiTheme="majorHAnsi" w:cstheme="majorHAnsi"/>
                <w:b w:val="0"/>
                <w:bCs/>
                <w:sz w:val="24"/>
              </w:rPr>
            </w:pPr>
            <w:r w:rsidRPr="0092416F">
              <w:rPr>
                <w:rFonts w:asciiTheme="majorHAnsi" w:hAnsiTheme="majorHAnsi" w:cstheme="majorHAnsi"/>
                <w:b w:val="0"/>
                <w:bCs/>
                <w:sz w:val="24"/>
              </w:rPr>
              <w:t xml:space="preserve">The Open University </w:t>
            </w:r>
          </w:p>
        </w:tc>
      </w:tr>
      <w:tr w:rsidR="0092416F" w:rsidRPr="0092416F" w14:paraId="11A71CF6" w14:textId="77777777" w:rsidTr="0092416F">
        <w:tc>
          <w:tcPr>
            <w:tcW w:w="1555" w:type="dxa"/>
          </w:tcPr>
          <w:p w14:paraId="53977420" w14:textId="12267AAD" w:rsidR="0092416F" w:rsidRPr="0092416F" w:rsidRDefault="0092416F" w:rsidP="0092416F">
            <w:pPr>
              <w:rPr>
                <w:rFonts w:asciiTheme="majorHAnsi" w:hAnsiTheme="majorHAnsi" w:cstheme="majorHAnsi"/>
                <w:b w:val="0"/>
                <w:bCs/>
                <w:sz w:val="24"/>
              </w:rPr>
            </w:pPr>
            <w:proofErr w:type="spellStart"/>
            <w:r w:rsidRPr="0092416F">
              <w:rPr>
                <w:rFonts w:asciiTheme="majorHAnsi" w:hAnsiTheme="majorHAnsi" w:cstheme="majorHAnsi"/>
                <w:b w:val="0"/>
                <w:bCs/>
                <w:sz w:val="24"/>
              </w:rPr>
              <w:t>UGent</w:t>
            </w:r>
            <w:proofErr w:type="spellEnd"/>
          </w:p>
        </w:tc>
        <w:tc>
          <w:tcPr>
            <w:tcW w:w="7461" w:type="dxa"/>
          </w:tcPr>
          <w:p w14:paraId="744EE4A9" w14:textId="18D3BDA2" w:rsidR="0092416F" w:rsidRPr="0092416F" w:rsidRDefault="0092416F" w:rsidP="0092416F">
            <w:pPr>
              <w:rPr>
                <w:rFonts w:asciiTheme="majorHAnsi" w:hAnsiTheme="majorHAnsi" w:cstheme="majorHAnsi"/>
                <w:b w:val="0"/>
                <w:bCs/>
                <w:sz w:val="24"/>
              </w:rPr>
            </w:pPr>
            <w:r w:rsidRPr="0092416F">
              <w:rPr>
                <w:rFonts w:asciiTheme="majorHAnsi" w:hAnsiTheme="majorHAnsi" w:cstheme="majorHAnsi"/>
                <w:b w:val="0"/>
                <w:bCs/>
                <w:sz w:val="24"/>
              </w:rPr>
              <w:t xml:space="preserve">Gent University </w:t>
            </w:r>
          </w:p>
        </w:tc>
      </w:tr>
      <w:tr w:rsidR="0092416F" w:rsidRPr="0092416F" w14:paraId="44FBC04A" w14:textId="77777777" w:rsidTr="0092416F">
        <w:tc>
          <w:tcPr>
            <w:tcW w:w="1555" w:type="dxa"/>
          </w:tcPr>
          <w:p w14:paraId="46CD034E" w14:textId="3D64FDC6" w:rsidR="0092416F" w:rsidRPr="0092416F" w:rsidRDefault="0092416F" w:rsidP="0092416F">
            <w:pPr>
              <w:rPr>
                <w:rFonts w:asciiTheme="majorHAnsi" w:hAnsiTheme="majorHAnsi" w:cstheme="majorHAnsi"/>
                <w:b w:val="0"/>
                <w:bCs/>
                <w:sz w:val="24"/>
              </w:rPr>
            </w:pPr>
            <w:r w:rsidRPr="0092416F">
              <w:rPr>
                <w:rFonts w:asciiTheme="majorHAnsi" w:hAnsiTheme="majorHAnsi" w:cstheme="majorHAnsi"/>
                <w:b w:val="0"/>
                <w:bCs/>
                <w:sz w:val="24"/>
              </w:rPr>
              <w:t>NTNU</w:t>
            </w:r>
          </w:p>
        </w:tc>
        <w:tc>
          <w:tcPr>
            <w:tcW w:w="7461" w:type="dxa"/>
          </w:tcPr>
          <w:p w14:paraId="42049603" w14:textId="66686CF8" w:rsidR="0092416F" w:rsidRPr="0092416F" w:rsidRDefault="0092416F" w:rsidP="0092416F">
            <w:pPr>
              <w:rPr>
                <w:rFonts w:asciiTheme="majorHAnsi" w:hAnsiTheme="majorHAnsi" w:cstheme="majorHAnsi"/>
                <w:b w:val="0"/>
                <w:bCs/>
                <w:sz w:val="24"/>
              </w:rPr>
            </w:pPr>
            <w:r w:rsidRPr="0092416F">
              <w:rPr>
                <w:rStyle w:val="Strong"/>
                <w:rFonts w:asciiTheme="majorHAnsi" w:hAnsiTheme="majorHAnsi" w:cstheme="majorHAnsi"/>
                <w:color w:val="1D1E1E"/>
                <w:sz w:val="24"/>
              </w:rPr>
              <w:t xml:space="preserve">Norwegian University of Science and Technology </w:t>
            </w:r>
          </w:p>
        </w:tc>
      </w:tr>
      <w:tr w:rsidR="0092416F" w:rsidRPr="0092416F" w14:paraId="7B77A574" w14:textId="77777777" w:rsidTr="0092416F">
        <w:tc>
          <w:tcPr>
            <w:tcW w:w="1555" w:type="dxa"/>
          </w:tcPr>
          <w:p w14:paraId="090CB080" w14:textId="62B2E7A1" w:rsidR="0092416F" w:rsidRPr="0092416F" w:rsidRDefault="0092416F" w:rsidP="0092416F">
            <w:pPr>
              <w:rPr>
                <w:rFonts w:asciiTheme="majorHAnsi" w:hAnsiTheme="majorHAnsi" w:cstheme="majorHAnsi"/>
                <w:b w:val="0"/>
                <w:bCs/>
                <w:sz w:val="24"/>
              </w:rPr>
            </w:pPr>
            <w:r w:rsidRPr="0092416F">
              <w:rPr>
                <w:rFonts w:asciiTheme="majorHAnsi" w:hAnsiTheme="majorHAnsi" w:cstheme="majorHAnsi"/>
                <w:b w:val="0"/>
                <w:bCs/>
                <w:sz w:val="24"/>
              </w:rPr>
              <w:t>TCD</w:t>
            </w:r>
          </w:p>
        </w:tc>
        <w:tc>
          <w:tcPr>
            <w:tcW w:w="7461" w:type="dxa"/>
          </w:tcPr>
          <w:p w14:paraId="46DBDB44" w14:textId="316A2331" w:rsidR="0092416F" w:rsidRPr="0092416F" w:rsidRDefault="0092416F" w:rsidP="0092416F">
            <w:pPr>
              <w:rPr>
                <w:rFonts w:asciiTheme="majorHAnsi" w:hAnsiTheme="majorHAnsi" w:cstheme="majorHAnsi"/>
                <w:b w:val="0"/>
                <w:bCs/>
                <w:sz w:val="24"/>
              </w:rPr>
            </w:pPr>
            <w:r w:rsidRPr="0092416F">
              <w:rPr>
                <w:rFonts w:asciiTheme="majorHAnsi" w:hAnsiTheme="majorHAnsi" w:cstheme="majorHAnsi"/>
                <w:b w:val="0"/>
                <w:bCs/>
                <w:sz w:val="24"/>
              </w:rPr>
              <w:t>Trinity College Dublin</w:t>
            </w:r>
          </w:p>
        </w:tc>
      </w:tr>
      <w:tr w:rsidR="0092416F" w:rsidRPr="0092416F" w14:paraId="4D71836D" w14:textId="77777777" w:rsidTr="0092416F">
        <w:tc>
          <w:tcPr>
            <w:tcW w:w="1555" w:type="dxa"/>
          </w:tcPr>
          <w:p w14:paraId="3813469B" w14:textId="478F42CD" w:rsidR="0092416F" w:rsidRPr="0092416F" w:rsidRDefault="0092416F" w:rsidP="0092416F">
            <w:pPr>
              <w:rPr>
                <w:rFonts w:asciiTheme="majorHAnsi" w:hAnsiTheme="majorHAnsi" w:cstheme="majorHAnsi"/>
                <w:b w:val="0"/>
                <w:bCs/>
                <w:sz w:val="24"/>
              </w:rPr>
            </w:pPr>
            <w:r w:rsidRPr="0092416F">
              <w:rPr>
                <w:rFonts w:asciiTheme="majorHAnsi" w:hAnsiTheme="majorHAnsi" w:cstheme="majorHAnsi"/>
                <w:b w:val="0"/>
                <w:bCs/>
                <w:sz w:val="24"/>
              </w:rPr>
              <w:t>SIMPLE</w:t>
            </w:r>
          </w:p>
        </w:tc>
        <w:tc>
          <w:tcPr>
            <w:tcW w:w="7461" w:type="dxa"/>
          </w:tcPr>
          <w:p w14:paraId="56887EB3" w14:textId="10BBE092" w:rsidR="0092416F" w:rsidRPr="0092416F" w:rsidRDefault="0092416F" w:rsidP="0092416F">
            <w:pPr>
              <w:rPr>
                <w:rFonts w:asciiTheme="majorHAnsi" w:hAnsiTheme="majorHAnsi" w:cstheme="majorHAnsi"/>
                <w:b w:val="0"/>
                <w:bCs/>
                <w:sz w:val="24"/>
              </w:rPr>
            </w:pPr>
            <w:r w:rsidRPr="0092416F">
              <w:rPr>
                <w:rFonts w:asciiTheme="majorHAnsi" w:hAnsiTheme="majorHAnsi" w:cstheme="majorHAnsi"/>
                <w:b w:val="0"/>
                <w:bCs/>
                <w:sz w:val="24"/>
              </w:rPr>
              <w:t>SIMPLE - SME</w:t>
            </w:r>
          </w:p>
        </w:tc>
      </w:tr>
      <w:tr w:rsidR="0092416F" w:rsidRPr="0092416F" w14:paraId="5599C667" w14:textId="77777777" w:rsidTr="0092416F">
        <w:tc>
          <w:tcPr>
            <w:tcW w:w="1555" w:type="dxa"/>
          </w:tcPr>
          <w:p w14:paraId="484B8816" w14:textId="1C3F35A0" w:rsidR="0092416F" w:rsidRPr="0092416F" w:rsidRDefault="0092416F" w:rsidP="0092416F">
            <w:pPr>
              <w:rPr>
                <w:rFonts w:asciiTheme="majorHAnsi" w:hAnsiTheme="majorHAnsi" w:cstheme="majorHAnsi"/>
                <w:b w:val="0"/>
                <w:bCs/>
                <w:sz w:val="24"/>
              </w:rPr>
            </w:pPr>
            <w:r w:rsidRPr="0092416F">
              <w:rPr>
                <w:rFonts w:asciiTheme="majorHAnsi" w:hAnsiTheme="majorHAnsi" w:cstheme="majorHAnsi"/>
                <w:b w:val="0"/>
                <w:bCs/>
                <w:sz w:val="24"/>
              </w:rPr>
              <w:t>UCL</w:t>
            </w:r>
          </w:p>
        </w:tc>
        <w:tc>
          <w:tcPr>
            <w:tcW w:w="7461" w:type="dxa"/>
          </w:tcPr>
          <w:p w14:paraId="14B096E7" w14:textId="06B54CEC" w:rsidR="0092416F" w:rsidRPr="0092416F" w:rsidRDefault="0092416F" w:rsidP="0092416F">
            <w:pPr>
              <w:rPr>
                <w:rFonts w:asciiTheme="majorHAnsi" w:hAnsiTheme="majorHAnsi" w:cstheme="majorHAnsi"/>
                <w:b w:val="0"/>
                <w:bCs/>
                <w:sz w:val="24"/>
              </w:rPr>
            </w:pPr>
            <w:r w:rsidRPr="0092416F">
              <w:rPr>
                <w:rStyle w:val="Strong"/>
                <w:rFonts w:asciiTheme="majorHAnsi" w:hAnsiTheme="majorHAnsi" w:cstheme="majorHAnsi"/>
                <w:color w:val="1D1E1E"/>
                <w:sz w:val="24"/>
              </w:rPr>
              <w:t>University College London</w:t>
            </w:r>
          </w:p>
        </w:tc>
      </w:tr>
      <w:tr w:rsidR="00120A02" w:rsidRPr="0092416F" w14:paraId="1B229734" w14:textId="77777777" w:rsidTr="0092416F">
        <w:tc>
          <w:tcPr>
            <w:tcW w:w="1555" w:type="dxa"/>
          </w:tcPr>
          <w:p w14:paraId="2DC6AD5D" w14:textId="7D06BB44" w:rsidR="00120A02" w:rsidRPr="00120A02" w:rsidRDefault="00120A02" w:rsidP="0092416F">
            <w:pPr>
              <w:rPr>
                <w:rFonts w:asciiTheme="majorHAnsi" w:hAnsiTheme="majorHAnsi" w:cstheme="majorHAnsi"/>
                <w:b w:val="0"/>
                <w:bCs/>
                <w:sz w:val="24"/>
              </w:rPr>
            </w:pPr>
            <w:r w:rsidRPr="00120A02">
              <w:rPr>
                <w:rFonts w:asciiTheme="majorHAnsi" w:hAnsiTheme="majorHAnsi" w:cstheme="majorHAnsi"/>
                <w:b w:val="0"/>
                <w:bCs/>
                <w:sz w:val="24"/>
              </w:rPr>
              <w:t>WP</w:t>
            </w:r>
          </w:p>
        </w:tc>
        <w:tc>
          <w:tcPr>
            <w:tcW w:w="7461" w:type="dxa"/>
          </w:tcPr>
          <w:p w14:paraId="39F58601" w14:textId="0F7CE9D0" w:rsidR="00120A02" w:rsidRPr="00120A02" w:rsidRDefault="00120A02" w:rsidP="0092416F">
            <w:pPr>
              <w:rPr>
                <w:rStyle w:val="Strong"/>
                <w:rFonts w:asciiTheme="majorHAnsi" w:hAnsiTheme="majorHAnsi" w:cstheme="majorHAnsi"/>
                <w:color w:val="1D1E1E"/>
                <w:sz w:val="24"/>
              </w:rPr>
            </w:pPr>
            <w:r w:rsidRPr="00120A02">
              <w:rPr>
                <w:rStyle w:val="Strong"/>
                <w:rFonts w:asciiTheme="majorHAnsi" w:hAnsiTheme="majorHAnsi" w:cstheme="majorHAnsi"/>
                <w:color w:val="1D1E1E"/>
                <w:sz w:val="24"/>
              </w:rPr>
              <w:t>Work Package</w:t>
            </w:r>
          </w:p>
        </w:tc>
      </w:tr>
    </w:tbl>
    <w:p w14:paraId="7E75BEFD" w14:textId="77777777" w:rsidR="0092416F" w:rsidRPr="0092416F" w:rsidRDefault="0092416F" w:rsidP="0092416F"/>
    <w:p w14:paraId="48A41C30" w14:textId="407FCFE4" w:rsidR="00315ABD" w:rsidRDefault="00FF54C1" w:rsidP="00315ABD">
      <w:pPr>
        <w:pStyle w:val="Heading1"/>
      </w:pPr>
      <w:bookmarkStart w:id="1" w:name="_Toc118888099"/>
      <w:r w:rsidRPr="00315ABD">
        <w:t>List of figures</w:t>
      </w:r>
      <w:bookmarkEnd w:id="1"/>
    </w:p>
    <w:p w14:paraId="0257447C" w14:textId="70F5BFBF" w:rsidR="00316360" w:rsidRPr="00316360" w:rsidRDefault="00316360" w:rsidP="00316360">
      <w:r w:rsidRPr="00316360">
        <w:rPr>
          <w:highlight w:val="yellow"/>
        </w:rPr>
        <w:t>[add]</w:t>
      </w:r>
    </w:p>
    <w:p w14:paraId="5BE18C1D" w14:textId="2602AA8C" w:rsidR="00FF54C1" w:rsidRDefault="00FF54C1" w:rsidP="00315ABD">
      <w:pPr>
        <w:pStyle w:val="Heading1"/>
      </w:pPr>
      <w:bookmarkStart w:id="2" w:name="_Toc118888100"/>
      <w:r w:rsidRPr="00315ABD">
        <w:t>List of tables</w:t>
      </w:r>
      <w:bookmarkEnd w:id="2"/>
      <w:r w:rsidRPr="00315ABD">
        <w:t xml:space="preserve"> </w:t>
      </w:r>
    </w:p>
    <w:p w14:paraId="1D2D949F" w14:textId="77777777" w:rsidR="00316360" w:rsidRPr="00316360" w:rsidRDefault="00316360" w:rsidP="00316360">
      <w:r w:rsidRPr="00316360">
        <w:rPr>
          <w:highlight w:val="yellow"/>
        </w:rPr>
        <w:t>[add]</w:t>
      </w:r>
    </w:p>
    <w:p w14:paraId="4F5579C7" w14:textId="77777777" w:rsidR="00316360" w:rsidRPr="00316360" w:rsidRDefault="00316360" w:rsidP="00316360"/>
    <w:p w14:paraId="5ABD2A1D" w14:textId="2E85FC09" w:rsidR="00315ABD" w:rsidRDefault="008974ED" w:rsidP="00315ABD">
      <w:pPr>
        <w:pStyle w:val="Heading1"/>
        <w:numPr>
          <w:ilvl w:val="0"/>
          <w:numId w:val="23"/>
        </w:numPr>
        <w:rPr>
          <w:rStyle w:val="Strong"/>
          <w:b/>
          <w:bCs w:val="0"/>
        </w:rPr>
      </w:pPr>
      <w:bookmarkStart w:id="3" w:name="_Toc118888101"/>
      <w:r w:rsidRPr="00315ABD">
        <w:rPr>
          <w:rStyle w:val="Strong"/>
          <w:b/>
          <w:bCs w:val="0"/>
        </w:rPr>
        <w:t>S</w:t>
      </w:r>
      <w:r w:rsidR="00FF54C1" w:rsidRPr="00315ABD">
        <w:rPr>
          <w:rStyle w:val="Strong"/>
          <w:b/>
          <w:bCs w:val="0"/>
        </w:rPr>
        <w:t>UMMARY</w:t>
      </w:r>
      <w:bookmarkEnd w:id="3"/>
      <w:r w:rsidRPr="00315ABD">
        <w:rPr>
          <w:rStyle w:val="Strong"/>
          <w:b/>
          <w:bCs w:val="0"/>
        </w:rPr>
        <w:t xml:space="preserve"> </w:t>
      </w:r>
    </w:p>
    <w:p w14:paraId="2CF95026" w14:textId="6C50EB08" w:rsidR="00316360" w:rsidRPr="00316360" w:rsidRDefault="007C3DD6" w:rsidP="00316360">
      <w:pPr>
        <w:spacing w:line="276" w:lineRule="auto"/>
        <w:jc w:val="both"/>
        <w:rPr>
          <w:rFonts w:asciiTheme="majorHAnsi" w:hAnsiTheme="majorHAnsi" w:cstheme="majorHAnsi"/>
          <w:b w:val="0"/>
          <w:bCs/>
          <w:sz w:val="24"/>
        </w:rPr>
      </w:pPr>
      <w:r w:rsidRPr="00316360">
        <w:rPr>
          <w:rFonts w:asciiTheme="majorHAnsi" w:hAnsiTheme="majorHAnsi" w:cstheme="majorHAnsi"/>
          <w:b w:val="0"/>
          <w:bCs/>
          <w:sz w:val="24"/>
        </w:rPr>
        <w:t xml:space="preserve">Deliverable 8.1 presents the dissemination and exploitation activities of the </w:t>
      </w:r>
      <w:proofErr w:type="spellStart"/>
      <w:proofErr w:type="gramStart"/>
      <w:r w:rsidRPr="00316360">
        <w:rPr>
          <w:rFonts w:asciiTheme="majorHAnsi" w:hAnsiTheme="majorHAnsi" w:cstheme="majorHAnsi"/>
          <w:b w:val="0"/>
          <w:bCs/>
          <w:sz w:val="24"/>
        </w:rPr>
        <w:t>Exten</w:t>
      </w:r>
      <w:proofErr w:type="spellEnd"/>
      <w:r w:rsidRPr="00316360">
        <w:rPr>
          <w:rFonts w:asciiTheme="majorHAnsi" w:hAnsiTheme="majorHAnsi" w:cstheme="majorHAnsi"/>
          <w:b w:val="0"/>
          <w:bCs/>
          <w:sz w:val="24"/>
        </w:rPr>
        <w:t>(</w:t>
      </w:r>
      <w:proofErr w:type="gramEnd"/>
      <w:r w:rsidRPr="00316360">
        <w:rPr>
          <w:rFonts w:asciiTheme="majorHAnsi" w:hAnsiTheme="majorHAnsi" w:cstheme="majorHAnsi"/>
          <w:b w:val="0"/>
          <w:bCs/>
          <w:sz w:val="24"/>
        </w:rPr>
        <w:t xml:space="preserve">DT)2 project, including target audiences and communication approaches. It builds </w:t>
      </w:r>
      <w:r w:rsidR="00316360">
        <w:rPr>
          <w:rFonts w:asciiTheme="majorHAnsi" w:hAnsiTheme="majorHAnsi" w:cstheme="majorHAnsi"/>
          <w:b w:val="0"/>
          <w:bCs/>
          <w:sz w:val="24"/>
        </w:rPr>
        <w:t xml:space="preserve">on </w:t>
      </w:r>
      <w:r w:rsidRPr="00316360">
        <w:rPr>
          <w:rFonts w:asciiTheme="majorHAnsi" w:hAnsiTheme="majorHAnsi" w:cstheme="majorHAnsi"/>
          <w:b w:val="0"/>
          <w:bCs/>
          <w:sz w:val="24"/>
        </w:rPr>
        <w:t>and extends the preliminary information described in the project proposal by considering research and development activities of the first six months of the project.</w:t>
      </w:r>
      <w:r w:rsidR="00316360" w:rsidRPr="00316360">
        <w:rPr>
          <w:rFonts w:asciiTheme="majorHAnsi" w:hAnsiTheme="majorHAnsi" w:cstheme="majorHAnsi"/>
          <w:b w:val="0"/>
          <w:bCs/>
          <w:sz w:val="24"/>
        </w:rPr>
        <w:t xml:space="preserve"> In particular, this Deliverable includes: </w:t>
      </w:r>
      <w:r w:rsidR="00316360">
        <w:rPr>
          <w:rFonts w:asciiTheme="majorHAnsi" w:hAnsiTheme="majorHAnsi" w:cstheme="majorHAnsi"/>
          <w:b w:val="0"/>
          <w:bCs/>
          <w:sz w:val="24"/>
        </w:rPr>
        <w:t xml:space="preserve">a) an </w:t>
      </w:r>
      <w:r w:rsidR="00316360" w:rsidRPr="00316360">
        <w:rPr>
          <w:rFonts w:asciiTheme="majorHAnsi" w:hAnsiTheme="majorHAnsi" w:cstheme="majorHAnsi"/>
          <w:b w:val="0"/>
          <w:bCs/>
          <w:sz w:val="24"/>
        </w:rPr>
        <w:t xml:space="preserve">overview of </w:t>
      </w:r>
      <w:r w:rsidR="00316360">
        <w:rPr>
          <w:rFonts w:asciiTheme="majorHAnsi" w:hAnsiTheme="majorHAnsi" w:cstheme="majorHAnsi"/>
          <w:b w:val="0"/>
          <w:bCs/>
          <w:sz w:val="24"/>
        </w:rPr>
        <w:t xml:space="preserve">related </w:t>
      </w:r>
      <w:r w:rsidR="00316360" w:rsidRPr="00316360">
        <w:rPr>
          <w:rFonts w:asciiTheme="majorHAnsi" w:hAnsiTheme="majorHAnsi" w:cstheme="majorHAnsi"/>
          <w:b w:val="0"/>
          <w:bCs/>
          <w:sz w:val="24"/>
        </w:rPr>
        <w:t>project objective</w:t>
      </w:r>
      <w:r w:rsidR="00120A02">
        <w:rPr>
          <w:rFonts w:asciiTheme="majorHAnsi" w:hAnsiTheme="majorHAnsi" w:cstheme="majorHAnsi"/>
          <w:b w:val="0"/>
          <w:bCs/>
          <w:sz w:val="24"/>
        </w:rPr>
        <w:t>s</w:t>
      </w:r>
      <w:r w:rsidR="00316360" w:rsidRPr="00316360">
        <w:rPr>
          <w:rFonts w:asciiTheme="majorHAnsi" w:hAnsiTheme="majorHAnsi" w:cstheme="majorHAnsi"/>
          <w:b w:val="0"/>
          <w:bCs/>
          <w:sz w:val="24"/>
        </w:rPr>
        <w:t>,</w:t>
      </w:r>
      <w:r w:rsidR="00316360">
        <w:rPr>
          <w:rFonts w:asciiTheme="majorHAnsi" w:hAnsiTheme="majorHAnsi" w:cstheme="majorHAnsi"/>
          <w:b w:val="0"/>
          <w:bCs/>
          <w:sz w:val="24"/>
        </w:rPr>
        <w:t xml:space="preserve"> b) a </w:t>
      </w:r>
      <w:r w:rsidR="00316360" w:rsidRPr="00316360">
        <w:rPr>
          <w:rFonts w:asciiTheme="majorHAnsi" w:hAnsiTheme="majorHAnsi" w:cstheme="majorHAnsi"/>
          <w:b w:val="0"/>
          <w:bCs/>
          <w:sz w:val="24"/>
        </w:rPr>
        <w:t xml:space="preserve">description of </w:t>
      </w:r>
      <w:r w:rsidR="00316360">
        <w:rPr>
          <w:rFonts w:asciiTheme="majorHAnsi" w:hAnsiTheme="majorHAnsi" w:cstheme="majorHAnsi"/>
          <w:b w:val="0"/>
          <w:bCs/>
          <w:sz w:val="24"/>
        </w:rPr>
        <w:t xml:space="preserve">the </w:t>
      </w:r>
      <w:r w:rsidR="00316360" w:rsidRPr="00316360">
        <w:rPr>
          <w:rFonts w:asciiTheme="majorHAnsi" w:hAnsiTheme="majorHAnsi" w:cstheme="majorHAnsi"/>
          <w:b w:val="0"/>
          <w:bCs/>
          <w:sz w:val="24"/>
        </w:rPr>
        <w:t>role of each partner in specific dissemination and exploitation activities,</w:t>
      </w:r>
      <w:r w:rsidR="00316360">
        <w:rPr>
          <w:rFonts w:asciiTheme="majorHAnsi" w:hAnsiTheme="majorHAnsi" w:cstheme="majorHAnsi"/>
          <w:b w:val="0"/>
          <w:bCs/>
          <w:sz w:val="24"/>
        </w:rPr>
        <w:t xml:space="preserve"> c)</w:t>
      </w:r>
      <w:r w:rsidR="00316360" w:rsidRPr="00316360">
        <w:rPr>
          <w:rFonts w:asciiTheme="majorHAnsi" w:hAnsiTheme="majorHAnsi" w:cstheme="majorHAnsi"/>
          <w:b w:val="0"/>
          <w:bCs/>
          <w:sz w:val="24"/>
        </w:rPr>
        <w:t xml:space="preserve"> </w:t>
      </w:r>
      <w:r w:rsidR="00316360">
        <w:rPr>
          <w:rFonts w:asciiTheme="majorHAnsi" w:hAnsiTheme="majorHAnsi" w:cstheme="majorHAnsi"/>
          <w:b w:val="0"/>
          <w:bCs/>
          <w:sz w:val="24"/>
        </w:rPr>
        <w:t xml:space="preserve">a mitigation strategy related to specific dissemination activities (addressing potential risks </w:t>
      </w:r>
      <w:r w:rsidR="00316360" w:rsidRPr="00316360">
        <w:rPr>
          <w:rFonts w:asciiTheme="majorHAnsi" w:hAnsiTheme="majorHAnsi" w:cstheme="majorHAnsi"/>
          <w:b w:val="0"/>
          <w:bCs/>
          <w:sz w:val="24"/>
        </w:rPr>
        <w:t>that may threaten the success of the project</w:t>
      </w:r>
      <w:r w:rsidR="00316360">
        <w:rPr>
          <w:rFonts w:asciiTheme="majorHAnsi" w:hAnsiTheme="majorHAnsi" w:cstheme="majorHAnsi"/>
          <w:b w:val="0"/>
          <w:bCs/>
          <w:sz w:val="24"/>
        </w:rPr>
        <w:t>)</w:t>
      </w:r>
      <w:r w:rsidR="00316360" w:rsidRPr="00316360">
        <w:rPr>
          <w:rFonts w:asciiTheme="majorHAnsi" w:hAnsiTheme="majorHAnsi" w:cstheme="majorHAnsi"/>
          <w:b w:val="0"/>
          <w:bCs/>
          <w:sz w:val="24"/>
        </w:rPr>
        <w:t xml:space="preserve">, </w:t>
      </w:r>
      <w:r w:rsidR="00316360">
        <w:rPr>
          <w:rFonts w:asciiTheme="majorHAnsi" w:hAnsiTheme="majorHAnsi" w:cstheme="majorHAnsi"/>
          <w:b w:val="0"/>
          <w:bCs/>
          <w:sz w:val="24"/>
        </w:rPr>
        <w:t>d) a</w:t>
      </w:r>
      <w:r w:rsidR="00316360" w:rsidRPr="00316360">
        <w:rPr>
          <w:rFonts w:asciiTheme="majorHAnsi" w:hAnsiTheme="majorHAnsi" w:cstheme="majorHAnsi"/>
          <w:b w:val="0"/>
          <w:bCs/>
          <w:sz w:val="24"/>
        </w:rPr>
        <w:t xml:space="preserve"> dissemination plan including publications, conferences, press releases</w:t>
      </w:r>
      <w:r w:rsidR="00316360">
        <w:rPr>
          <w:rFonts w:asciiTheme="majorHAnsi" w:hAnsiTheme="majorHAnsi" w:cstheme="majorHAnsi"/>
          <w:b w:val="0"/>
          <w:bCs/>
          <w:sz w:val="24"/>
        </w:rPr>
        <w:t xml:space="preserve"> etc</w:t>
      </w:r>
      <w:r w:rsidR="00316360" w:rsidRPr="00316360">
        <w:rPr>
          <w:rFonts w:asciiTheme="majorHAnsi" w:hAnsiTheme="majorHAnsi" w:cstheme="majorHAnsi"/>
          <w:b w:val="0"/>
          <w:bCs/>
          <w:sz w:val="24"/>
        </w:rPr>
        <w:t xml:space="preserve">, </w:t>
      </w:r>
      <w:r w:rsidR="00316360">
        <w:rPr>
          <w:rFonts w:asciiTheme="majorHAnsi" w:hAnsiTheme="majorHAnsi" w:cstheme="majorHAnsi"/>
          <w:b w:val="0"/>
          <w:bCs/>
          <w:sz w:val="24"/>
        </w:rPr>
        <w:t>e)</w:t>
      </w:r>
      <w:r w:rsidR="00316360" w:rsidRPr="00316360">
        <w:rPr>
          <w:rFonts w:asciiTheme="majorHAnsi" w:hAnsiTheme="majorHAnsi" w:cstheme="majorHAnsi"/>
          <w:b w:val="0"/>
          <w:bCs/>
          <w:sz w:val="24"/>
        </w:rPr>
        <w:t xml:space="preserve"> plan for affiliation with </w:t>
      </w:r>
      <w:commentRangeStart w:id="4"/>
      <w:r w:rsidR="00316360" w:rsidRPr="00316360">
        <w:rPr>
          <w:rFonts w:asciiTheme="majorHAnsi" w:hAnsiTheme="majorHAnsi" w:cstheme="majorHAnsi"/>
          <w:b w:val="0"/>
          <w:bCs/>
          <w:sz w:val="24"/>
          <w:highlight w:val="yellow"/>
        </w:rPr>
        <w:t>existing EU projects &amp; initiatives</w:t>
      </w:r>
      <w:r w:rsidR="00316360" w:rsidRPr="00316360">
        <w:rPr>
          <w:rFonts w:asciiTheme="majorHAnsi" w:hAnsiTheme="majorHAnsi" w:cstheme="majorHAnsi"/>
          <w:b w:val="0"/>
          <w:bCs/>
          <w:sz w:val="24"/>
        </w:rPr>
        <w:t xml:space="preserve"> </w:t>
      </w:r>
      <w:commentRangeEnd w:id="4"/>
      <w:r w:rsidR="00316360">
        <w:rPr>
          <w:rStyle w:val="CommentReference"/>
        </w:rPr>
        <w:commentReference w:id="4"/>
      </w:r>
      <w:r w:rsidR="00316360" w:rsidRPr="00316360">
        <w:rPr>
          <w:rFonts w:asciiTheme="majorHAnsi" w:hAnsiTheme="majorHAnsi" w:cstheme="majorHAnsi"/>
          <w:b w:val="0"/>
          <w:bCs/>
          <w:sz w:val="24"/>
        </w:rPr>
        <w:t xml:space="preserve">and projects funded under this call, </w:t>
      </w:r>
      <w:commentRangeStart w:id="5"/>
      <w:r w:rsidR="00316360">
        <w:rPr>
          <w:rFonts w:asciiTheme="majorHAnsi" w:hAnsiTheme="majorHAnsi" w:cstheme="majorHAnsi"/>
          <w:b w:val="0"/>
          <w:bCs/>
          <w:sz w:val="24"/>
        </w:rPr>
        <w:t>e)</w:t>
      </w:r>
      <w:r w:rsidR="00316360" w:rsidRPr="00316360">
        <w:rPr>
          <w:rFonts w:asciiTheme="majorHAnsi" w:hAnsiTheme="majorHAnsi" w:cstheme="majorHAnsi"/>
          <w:b w:val="0"/>
          <w:bCs/>
          <w:sz w:val="24"/>
        </w:rPr>
        <w:t xml:space="preserve"> competitors’ analysis</w:t>
      </w:r>
      <w:r w:rsidR="00316360">
        <w:rPr>
          <w:rFonts w:asciiTheme="majorHAnsi" w:hAnsiTheme="majorHAnsi" w:cstheme="majorHAnsi"/>
          <w:b w:val="0"/>
          <w:bCs/>
          <w:sz w:val="24"/>
        </w:rPr>
        <w:t>,</w:t>
      </w:r>
      <w:r w:rsidR="00120A02">
        <w:rPr>
          <w:rFonts w:asciiTheme="majorHAnsi" w:hAnsiTheme="majorHAnsi" w:cstheme="majorHAnsi"/>
          <w:b w:val="0"/>
          <w:bCs/>
          <w:sz w:val="24"/>
        </w:rPr>
        <w:t xml:space="preserve"> and</w:t>
      </w:r>
      <w:r w:rsidR="00316360">
        <w:rPr>
          <w:rFonts w:asciiTheme="majorHAnsi" w:hAnsiTheme="majorHAnsi" w:cstheme="majorHAnsi"/>
          <w:b w:val="0"/>
          <w:bCs/>
          <w:sz w:val="24"/>
        </w:rPr>
        <w:t xml:space="preserve"> f) </w:t>
      </w:r>
      <w:r w:rsidR="00316360" w:rsidRPr="00316360">
        <w:rPr>
          <w:rFonts w:asciiTheme="majorHAnsi" w:hAnsiTheme="majorHAnsi" w:cstheme="majorHAnsi"/>
          <w:b w:val="0"/>
          <w:bCs/>
          <w:sz w:val="24"/>
        </w:rPr>
        <w:t xml:space="preserve">market analysis providing information about the targeted market needs and requirements, the unique selling points of </w:t>
      </w:r>
      <w:proofErr w:type="spellStart"/>
      <w:r w:rsidR="00316360" w:rsidRPr="00316360">
        <w:rPr>
          <w:rFonts w:asciiTheme="majorHAnsi" w:hAnsiTheme="majorHAnsi" w:cstheme="majorHAnsi"/>
          <w:b w:val="0"/>
          <w:bCs/>
          <w:sz w:val="24"/>
        </w:rPr>
        <w:t>Exten</w:t>
      </w:r>
      <w:proofErr w:type="spellEnd"/>
      <w:r w:rsidR="00316360" w:rsidRPr="00316360">
        <w:rPr>
          <w:rFonts w:asciiTheme="majorHAnsi" w:hAnsiTheme="majorHAnsi" w:cstheme="majorHAnsi"/>
          <w:b w:val="0"/>
          <w:bCs/>
          <w:sz w:val="24"/>
        </w:rPr>
        <w:t>.(D.T.)</w:t>
      </w:r>
      <w:r w:rsidR="00316360" w:rsidRPr="00316360">
        <w:rPr>
          <w:rFonts w:asciiTheme="majorHAnsi" w:hAnsiTheme="majorHAnsi" w:cstheme="majorHAnsi"/>
          <w:b w:val="0"/>
          <w:bCs/>
          <w:position w:val="8"/>
          <w:sz w:val="24"/>
        </w:rPr>
        <w:t xml:space="preserve">2 </w:t>
      </w:r>
      <w:r w:rsidR="00316360" w:rsidRPr="00316360">
        <w:rPr>
          <w:rFonts w:asciiTheme="majorHAnsi" w:hAnsiTheme="majorHAnsi" w:cstheme="majorHAnsi"/>
          <w:b w:val="0"/>
          <w:bCs/>
          <w:sz w:val="24"/>
        </w:rPr>
        <w:t>and potential audiences to reach during and beyond the project duration,</w:t>
      </w:r>
      <w:commentRangeEnd w:id="5"/>
      <w:r w:rsidR="00316360">
        <w:rPr>
          <w:rStyle w:val="CommentReference"/>
        </w:rPr>
        <w:commentReference w:id="5"/>
      </w:r>
    </w:p>
    <w:p w14:paraId="7C88F3AE" w14:textId="77777777" w:rsidR="00316360" w:rsidRPr="007C3DD6" w:rsidRDefault="00316360" w:rsidP="007C3DD6">
      <w:pPr>
        <w:spacing w:line="276" w:lineRule="auto"/>
        <w:jc w:val="both"/>
        <w:rPr>
          <w:b w:val="0"/>
          <w:bCs/>
          <w:sz w:val="24"/>
        </w:rPr>
      </w:pPr>
    </w:p>
    <w:p w14:paraId="775C581B" w14:textId="77777777" w:rsidR="00315ABD" w:rsidRDefault="00EE0B81" w:rsidP="00315ABD">
      <w:pPr>
        <w:pStyle w:val="Heading1"/>
        <w:numPr>
          <w:ilvl w:val="0"/>
          <w:numId w:val="23"/>
        </w:numPr>
        <w:rPr>
          <w:rStyle w:val="Strong"/>
          <w:b/>
          <w:bCs w:val="0"/>
        </w:rPr>
      </w:pPr>
      <w:bookmarkStart w:id="6" w:name="_Toc118888102"/>
      <w:r w:rsidRPr="00315ABD">
        <w:rPr>
          <w:rStyle w:val="Strong"/>
          <w:b/>
          <w:bCs w:val="0"/>
        </w:rPr>
        <w:lastRenderedPageBreak/>
        <w:t>INTRODUCTION</w:t>
      </w:r>
      <w:bookmarkEnd w:id="6"/>
    </w:p>
    <w:p w14:paraId="610D16D4" w14:textId="77777777" w:rsidR="00316360" w:rsidRDefault="00316360" w:rsidP="007C3DD6">
      <w:pPr>
        <w:pStyle w:val="Heading2"/>
      </w:pPr>
      <w:bookmarkStart w:id="7" w:name="_Toc118888103"/>
    </w:p>
    <w:p w14:paraId="38B8CB6B" w14:textId="78AB5C9E" w:rsidR="00315ABD" w:rsidRDefault="0092416F" w:rsidP="007C3DD6">
      <w:pPr>
        <w:pStyle w:val="Heading2"/>
      </w:pPr>
      <w:r>
        <w:t xml:space="preserve">2.1 </w:t>
      </w:r>
      <w:r w:rsidR="00EE0B81" w:rsidRPr="007C3DD6">
        <w:t>Objectives</w:t>
      </w:r>
      <w:bookmarkEnd w:id="7"/>
    </w:p>
    <w:p w14:paraId="0491DD29" w14:textId="77777777" w:rsidR="00AF2085" w:rsidRPr="00AF2085" w:rsidRDefault="000574E0" w:rsidP="000574E0">
      <w:pPr>
        <w:pStyle w:val="NormalWeb"/>
        <w:rPr>
          <w:rFonts w:asciiTheme="majorHAnsi" w:hAnsiTheme="majorHAnsi" w:cstheme="majorHAnsi"/>
        </w:rPr>
      </w:pPr>
      <w:r w:rsidRPr="00AF2085">
        <w:rPr>
          <w:rFonts w:asciiTheme="majorHAnsi" w:hAnsiTheme="majorHAnsi" w:cstheme="majorHAnsi"/>
        </w:rPr>
        <w:t>T</w:t>
      </w:r>
      <w:r w:rsidR="00316360" w:rsidRPr="00AF2085">
        <w:rPr>
          <w:rFonts w:asciiTheme="majorHAnsi" w:hAnsiTheme="majorHAnsi" w:cstheme="majorHAnsi"/>
        </w:rPr>
        <w:t xml:space="preserve">he objectives of this Deliverable are to </w:t>
      </w:r>
    </w:p>
    <w:p w14:paraId="6811BB67" w14:textId="77777777" w:rsidR="00AF2085" w:rsidRPr="00AF2085" w:rsidRDefault="000574E0" w:rsidP="000574E0">
      <w:pPr>
        <w:pStyle w:val="NormalWeb"/>
        <w:rPr>
          <w:rFonts w:asciiTheme="majorHAnsi" w:hAnsiTheme="majorHAnsi" w:cstheme="majorHAnsi"/>
        </w:rPr>
      </w:pPr>
      <w:r w:rsidRPr="00AF2085">
        <w:rPr>
          <w:rFonts w:asciiTheme="majorHAnsi" w:hAnsiTheme="majorHAnsi" w:cstheme="majorHAnsi"/>
        </w:rPr>
        <w:t xml:space="preserve">(a) devise and pursue a specific and measurable plan for dissemination and exploitation, </w:t>
      </w:r>
    </w:p>
    <w:p w14:paraId="7E415331" w14:textId="77777777" w:rsidR="00AF2085" w:rsidRPr="00AF2085" w:rsidRDefault="000574E0" w:rsidP="000574E0">
      <w:pPr>
        <w:pStyle w:val="NormalWeb"/>
        <w:rPr>
          <w:rFonts w:asciiTheme="majorHAnsi" w:hAnsiTheme="majorHAnsi" w:cstheme="majorHAnsi"/>
        </w:rPr>
      </w:pPr>
      <w:r w:rsidRPr="00AF2085">
        <w:rPr>
          <w:rFonts w:asciiTheme="majorHAnsi" w:hAnsiTheme="majorHAnsi" w:cstheme="majorHAnsi"/>
        </w:rPr>
        <w:t xml:space="preserve">(b) </w:t>
      </w:r>
      <w:r w:rsidR="00316360" w:rsidRPr="00AF2085">
        <w:rPr>
          <w:rFonts w:asciiTheme="majorHAnsi" w:hAnsiTheme="majorHAnsi" w:cstheme="majorHAnsi"/>
        </w:rPr>
        <w:t>present project’s</w:t>
      </w:r>
      <w:r w:rsidRPr="00AF2085">
        <w:rPr>
          <w:rFonts w:asciiTheme="majorHAnsi" w:hAnsiTheme="majorHAnsi" w:cstheme="majorHAnsi"/>
        </w:rPr>
        <w:t xml:space="preserve"> dissemination tools (website, logo etc.), </w:t>
      </w:r>
    </w:p>
    <w:p w14:paraId="3BD0809D" w14:textId="2642C532" w:rsidR="00AF2085" w:rsidRPr="00AF2085" w:rsidRDefault="000574E0" w:rsidP="000574E0">
      <w:pPr>
        <w:pStyle w:val="NormalWeb"/>
        <w:rPr>
          <w:rFonts w:asciiTheme="majorHAnsi" w:hAnsiTheme="majorHAnsi" w:cstheme="majorHAnsi"/>
        </w:rPr>
      </w:pPr>
      <w:r w:rsidRPr="00AF2085">
        <w:rPr>
          <w:rFonts w:asciiTheme="majorHAnsi" w:hAnsiTheme="majorHAnsi" w:cstheme="majorHAnsi"/>
        </w:rPr>
        <w:t xml:space="preserve">(c) </w:t>
      </w:r>
      <w:r w:rsidR="00316360" w:rsidRPr="00AF2085">
        <w:rPr>
          <w:rFonts w:asciiTheme="majorHAnsi" w:hAnsiTheme="majorHAnsi" w:cstheme="majorHAnsi"/>
        </w:rPr>
        <w:t>establish</w:t>
      </w:r>
      <w:r w:rsidRPr="00AF2085">
        <w:rPr>
          <w:rFonts w:asciiTheme="majorHAnsi" w:hAnsiTheme="majorHAnsi" w:cstheme="majorHAnsi"/>
        </w:rPr>
        <w:t xml:space="preserve"> </w:t>
      </w:r>
      <w:r w:rsidR="00316360" w:rsidRPr="00AF2085">
        <w:rPr>
          <w:rFonts w:asciiTheme="majorHAnsi" w:hAnsiTheme="majorHAnsi" w:cstheme="majorHAnsi"/>
        </w:rPr>
        <w:t>dissemination</w:t>
      </w:r>
      <w:r w:rsidR="00AF2085" w:rsidRPr="00AF2085">
        <w:rPr>
          <w:rFonts w:asciiTheme="majorHAnsi" w:hAnsiTheme="majorHAnsi" w:cstheme="majorHAnsi"/>
        </w:rPr>
        <w:t>, communication</w:t>
      </w:r>
      <w:r w:rsidR="00BC6533">
        <w:rPr>
          <w:rFonts w:asciiTheme="majorHAnsi" w:hAnsiTheme="majorHAnsi" w:cstheme="majorHAnsi"/>
        </w:rPr>
        <w:t>,</w:t>
      </w:r>
      <w:r w:rsidR="00AF2085" w:rsidRPr="00AF2085">
        <w:rPr>
          <w:rFonts w:asciiTheme="majorHAnsi" w:hAnsiTheme="majorHAnsi" w:cstheme="majorHAnsi"/>
        </w:rPr>
        <w:t xml:space="preserve"> and impact </w:t>
      </w:r>
      <w:r w:rsidRPr="00AF2085">
        <w:rPr>
          <w:rFonts w:asciiTheme="majorHAnsi" w:hAnsiTheme="majorHAnsi" w:cstheme="majorHAnsi"/>
        </w:rPr>
        <w:t xml:space="preserve">procedures, and </w:t>
      </w:r>
    </w:p>
    <w:p w14:paraId="7B6EDA8C" w14:textId="0A84A0B6" w:rsidR="000574E0" w:rsidRPr="00AF2085" w:rsidRDefault="000574E0" w:rsidP="000574E0">
      <w:pPr>
        <w:pStyle w:val="NormalWeb"/>
        <w:rPr>
          <w:rFonts w:asciiTheme="majorHAnsi" w:hAnsiTheme="majorHAnsi" w:cstheme="majorHAnsi"/>
        </w:rPr>
      </w:pPr>
      <w:r w:rsidRPr="00AF2085">
        <w:rPr>
          <w:rFonts w:asciiTheme="majorHAnsi" w:hAnsiTheme="majorHAnsi" w:cstheme="majorHAnsi"/>
        </w:rPr>
        <w:t xml:space="preserve">(d) </w:t>
      </w:r>
      <w:r w:rsidR="00316360" w:rsidRPr="00AF2085">
        <w:rPr>
          <w:rFonts w:asciiTheme="majorHAnsi" w:hAnsiTheme="majorHAnsi" w:cstheme="majorHAnsi"/>
        </w:rPr>
        <w:t xml:space="preserve">schedule </w:t>
      </w:r>
      <w:r w:rsidRPr="00AF2085">
        <w:rPr>
          <w:rFonts w:asciiTheme="majorHAnsi" w:hAnsiTheme="majorHAnsi" w:cstheme="majorHAnsi"/>
        </w:rPr>
        <w:t xml:space="preserve">and coordinate </w:t>
      </w:r>
      <w:r w:rsidR="00AF2085" w:rsidRPr="00AF2085">
        <w:rPr>
          <w:rFonts w:asciiTheme="majorHAnsi" w:hAnsiTheme="majorHAnsi" w:cstheme="majorHAnsi"/>
        </w:rPr>
        <w:t xml:space="preserve">relevant </w:t>
      </w:r>
      <w:r w:rsidRPr="00AF2085">
        <w:rPr>
          <w:rFonts w:asciiTheme="majorHAnsi" w:hAnsiTheme="majorHAnsi" w:cstheme="majorHAnsi"/>
        </w:rPr>
        <w:t xml:space="preserve">events with support from all other partners </w:t>
      </w:r>
    </w:p>
    <w:p w14:paraId="6F87A5E8" w14:textId="483B56CA" w:rsidR="000574E0" w:rsidRPr="00AF2085" w:rsidRDefault="00076D4A" w:rsidP="00AF2085">
      <w:pPr>
        <w:pStyle w:val="NormalWeb"/>
        <w:jc w:val="both"/>
        <w:rPr>
          <w:rFonts w:asciiTheme="majorHAnsi" w:hAnsiTheme="majorHAnsi" w:cstheme="majorHAnsi"/>
        </w:rPr>
      </w:pPr>
      <w:r w:rsidRPr="00AF2085">
        <w:rPr>
          <w:rFonts w:asciiTheme="majorHAnsi" w:hAnsiTheme="majorHAnsi" w:cstheme="majorHAnsi"/>
        </w:rPr>
        <w:t xml:space="preserve">The dissemination </w:t>
      </w:r>
      <w:r w:rsidR="00AF2085" w:rsidRPr="00AF2085">
        <w:rPr>
          <w:rFonts w:asciiTheme="majorHAnsi" w:hAnsiTheme="majorHAnsi" w:cstheme="majorHAnsi"/>
        </w:rPr>
        <w:t xml:space="preserve">and exploitation </w:t>
      </w:r>
      <w:r w:rsidRPr="00AF2085">
        <w:rPr>
          <w:rFonts w:asciiTheme="majorHAnsi" w:hAnsiTheme="majorHAnsi" w:cstheme="majorHAnsi"/>
        </w:rPr>
        <w:t>plan map</w:t>
      </w:r>
      <w:r w:rsidR="00AF2085" w:rsidRPr="00AF2085">
        <w:rPr>
          <w:rFonts w:asciiTheme="majorHAnsi" w:hAnsiTheme="majorHAnsi" w:cstheme="majorHAnsi"/>
        </w:rPr>
        <w:t>s</w:t>
      </w:r>
      <w:r w:rsidRPr="00AF2085">
        <w:rPr>
          <w:rFonts w:asciiTheme="majorHAnsi" w:hAnsiTheme="majorHAnsi" w:cstheme="majorHAnsi"/>
        </w:rPr>
        <w:t xml:space="preserve"> stakeholders </w:t>
      </w:r>
      <w:r w:rsidR="00AF2085" w:rsidRPr="00AF2085">
        <w:rPr>
          <w:rFonts w:asciiTheme="majorHAnsi" w:hAnsiTheme="majorHAnsi" w:cstheme="majorHAnsi"/>
        </w:rPr>
        <w:t>at different levels</w:t>
      </w:r>
      <w:r w:rsidRPr="00AF2085">
        <w:rPr>
          <w:rFonts w:asciiTheme="majorHAnsi" w:hAnsiTheme="majorHAnsi" w:cstheme="majorHAnsi"/>
        </w:rPr>
        <w:t xml:space="preserve"> and address</w:t>
      </w:r>
      <w:r w:rsidR="00AF2085" w:rsidRPr="00AF2085">
        <w:rPr>
          <w:rFonts w:asciiTheme="majorHAnsi" w:hAnsiTheme="majorHAnsi" w:cstheme="majorHAnsi"/>
        </w:rPr>
        <w:t>es</w:t>
      </w:r>
      <w:r w:rsidRPr="00AF2085">
        <w:rPr>
          <w:rFonts w:asciiTheme="majorHAnsi" w:hAnsiTheme="majorHAnsi" w:cstheme="majorHAnsi"/>
        </w:rPr>
        <w:t xml:space="preserve"> how they </w:t>
      </w:r>
      <w:r w:rsidR="00AF2085" w:rsidRPr="00AF2085">
        <w:rPr>
          <w:rFonts w:asciiTheme="majorHAnsi" w:hAnsiTheme="majorHAnsi" w:cstheme="majorHAnsi"/>
        </w:rPr>
        <w:t>will</w:t>
      </w:r>
      <w:r w:rsidRPr="00AF2085">
        <w:rPr>
          <w:rFonts w:asciiTheme="majorHAnsi" w:hAnsiTheme="majorHAnsi" w:cstheme="majorHAnsi"/>
        </w:rPr>
        <w:t xml:space="preserve"> be informed, considering the type and format of information, style, </w:t>
      </w:r>
      <w:proofErr w:type="gramStart"/>
      <w:r w:rsidRPr="00AF2085">
        <w:rPr>
          <w:rFonts w:asciiTheme="majorHAnsi" w:hAnsiTheme="majorHAnsi" w:cstheme="majorHAnsi"/>
        </w:rPr>
        <w:t>channels</w:t>
      </w:r>
      <w:proofErr w:type="gramEnd"/>
      <w:r w:rsidRPr="00AF2085">
        <w:rPr>
          <w:rFonts w:asciiTheme="majorHAnsi" w:hAnsiTheme="majorHAnsi" w:cstheme="majorHAnsi"/>
        </w:rPr>
        <w:t xml:space="preserve"> and timing. This is to ensure we reach the right stakeholders, at the right time and that the message has the desired effect. </w:t>
      </w:r>
      <w:r w:rsidR="00AF2085" w:rsidRPr="00AF2085">
        <w:rPr>
          <w:rFonts w:asciiTheme="majorHAnsi" w:hAnsiTheme="majorHAnsi" w:cstheme="majorHAnsi"/>
        </w:rPr>
        <w:t>We aim for a</w:t>
      </w:r>
      <w:r w:rsidRPr="00AF2085">
        <w:rPr>
          <w:rFonts w:asciiTheme="majorHAnsi" w:hAnsiTheme="majorHAnsi" w:cstheme="majorHAnsi"/>
        </w:rPr>
        <w:t xml:space="preserve">ll stakeholders </w:t>
      </w:r>
      <w:r w:rsidR="00AF2085" w:rsidRPr="00AF2085">
        <w:rPr>
          <w:rFonts w:asciiTheme="majorHAnsi" w:hAnsiTheme="majorHAnsi" w:cstheme="majorHAnsi"/>
        </w:rPr>
        <w:t>to</w:t>
      </w:r>
      <w:r w:rsidRPr="00AF2085">
        <w:rPr>
          <w:rFonts w:asciiTheme="majorHAnsi" w:hAnsiTheme="majorHAnsi" w:cstheme="majorHAnsi"/>
        </w:rPr>
        <w:t xml:space="preserve"> receive information that addresses their needs and answers an</w:t>
      </w:r>
      <w:r w:rsidR="00AF2085" w:rsidRPr="00AF2085">
        <w:rPr>
          <w:rFonts w:asciiTheme="majorHAnsi" w:hAnsiTheme="majorHAnsi" w:cstheme="majorHAnsi"/>
        </w:rPr>
        <w:t>y</w:t>
      </w:r>
      <w:r w:rsidRPr="00AF2085">
        <w:rPr>
          <w:rFonts w:asciiTheme="majorHAnsi" w:hAnsiTheme="majorHAnsi" w:cstheme="majorHAnsi"/>
        </w:rPr>
        <w:t xml:space="preserve"> concerns regarding benefits, effort, effectiveness, costs, feasibility etc. they might have. </w:t>
      </w:r>
    </w:p>
    <w:p w14:paraId="62B8FE86" w14:textId="5271D037" w:rsidR="005B3FF2" w:rsidRDefault="0092416F" w:rsidP="007C3DD6">
      <w:pPr>
        <w:pStyle w:val="Heading2"/>
      </w:pPr>
      <w:bookmarkStart w:id="8" w:name="_Toc118888104"/>
      <w:r>
        <w:t xml:space="preserve">2.2 </w:t>
      </w:r>
      <w:r w:rsidR="005B3FF2" w:rsidRPr="007C3DD6">
        <w:t>Connection to other project activities</w:t>
      </w:r>
      <w:bookmarkEnd w:id="8"/>
      <w:r w:rsidR="005B3FF2" w:rsidRPr="007C3DD6">
        <w:t xml:space="preserve"> </w:t>
      </w:r>
    </w:p>
    <w:p w14:paraId="7AF5BB1F" w14:textId="2B29F32E" w:rsidR="0078088B" w:rsidRPr="00AF2085" w:rsidRDefault="0078088B" w:rsidP="0078088B">
      <w:pPr>
        <w:spacing w:line="276" w:lineRule="auto"/>
        <w:jc w:val="both"/>
        <w:rPr>
          <w:rFonts w:asciiTheme="majorHAnsi" w:hAnsiTheme="majorHAnsi" w:cstheme="majorHAnsi"/>
          <w:b w:val="0"/>
          <w:bCs/>
          <w:sz w:val="24"/>
        </w:rPr>
      </w:pPr>
      <w:r w:rsidRPr="00AF2085">
        <w:rPr>
          <w:rFonts w:asciiTheme="majorHAnsi" w:hAnsiTheme="majorHAnsi" w:cstheme="majorHAnsi"/>
          <w:b w:val="0"/>
          <w:bCs/>
          <w:sz w:val="24"/>
        </w:rPr>
        <w:t>Dissemination and exploitation activities are supported by a dedicated Work Package</w:t>
      </w:r>
      <w:r w:rsidR="00BC6533">
        <w:rPr>
          <w:rFonts w:asciiTheme="majorHAnsi" w:hAnsiTheme="majorHAnsi" w:cstheme="majorHAnsi"/>
          <w:b w:val="0"/>
          <w:bCs/>
          <w:sz w:val="24"/>
        </w:rPr>
        <w:t xml:space="preserve">: </w:t>
      </w:r>
      <w:r w:rsidRPr="00AF2085">
        <w:rPr>
          <w:rFonts w:asciiTheme="majorHAnsi" w:hAnsiTheme="majorHAnsi" w:cstheme="majorHAnsi"/>
          <w:b w:val="0"/>
          <w:bCs/>
          <w:sz w:val="24"/>
        </w:rPr>
        <w:t xml:space="preserve">WP8. Yet, it is noted that (as shown in Figure 1 below, copied from the proposal), these activities span across the entire lifecycle of the project and are related to all other WPs. Therefore, activities and progress within each WP </w:t>
      </w:r>
      <w:r w:rsidR="00BC6533">
        <w:rPr>
          <w:rFonts w:asciiTheme="majorHAnsi" w:hAnsiTheme="majorHAnsi" w:cstheme="majorHAnsi"/>
          <w:b w:val="0"/>
          <w:bCs/>
          <w:sz w:val="24"/>
        </w:rPr>
        <w:t>are expected to</w:t>
      </w:r>
      <w:r w:rsidRPr="00AF2085">
        <w:rPr>
          <w:rFonts w:asciiTheme="majorHAnsi" w:hAnsiTheme="majorHAnsi" w:cstheme="majorHAnsi"/>
          <w:b w:val="0"/>
          <w:bCs/>
          <w:sz w:val="24"/>
        </w:rPr>
        <w:t xml:space="preserve"> feed into the proposed dissemination and exploitation plan. </w:t>
      </w:r>
    </w:p>
    <w:p w14:paraId="3CA0C7F7" w14:textId="6146FB0F" w:rsidR="0078088B" w:rsidRDefault="0078088B" w:rsidP="0078088B">
      <w:pPr>
        <w:spacing w:line="276" w:lineRule="auto"/>
        <w:jc w:val="both"/>
        <w:rPr>
          <w:b w:val="0"/>
          <w:bCs/>
          <w:noProof/>
          <w:sz w:val="24"/>
        </w:rPr>
      </w:pPr>
      <w:r>
        <w:rPr>
          <w:b w:val="0"/>
          <w:bCs/>
          <w:noProof/>
          <w:sz w:val="24"/>
        </w:rPr>
        <w:drawing>
          <wp:inline distT="0" distB="0" distL="0" distR="0" wp14:anchorId="05C1C41C" wp14:editId="40F710A9">
            <wp:extent cx="5731510" cy="2822575"/>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731510" cy="2822575"/>
                    </a:xfrm>
                    <a:prstGeom prst="rect">
                      <a:avLst/>
                    </a:prstGeom>
                  </pic:spPr>
                </pic:pic>
              </a:graphicData>
            </a:graphic>
          </wp:inline>
        </w:drawing>
      </w:r>
    </w:p>
    <w:p w14:paraId="7B1A5C37" w14:textId="4073CAFB" w:rsidR="0078088B" w:rsidRPr="0078088B" w:rsidRDefault="0078088B" w:rsidP="0078088B">
      <w:pPr>
        <w:rPr>
          <w:b w:val="0"/>
          <w:bCs/>
          <w:noProof/>
          <w:sz w:val="20"/>
          <w:szCs w:val="20"/>
        </w:rPr>
      </w:pPr>
    </w:p>
    <w:p w14:paraId="353EE144" w14:textId="0BE5A737" w:rsidR="0078088B" w:rsidRPr="0078088B" w:rsidRDefault="0078088B" w:rsidP="0078088B">
      <w:pPr>
        <w:jc w:val="center"/>
        <w:rPr>
          <w:b w:val="0"/>
          <w:bCs/>
          <w:sz w:val="20"/>
          <w:szCs w:val="20"/>
        </w:rPr>
      </w:pPr>
      <w:r w:rsidRPr="0078088B">
        <w:rPr>
          <w:b w:val="0"/>
          <w:bCs/>
          <w:sz w:val="20"/>
          <w:szCs w:val="20"/>
        </w:rPr>
        <w:t>Figure 1. Connection of Dissemination &amp; Exploitation WP8 to other WPs</w:t>
      </w:r>
    </w:p>
    <w:p w14:paraId="34C2D44D" w14:textId="0208A852" w:rsidR="008A19A4" w:rsidRPr="00315ABD" w:rsidRDefault="00EE0B81" w:rsidP="00315ABD">
      <w:pPr>
        <w:pStyle w:val="Heading1"/>
        <w:numPr>
          <w:ilvl w:val="0"/>
          <w:numId w:val="23"/>
        </w:numPr>
        <w:rPr>
          <w:rStyle w:val="Strong"/>
          <w:b/>
          <w:bCs w:val="0"/>
        </w:rPr>
      </w:pPr>
      <w:bookmarkStart w:id="9" w:name="_Toc118888105"/>
      <w:r w:rsidRPr="00315ABD">
        <w:rPr>
          <w:rStyle w:val="Strong"/>
          <w:b/>
          <w:bCs w:val="0"/>
        </w:rPr>
        <w:lastRenderedPageBreak/>
        <w:t>COMMUNICATION STRATEGY</w:t>
      </w:r>
      <w:bookmarkEnd w:id="9"/>
    </w:p>
    <w:p w14:paraId="2E5B9EDE" w14:textId="77777777" w:rsidR="00D43043" w:rsidRDefault="00D43043" w:rsidP="005E15C7">
      <w:pPr>
        <w:pStyle w:val="Heading2"/>
      </w:pPr>
    </w:p>
    <w:p w14:paraId="55D65BB2" w14:textId="384CBC40" w:rsidR="008A19A4" w:rsidRDefault="00D43043" w:rsidP="007C3DD6">
      <w:pPr>
        <w:pStyle w:val="Heading2"/>
      </w:pPr>
      <w:bookmarkStart w:id="10" w:name="_Toc118888106"/>
      <w:r>
        <w:t xml:space="preserve">3.1 </w:t>
      </w:r>
      <w:bookmarkStart w:id="11" w:name="_Toc118888107"/>
      <w:bookmarkEnd w:id="10"/>
      <w:r w:rsidR="00903430">
        <w:t xml:space="preserve">Stakeholders and how they will be </w:t>
      </w:r>
      <w:bookmarkEnd w:id="11"/>
      <w:r w:rsidR="00AF2085">
        <w:t xml:space="preserve">engaged with </w:t>
      </w:r>
      <w:proofErr w:type="spellStart"/>
      <w:proofErr w:type="gramStart"/>
      <w:r w:rsidR="00AF2085">
        <w:t>Exten</w:t>
      </w:r>
      <w:proofErr w:type="spellEnd"/>
      <w:r w:rsidR="00AF2085">
        <w:t>(</w:t>
      </w:r>
      <w:proofErr w:type="gramEnd"/>
      <w:r w:rsidR="00AF2085">
        <w:t>DT)2</w:t>
      </w:r>
    </w:p>
    <w:p w14:paraId="21F9F0FD" w14:textId="77777777" w:rsidR="00AF2085" w:rsidRPr="00AF2085" w:rsidRDefault="00AF2085" w:rsidP="00AF2085"/>
    <w:p w14:paraId="345BEF24" w14:textId="7093D4F6" w:rsidR="00BD3C53" w:rsidRDefault="005E15C7" w:rsidP="005E15C7">
      <w:pPr>
        <w:jc w:val="both"/>
        <w:rPr>
          <w:rFonts w:asciiTheme="majorHAnsi" w:hAnsiTheme="majorHAnsi" w:cstheme="majorHAnsi"/>
          <w:b w:val="0"/>
          <w:bCs/>
          <w:sz w:val="24"/>
        </w:rPr>
      </w:pPr>
      <w:r w:rsidRPr="00BD3C53">
        <w:rPr>
          <w:rFonts w:asciiTheme="majorHAnsi" w:hAnsiTheme="majorHAnsi" w:cstheme="majorHAnsi"/>
          <w:b w:val="0"/>
          <w:bCs/>
          <w:sz w:val="24"/>
        </w:rPr>
        <w:t xml:space="preserve">Table 1 presents the stakeholders targeted through </w:t>
      </w:r>
      <w:proofErr w:type="spellStart"/>
      <w:proofErr w:type="gramStart"/>
      <w:r w:rsidRPr="00BD3C53">
        <w:rPr>
          <w:rFonts w:asciiTheme="majorHAnsi" w:hAnsiTheme="majorHAnsi" w:cstheme="majorHAnsi"/>
          <w:b w:val="0"/>
          <w:bCs/>
          <w:sz w:val="24"/>
        </w:rPr>
        <w:t>Exten</w:t>
      </w:r>
      <w:proofErr w:type="spellEnd"/>
      <w:r w:rsidRPr="00BD3C53">
        <w:rPr>
          <w:rFonts w:asciiTheme="majorHAnsi" w:hAnsiTheme="majorHAnsi" w:cstheme="majorHAnsi"/>
          <w:b w:val="0"/>
          <w:bCs/>
          <w:sz w:val="24"/>
        </w:rPr>
        <w:t>(</w:t>
      </w:r>
      <w:proofErr w:type="gramEnd"/>
      <w:r w:rsidRPr="00BD3C53">
        <w:rPr>
          <w:rFonts w:asciiTheme="majorHAnsi" w:hAnsiTheme="majorHAnsi" w:cstheme="majorHAnsi"/>
          <w:b w:val="0"/>
          <w:bCs/>
          <w:sz w:val="24"/>
        </w:rPr>
        <w:t>DT)2 activities, including how they will be informed (dissemination activity), KPIs and target</w:t>
      </w:r>
      <w:r w:rsidR="00BC6533">
        <w:rPr>
          <w:rFonts w:asciiTheme="majorHAnsi" w:hAnsiTheme="majorHAnsi" w:cstheme="majorHAnsi"/>
          <w:b w:val="0"/>
          <w:bCs/>
          <w:sz w:val="24"/>
        </w:rPr>
        <w:t xml:space="preserve"> numbers</w:t>
      </w:r>
      <w:r w:rsidRPr="00BD3C53">
        <w:rPr>
          <w:rFonts w:asciiTheme="majorHAnsi" w:hAnsiTheme="majorHAnsi" w:cstheme="majorHAnsi"/>
          <w:b w:val="0"/>
          <w:bCs/>
          <w:sz w:val="24"/>
        </w:rPr>
        <w:t xml:space="preserve">, and contingency plans. </w:t>
      </w:r>
      <w:r w:rsidR="00BD3C53" w:rsidRPr="00BD3C53">
        <w:rPr>
          <w:rFonts w:asciiTheme="majorHAnsi" w:hAnsiTheme="majorHAnsi" w:cstheme="majorHAnsi"/>
          <w:b w:val="0"/>
          <w:bCs/>
          <w:sz w:val="24"/>
        </w:rPr>
        <w:t>As shown below, the project aims to engage with teachers and students</w:t>
      </w:r>
      <w:r w:rsidR="00BD3C53">
        <w:rPr>
          <w:rFonts w:asciiTheme="majorHAnsi" w:hAnsiTheme="majorHAnsi" w:cstheme="majorHAnsi"/>
          <w:b w:val="0"/>
          <w:bCs/>
          <w:sz w:val="24"/>
        </w:rPr>
        <w:t xml:space="preserve">, </w:t>
      </w:r>
      <w:r w:rsidR="00BD3C53" w:rsidRPr="00BD3C53">
        <w:rPr>
          <w:rFonts w:asciiTheme="majorHAnsi" w:hAnsiTheme="majorHAnsi" w:cstheme="majorHAnsi"/>
          <w:b w:val="0"/>
          <w:bCs/>
          <w:sz w:val="24"/>
        </w:rPr>
        <w:t>scientists/researchers,</w:t>
      </w:r>
      <w:r w:rsidR="00BD3C53">
        <w:rPr>
          <w:rFonts w:asciiTheme="majorHAnsi" w:hAnsiTheme="majorHAnsi" w:cstheme="majorHAnsi"/>
          <w:b w:val="0"/>
          <w:bCs/>
          <w:sz w:val="24"/>
        </w:rPr>
        <w:t xml:space="preserve"> policy representatives, industry partners, other EU funded projects (including those funded under the same scheme) and the general public. </w:t>
      </w:r>
    </w:p>
    <w:p w14:paraId="721F1C1E" w14:textId="77777777" w:rsidR="00BD3C53" w:rsidRDefault="00BD3C53" w:rsidP="005E15C7">
      <w:pPr>
        <w:jc w:val="both"/>
        <w:rPr>
          <w:rFonts w:asciiTheme="majorHAnsi" w:hAnsiTheme="majorHAnsi" w:cstheme="majorHAnsi"/>
          <w:b w:val="0"/>
          <w:bCs/>
          <w:sz w:val="24"/>
        </w:rPr>
      </w:pPr>
    </w:p>
    <w:p w14:paraId="04A1CF1A" w14:textId="1CC1FBD0" w:rsidR="005E15C7" w:rsidRDefault="00BD3C53" w:rsidP="005E15C7">
      <w:pPr>
        <w:jc w:val="both"/>
        <w:rPr>
          <w:rFonts w:asciiTheme="majorHAnsi" w:hAnsiTheme="majorHAnsi" w:cstheme="majorHAnsi"/>
          <w:b w:val="0"/>
          <w:bCs/>
          <w:sz w:val="24"/>
        </w:rPr>
      </w:pPr>
      <w:r>
        <w:rPr>
          <w:rFonts w:asciiTheme="majorHAnsi" w:hAnsiTheme="majorHAnsi" w:cstheme="majorHAnsi"/>
          <w:b w:val="0"/>
          <w:bCs/>
          <w:sz w:val="24"/>
        </w:rPr>
        <w:t xml:space="preserve">Table 1. Stakeholders and associated dissemination activities  </w:t>
      </w:r>
    </w:p>
    <w:p w14:paraId="65D7A559" w14:textId="77777777" w:rsidR="00BD3C53" w:rsidRPr="00BD3C53" w:rsidRDefault="00BD3C53" w:rsidP="005E15C7">
      <w:pPr>
        <w:jc w:val="both"/>
        <w:rPr>
          <w:rFonts w:asciiTheme="majorHAnsi" w:hAnsiTheme="majorHAnsi" w:cstheme="majorHAnsi"/>
          <w:b w:val="0"/>
          <w:bCs/>
          <w:sz w:val="24"/>
        </w:rPr>
      </w:pPr>
    </w:p>
    <w:tbl>
      <w:tblPr>
        <w:tblStyle w:val="TableGrid"/>
        <w:tblW w:w="9067" w:type="dxa"/>
        <w:tblLook w:val="04A0" w:firstRow="1" w:lastRow="0" w:firstColumn="1" w:lastColumn="0" w:noHBand="0" w:noVBand="1"/>
      </w:tblPr>
      <w:tblGrid>
        <w:gridCol w:w="1346"/>
        <w:gridCol w:w="1527"/>
        <w:gridCol w:w="1266"/>
        <w:gridCol w:w="1029"/>
        <w:gridCol w:w="3899"/>
      </w:tblGrid>
      <w:tr w:rsidR="005842A4" w:rsidRPr="005E15C7" w14:paraId="05249303" w14:textId="55A3CFC5" w:rsidTr="005842A4">
        <w:trPr>
          <w:trHeight w:val="167"/>
        </w:trPr>
        <w:tc>
          <w:tcPr>
            <w:tcW w:w="1346" w:type="dxa"/>
          </w:tcPr>
          <w:p w14:paraId="00B8C54C" w14:textId="642A743B" w:rsidR="005842A4" w:rsidRPr="005E15C7" w:rsidRDefault="005842A4" w:rsidP="00903430">
            <w:pPr>
              <w:rPr>
                <w:rFonts w:asciiTheme="majorHAnsi" w:hAnsiTheme="majorHAnsi" w:cstheme="majorHAnsi"/>
                <w:sz w:val="18"/>
                <w:szCs w:val="18"/>
              </w:rPr>
            </w:pPr>
            <w:r w:rsidRPr="005E15C7">
              <w:rPr>
                <w:rFonts w:asciiTheme="majorHAnsi" w:hAnsiTheme="majorHAnsi" w:cstheme="majorHAnsi"/>
                <w:sz w:val="18"/>
                <w:szCs w:val="18"/>
              </w:rPr>
              <w:t>Stakeholder</w:t>
            </w:r>
          </w:p>
        </w:tc>
        <w:tc>
          <w:tcPr>
            <w:tcW w:w="1550" w:type="dxa"/>
          </w:tcPr>
          <w:p w14:paraId="4B759DBF" w14:textId="525F0E4F" w:rsidR="005842A4" w:rsidRPr="005E15C7" w:rsidRDefault="005842A4" w:rsidP="00903430">
            <w:pPr>
              <w:rPr>
                <w:rFonts w:asciiTheme="majorHAnsi" w:hAnsiTheme="majorHAnsi" w:cstheme="majorHAnsi"/>
                <w:sz w:val="18"/>
                <w:szCs w:val="18"/>
              </w:rPr>
            </w:pPr>
            <w:r>
              <w:rPr>
                <w:rFonts w:asciiTheme="majorHAnsi" w:hAnsiTheme="majorHAnsi" w:cstheme="majorHAnsi"/>
                <w:sz w:val="18"/>
                <w:szCs w:val="18"/>
              </w:rPr>
              <w:t xml:space="preserve">Dissemination event </w:t>
            </w:r>
            <w:r w:rsidRPr="005E15C7">
              <w:rPr>
                <w:rFonts w:asciiTheme="majorHAnsi" w:hAnsiTheme="majorHAnsi" w:cstheme="majorHAnsi"/>
                <w:sz w:val="18"/>
                <w:szCs w:val="18"/>
              </w:rPr>
              <w:t xml:space="preserve"> </w:t>
            </w:r>
          </w:p>
        </w:tc>
        <w:tc>
          <w:tcPr>
            <w:tcW w:w="1266" w:type="dxa"/>
          </w:tcPr>
          <w:p w14:paraId="7A317782" w14:textId="5DE4E26C" w:rsidR="005842A4" w:rsidRPr="005E15C7" w:rsidRDefault="005842A4" w:rsidP="00903430">
            <w:pPr>
              <w:rPr>
                <w:rFonts w:asciiTheme="majorHAnsi" w:hAnsiTheme="majorHAnsi" w:cstheme="majorHAnsi"/>
                <w:sz w:val="18"/>
                <w:szCs w:val="18"/>
              </w:rPr>
            </w:pPr>
            <w:r w:rsidRPr="005E15C7">
              <w:rPr>
                <w:rFonts w:asciiTheme="majorHAnsi" w:hAnsiTheme="majorHAnsi" w:cstheme="majorHAnsi"/>
                <w:sz w:val="18"/>
                <w:szCs w:val="18"/>
              </w:rPr>
              <w:t>KPI</w:t>
            </w:r>
          </w:p>
        </w:tc>
        <w:tc>
          <w:tcPr>
            <w:tcW w:w="683" w:type="dxa"/>
          </w:tcPr>
          <w:p w14:paraId="56C2BAB3" w14:textId="5AB540A5" w:rsidR="005842A4" w:rsidRPr="005E15C7" w:rsidRDefault="005842A4" w:rsidP="00903430">
            <w:pPr>
              <w:rPr>
                <w:rFonts w:asciiTheme="majorHAnsi" w:hAnsiTheme="majorHAnsi" w:cstheme="majorHAnsi"/>
                <w:sz w:val="18"/>
                <w:szCs w:val="18"/>
              </w:rPr>
            </w:pPr>
            <w:r w:rsidRPr="005E15C7">
              <w:rPr>
                <w:rFonts w:asciiTheme="majorHAnsi" w:hAnsiTheme="majorHAnsi" w:cstheme="majorHAnsi"/>
                <w:sz w:val="18"/>
                <w:szCs w:val="18"/>
              </w:rPr>
              <w:t xml:space="preserve">Target </w:t>
            </w:r>
          </w:p>
        </w:tc>
        <w:tc>
          <w:tcPr>
            <w:tcW w:w="4222" w:type="dxa"/>
          </w:tcPr>
          <w:p w14:paraId="07814444" w14:textId="265D8895" w:rsidR="005842A4" w:rsidRPr="005E15C7" w:rsidRDefault="005842A4" w:rsidP="00903430">
            <w:pPr>
              <w:rPr>
                <w:rFonts w:asciiTheme="majorHAnsi" w:hAnsiTheme="majorHAnsi" w:cstheme="majorHAnsi"/>
                <w:sz w:val="18"/>
                <w:szCs w:val="18"/>
              </w:rPr>
            </w:pPr>
            <w:r w:rsidRPr="005E15C7">
              <w:rPr>
                <w:rFonts w:asciiTheme="majorHAnsi" w:hAnsiTheme="majorHAnsi" w:cstheme="majorHAnsi"/>
                <w:sz w:val="18"/>
                <w:szCs w:val="18"/>
              </w:rPr>
              <w:t xml:space="preserve">Contingency plan </w:t>
            </w:r>
          </w:p>
        </w:tc>
      </w:tr>
      <w:tr w:rsidR="005842A4" w:rsidRPr="005E15C7" w14:paraId="73597A14" w14:textId="61EEB2BF" w:rsidTr="005842A4">
        <w:tc>
          <w:tcPr>
            <w:tcW w:w="1346" w:type="dxa"/>
          </w:tcPr>
          <w:p w14:paraId="6728974E" w14:textId="762707CA" w:rsidR="005842A4" w:rsidRPr="005E15C7" w:rsidRDefault="005842A4" w:rsidP="00903430">
            <w:pPr>
              <w:pStyle w:val="NormalWeb"/>
              <w:rPr>
                <w:rFonts w:asciiTheme="majorHAnsi" w:hAnsiTheme="majorHAnsi" w:cstheme="majorHAnsi"/>
                <w:bCs/>
                <w:sz w:val="18"/>
                <w:szCs w:val="18"/>
              </w:rPr>
            </w:pPr>
            <w:r w:rsidRPr="005E15C7">
              <w:rPr>
                <w:rFonts w:asciiTheme="majorHAnsi" w:hAnsiTheme="majorHAnsi" w:cstheme="majorHAnsi"/>
                <w:bCs/>
                <w:sz w:val="18"/>
                <w:szCs w:val="18"/>
              </w:rPr>
              <w:t>Academics, researchers</w:t>
            </w:r>
          </w:p>
        </w:tc>
        <w:tc>
          <w:tcPr>
            <w:tcW w:w="1550" w:type="dxa"/>
          </w:tcPr>
          <w:p w14:paraId="1B41748A" w14:textId="145EC9EA" w:rsidR="005842A4" w:rsidRPr="005E15C7" w:rsidRDefault="005842A4" w:rsidP="00C5625B">
            <w:pPr>
              <w:pStyle w:val="NormalWeb"/>
              <w:rPr>
                <w:rFonts w:asciiTheme="majorHAnsi" w:hAnsiTheme="majorHAnsi" w:cstheme="majorHAnsi"/>
                <w:bCs/>
                <w:sz w:val="18"/>
                <w:szCs w:val="18"/>
              </w:rPr>
            </w:pPr>
            <w:r w:rsidRPr="005E15C7">
              <w:rPr>
                <w:rFonts w:asciiTheme="majorHAnsi" w:hAnsiTheme="majorHAnsi" w:cstheme="majorHAnsi"/>
                <w:bCs/>
                <w:sz w:val="18"/>
                <w:szCs w:val="18"/>
              </w:rPr>
              <w:t>Publication of results in journals,</w:t>
            </w:r>
            <w:r w:rsidR="00BC6533">
              <w:rPr>
                <w:rFonts w:asciiTheme="majorHAnsi" w:hAnsiTheme="majorHAnsi" w:cstheme="majorHAnsi"/>
                <w:bCs/>
                <w:sz w:val="18"/>
                <w:szCs w:val="18"/>
              </w:rPr>
              <w:t xml:space="preserve"> </w:t>
            </w:r>
            <w:proofErr w:type="gramStart"/>
            <w:r w:rsidRPr="005E15C7">
              <w:rPr>
                <w:rFonts w:asciiTheme="majorHAnsi" w:hAnsiTheme="majorHAnsi" w:cstheme="majorHAnsi"/>
                <w:bCs/>
                <w:sz w:val="18"/>
                <w:szCs w:val="18"/>
              </w:rPr>
              <w:t>books</w:t>
            </w:r>
            <w:proofErr w:type="gramEnd"/>
            <w:r w:rsidRPr="005E15C7">
              <w:rPr>
                <w:rFonts w:asciiTheme="majorHAnsi" w:hAnsiTheme="majorHAnsi" w:cstheme="majorHAnsi"/>
                <w:bCs/>
                <w:sz w:val="18"/>
                <w:szCs w:val="18"/>
              </w:rPr>
              <w:t xml:space="preserve"> or special issues </w:t>
            </w:r>
          </w:p>
        </w:tc>
        <w:tc>
          <w:tcPr>
            <w:tcW w:w="1266" w:type="dxa"/>
          </w:tcPr>
          <w:p w14:paraId="39208682" w14:textId="6C1D7B19" w:rsidR="005842A4" w:rsidRPr="005E15C7" w:rsidRDefault="005842A4" w:rsidP="00903430">
            <w:pPr>
              <w:rPr>
                <w:rFonts w:asciiTheme="majorHAnsi" w:hAnsiTheme="majorHAnsi" w:cstheme="majorHAnsi"/>
                <w:b w:val="0"/>
                <w:bCs/>
                <w:sz w:val="18"/>
                <w:szCs w:val="18"/>
              </w:rPr>
            </w:pPr>
            <w:r w:rsidRPr="005E15C7">
              <w:rPr>
                <w:rFonts w:asciiTheme="majorHAnsi" w:hAnsiTheme="majorHAnsi" w:cstheme="majorHAnsi"/>
                <w:b w:val="0"/>
                <w:bCs/>
                <w:color w:val="4D5156"/>
                <w:sz w:val="18"/>
                <w:szCs w:val="18"/>
                <w:shd w:val="clear" w:color="auto" w:fill="FFFFFF"/>
              </w:rPr>
              <w:t xml:space="preserve"># </w:t>
            </w:r>
            <w:proofErr w:type="gramStart"/>
            <w:r w:rsidRPr="005E15C7">
              <w:rPr>
                <w:rFonts w:asciiTheme="majorHAnsi" w:hAnsiTheme="majorHAnsi" w:cstheme="majorHAnsi"/>
                <w:b w:val="0"/>
                <w:bCs/>
                <w:color w:val="4D5156"/>
                <w:sz w:val="18"/>
                <w:szCs w:val="18"/>
                <w:shd w:val="clear" w:color="auto" w:fill="FFFFFF"/>
              </w:rPr>
              <w:t>of</w:t>
            </w:r>
            <w:proofErr w:type="gramEnd"/>
            <w:r w:rsidRPr="005E15C7">
              <w:rPr>
                <w:rFonts w:asciiTheme="majorHAnsi" w:hAnsiTheme="majorHAnsi" w:cstheme="majorHAnsi"/>
                <w:b w:val="0"/>
                <w:bCs/>
                <w:color w:val="4D5156"/>
                <w:sz w:val="18"/>
                <w:szCs w:val="18"/>
                <w:shd w:val="clear" w:color="auto" w:fill="FFFFFF"/>
              </w:rPr>
              <w:t xml:space="preserve"> publications </w:t>
            </w:r>
          </w:p>
        </w:tc>
        <w:tc>
          <w:tcPr>
            <w:tcW w:w="683" w:type="dxa"/>
          </w:tcPr>
          <w:p w14:paraId="2FD501CB" w14:textId="7020EFAA" w:rsidR="005842A4" w:rsidRPr="005E15C7" w:rsidRDefault="005842A4" w:rsidP="00903430">
            <w:pPr>
              <w:rPr>
                <w:rFonts w:asciiTheme="majorHAnsi" w:hAnsiTheme="majorHAnsi" w:cstheme="majorHAnsi"/>
                <w:b w:val="0"/>
                <w:bCs/>
                <w:sz w:val="18"/>
                <w:szCs w:val="18"/>
              </w:rPr>
            </w:pPr>
            <w:r w:rsidRPr="005E15C7">
              <w:rPr>
                <w:rFonts w:asciiTheme="majorHAnsi" w:hAnsiTheme="majorHAnsi" w:cstheme="majorHAnsi"/>
                <w:b w:val="0"/>
                <w:bCs/>
                <w:sz w:val="18"/>
                <w:szCs w:val="18"/>
              </w:rPr>
              <w:t>6+</w:t>
            </w:r>
          </w:p>
        </w:tc>
        <w:tc>
          <w:tcPr>
            <w:tcW w:w="4222" w:type="dxa"/>
          </w:tcPr>
          <w:p w14:paraId="19B2970C" w14:textId="52B02D6C" w:rsidR="005842A4" w:rsidRPr="005E15C7" w:rsidRDefault="005842A4" w:rsidP="00C5625B">
            <w:pPr>
              <w:pStyle w:val="NormalWeb"/>
              <w:rPr>
                <w:rFonts w:asciiTheme="majorHAnsi" w:hAnsiTheme="majorHAnsi" w:cstheme="majorHAnsi"/>
                <w:bCs/>
                <w:sz w:val="18"/>
                <w:szCs w:val="18"/>
              </w:rPr>
            </w:pPr>
            <w:r w:rsidRPr="005E15C7">
              <w:rPr>
                <w:rFonts w:asciiTheme="majorHAnsi" w:hAnsiTheme="majorHAnsi" w:cstheme="majorHAnsi"/>
                <w:bCs/>
                <w:sz w:val="18"/>
                <w:szCs w:val="18"/>
              </w:rPr>
              <w:t xml:space="preserve">Analyse all scientific results for possibility of publication, assign lead authorship and deadline for submission, review process every </w:t>
            </w:r>
          </w:p>
        </w:tc>
      </w:tr>
      <w:tr w:rsidR="005842A4" w:rsidRPr="005E15C7" w14:paraId="228372B4" w14:textId="0D4C359B" w:rsidTr="005842A4">
        <w:tc>
          <w:tcPr>
            <w:tcW w:w="1346" w:type="dxa"/>
          </w:tcPr>
          <w:p w14:paraId="4AAD3F7C" w14:textId="12010DEA" w:rsidR="005842A4" w:rsidRPr="005E15C7" w:rsidRDefault="005842A4" w:rsidP="00903430">
            <w:pPr>
              <w:rPr>
                <w:rFonts w:asciiTheme="majorHAnsi" w:hAnsiTheme="majorHAnsi" w:cstheme="majorHAnsi"/>
                <w:b w:val="0"/>
                <w:bCs/>
                <w:sz w:val="18"/>
                <w:szCs w:val="18"/>
              </w:rPr>
            </w:pPr>
            <w:r w:rsidRPr="005E15C7">
              <w:rPr>
                <w:rFonts w:asciiTheme="majorHAnsi" w:hAnsiTheme="majorHAnsi" w:cstheme="majorHAnsi"/>
                <w:b w:val="0"/>
                <w:bCs/>
                <w:sz w:val="18"/>
                <w:szCs w:val="18"/>
              </w:rPr>
              <w:t>Academics, researchers</w:t>
            </w:r>
          </w:p>
        </w:tc>
        <w:tc>
          <w:tcPr>
            <w:tcW w:w="1550" w:type="dxa"/>
          </w:tcPr>
          <w:p w14:paraId="73695960" w14:textId="5424D9B8" w:rsidR="005842A4" w:rsidRPr="005E15C7" w:rsidRDefault="005842A4" w:rsidP="00C5625B">
            <w:pPr>
              <w:pStyle w:val="NormalWeb"/>
              <w:rPr>
                <w:rFonts w:asciiTheme="majorHAnsi" w:hAnsiTheme="majorHAnsi" w:cstheme="majorHAnsi"/>
                <w:bCs/>
                <w:sz w:val="18"/>
                <w:szCs w:val="18"/>
              </w:rPr>
            </w:pPr>
            <w:r w:rsidRPr="005E15C7">
              <w:rPr>
                <w:rFonts w:asciiTheme="majorHAnsi" w:hAnsiTheme="majorHAnsi" w:cstheme="majorHAnsi"/>
                <w:bCs/>
                <w:sz w:val="18"/>
                <w:szCs w:val="18"/>
              </w:rPr>
              <w:t xml:space="preserve">Presentation of results at relevant scientific conferences </w:t>
            </w:r>
          </w:p>
        </w:tc>
        <w:tc>
          <w:tcPr>
            <w:tcW w:w="1266" w:type="dxa"/>
          </w:tcPr>
          <w:p w14:paraId="2B96B635" w14:textId="3F9FDFDC" w:rsidR="005842A4" w:rsidRPr="005E15C7" w:rsidRDefault="005842A4" w:rsidP="00903430">
            <w:pPr>
              <w:rPr>
                <w:rFonts w:asciiTheme="majorHAnsi" w:hAnsiTheme="majorHAnsi" w:cstheme="majorHAnsi"/>
                <w:b w:val="0"/>
                <w:bCs/>
                <w:sz w:val="18"/>
                <w:szCs w:val="18"/>
              </w:rPr>
            </w:pPr>
            <w:r w:rsidRPr="005E15C7">
              <w:rPr>
                <w:rFonts w:asciiTheme="majorHAnsi" w:hAnsiTheme="majorHAnsi" w:cstheme="majorHAnsi"/>
                <w:b w:val="0"/>
                <w:bCs/>
                <w:color w:val="4D5156"/>
                <w:sz w:val="18"/>
                <w:szCs w:val="18"/>
                <w:shd w:val="clear" w:color="auto" w:fill="FFFFFF"/>
              </w:rPr>
              <w:t xml:space="preserve"># </w:t>
            </w:r>
            <w:proofErr w:type="gramStart"/>
            <w:r w:rsidRPr="005E15C7">
              <w:rPr>
                <w:rFonts w:asciiTheme="majorHAnsi" w:hAnsiTheme="majorHAnsi" w:cstheme="majorHAnsi"/>
                <w:b w:val="0"/>
                <w:bCs/>
                <w:color w:val="4D5156"/>
                <w:sz w:val="18"/>
                <w:szCs w:val="18"/>
                <w:shd w:val="clear" w:color="auto" w:fill="FFFFFF"/>
              </w:rPr>
              <w:t>of</w:t>
            </w:r>
            <w:proofErr w:type="gramEnd"/>
            <w:r w:rsidRPr="005E15C7">
              <w:rPr>
                <w:rFonts w:asciiTheme="majorHAnsi" w:hAnsiTheme="majorHAnsi" w:cstheme="majorHAnsi"/>
                <w:b w:val="0"/>
                <w:bCs/>
                <w:color w:val="4D5156"/>
                <w:sz w:val="18"/>
                <w:szCs w:val="18"/>
                <w:shd w:val="clear" w:color="auto" w:fill="FFFFFF"/>
              </w:rPr>
              <w:t xml:space="preserve"> publications </w:t>
            </w:r>
          </w:p>
        </w:tc>
        <w:tc>
          <w:tcPr>
            <w:tcW w:w="683" w:type="dxa"/>
          </w:tcPr>
          <w:p w14:paraId="4FD8CC52" w14:textId="63C910CC" w:rsidR="005842A4" w:rsidRPr="005E15C7" w:rsidRDefault="005842A4" w:rsidP="00903430">
            <w:pPr>
              <w:rPr>
                <w:rFonts w:asciiTheme="majorHAnsi" w:hAnsiTheme="majorHAnsi" w:cstheme="majorHAnsi"/>
                <w:b w:val="0"/>
                <w:bCs/>
                <w:sz w:val="18"/>
                <w:szCs w:val="18"/>
              </w:rPr>
            </w:pPr>
            <w:r w:rsidRPr="005E15C7">
              <w:rPr>
                <w:rFonts w:asciiTheme="majorHAnsi" w:hAnsiTheme="majorHAnsi" w:cstheme="majorHAnsi"/>
                <w:b w:val="0"/>
                <w:bCs/>
                <w:sz w:val="18"/>
                <w:szCs w:val="18"/>
              </w:rPr>
              <w:t>9+</w:t>
            </w:r>
          </w:p>
        </w:tc>
        <w:tc>
          <w:tcPr>
            <w:tcW w:w="4222" w:type="dxa"/>
          </w:tcPr>
          <w:p w14:paraId="4B23410D" w14:textId="00FD26CB" w:rsidR="005842A4" w:rsidRPr="005E15C7" w:rsidRDefault="005842A4" w:rsidP="00C5625B">
            <w:pPr>
              <w:pStyle w:val="NormalWeb"/>
              <w:rPr>
                <w:rFonts w:asciiTheme="majorHAnsi" w:hAnsiTheme="majorHAnsi" w:cstheme="majorHAnsi"/>
                <w:bCs/>
                <w:sz w:val="18"/>
                <w:szCs w:val="18"/>
              </w:rPr>
            </w:pPr>
            <w:r w:rsidRPr="005E15C7">
              <w:rPr>
                <w:rFonts w:asciiTheme="majorHAnsi" w:hAnsiTheme="majorHAnsi" w:cstheme="majorHAnsi"/>
                <w:bCs/>
                <w:sz w:val="18"/>
                <w:szCs w:val="18"/>
              </w:rPr>
              <w:t xml:space="preserve">Periodic review of project activities and advance planning i.e., attendance of at least 1 conference per year per partner. </w:t>
            </w:r>
          </w:p>
        </w:tc>
      </w:tr>
      <w:tr w:rsidR="005842A4" w:rsidRPr="005E15C7" w14:paraId="1020F59E" w14:textId="0E87423A" w:rsidTr="005842A4">
        <w:tc>
          <w:tcPr>
            <w:tcW w:w="1346" w:type="dxa"/>
          </w:tcPr>
          <w:p w14:paraId="27D43B35" w14:textId="10AD54BA" w:rsidR="005842A4" w:rsidRPr="005E15C7" w:rsidRDefault="005842A4" w:rsidP="00903430">
            <w:pPr>
              <w:rPr>
                <w:rFonts w:asciiTheme="majorHAnsi" w:hAnsiTheme="majorHAnsi" w:cstheme="majorHAnsi"/>
                <w:b w:val="0"/>
                <w:bCs/>
                <w:sz w:val="18"/>
                <w:szCs w:val="18"/>
              </w:rPr>
            </w:pPr>
            <w:r w:rsidRPr="005E15C7">
              <w:rPr>
                <w:rFonts w:asciiTheme="majorHAnsi" w:hAnsiTheme="majorHAnsi" w:cstheme="majorHAnsi"/>
                <w:b w:val="0"/>
                <w:bCs/>
                <w:sz w:val="18"/>
                <w:szCs w:val="18"/>
              </w:rPr>
              <w:t xml:space="preserve">Academics, researchers, industry organisations </w:t>
            </w:r>
          </w:p>
        </w:tc>
        <w:tc>
          <w:tcPr>
            <w:tcW w:w="1550" w:type="dxa"/>
          </w:tcPr>
          <w:p w14:paraId="13F0359A" w14:textId="17360422" w:rsidR="005842A4" w:rsidRPr="005E15C7" w:rsidRDefault="00BC6533" w:rsidP="00C5625B">
            <w:pPr>
              <w:pStyle w:val="NormalWeb"/>
              <w:rPr>
                <w:rFonts w:asciiTheme="majorHAnsi" w:hAnsiTheme="majorHAnsi" w:cstheme="majorHAnsi"/>
                <w:bCs/>
                <w:sz w:val="18"/>
                <w:szCs w:val="18"/>
              </w:rPr>
            </w:pPr>
            <w:r>
              <w:rPr>
                <w:rFonts w:asciiTheme="majorHAnsi" w:hAnsiTheme="majorHAnsi" w:cstheme="majorHAnsi"/>
                <w:bCs/>
                <w:sz w:val="18"/>
                <w:szCs w:val="18"/>
              </w:rPr>
              <w:t>Participation in</w:t>
            </w:r>
            <w:r w:rsidR="005842A4" w:rsidRPr="005E15C7">
              <w:rPr>
                <w:rFonts w:asciiTheme="majorHAnsi" w:hAnsiTheme="majorHAnsi" w:cstheme="majorHAnsi"/>
                <w:bCs/>
                <w:sz w:val="18"/>
                <w:szCs w:val="18"/>
              </w:rPr>
              <w:t xml:space="preserve"> workshops with existing relevant projects and projects funded under this call </w:t>
            </w:r>
          </w:p>
        </w:tc>
        <w:tc>
          <w:tcPr>
            <w:tcW w:w="1266" w:type="dxa"/>
          </w:tcPr>
          <w:p w14:paraId="01450427" w14:textId="2199F592" w:rsidR="005842A4" w:rsidRPr="005E15C7" w:rsidRDefault="005842A4" w:rsidP="00903430">
            <w:pPr>
              <w:rPr>
                <w:rFonts w:asciiTheme="majorHAnsi" w:hAnsiTheme="majorHAnsi" w:cstheme="majorHAnsi"/>
                <w:b w:val="0"/>
                <w:bCs/>
                <w:sz w:val="18"/>
                <w:szCs w:val="18"/>
              </w:rPr>
            </w:pPr>
            <w:r w:rsidRPr="005E15C7">
              <w:rPr>
                <w:rFonts w:asciiTheme="majorHAnsi" w:hAnsiTheme="majorHAnsi" w:cstheme="majorHAnsi"/>
                <w:b w:val="0"/>
                <w:bCs/>
                <w:color w:val="4D5156"/>
                <w:sz w:val="18"/>
                <w:szCs w:val="18"/>
                <w:shd w:val="clear" w:color="auto" w:fill="FFFFFF"/>
              </w:rPr>
              <w:t xml:space="preserve"># </w:t>
            </w:r>
            <w:proofErr w:type="gramStart"/>
            <w:r w:rsidRPr="005E15C7">
              <w:rPr>
                <w:rFonts w:asciiTheme="majorHAnsi" w:hAnsiTheme="majorHAnsi" w:cstheme="majorHAnsi"/>
                <w:b w:val="0"/>
                <w:bCs/>
                <w:color w:val="4D5156"/>
                <w:sz w:val="18"/>
                <w:szCs w:val="18"/>
                <w:shd w:val="clear" w:color="auto" w:fill="FFFFFF"/>
              </w:rPr>
              <w:t>of</w:t>
            </w:r>
            <w:proofErr w:type="gramEnd"/>
            <w:r w:rsidRPr="005E15C7">
              <w:rPr>
                <w:rFonts w:asciiTheme="majorHAnsi" w:hAnsiTheme="majorHAnsi" w:cstheme="majorHAnsi"/>
                <w:b w:val="0"/>
                <w:bCs/>
                <w:color w:val="4D5156"/>
                <w:sz w:val="18"/>
                <w:szCs w:val="18"/>
                <w:shd w:val="clear" w:color="auto" w:fill="FFFFFF"/>
              </w:rPr>
              <w:t xml:space="preserve"> workshops </w:t>
            </w:r>
          </w:p>
        </w:tc>
        <w:tc>
          <w:tcPr>
            <w:tcW w:w="683" w:type="dxa"/>
          </w:tcPr>
          <w:p w14:paraId="4FBD1047" w14:textId="6F9091CD" w:rsidR="005842A4" w:rsidRPr="005E15C7" w:rsidRDefault="005842A4" w:rsidP="00903430">
            <w:pPr>
              <w:rPr>
                <w:rFonts w:asciiTheme="majorHAnsi" w:hAnsiTheme="majorHAnsi" w:cstheme="majorHAnsi"/>
                <w:b w:val="0"/>
                <w:bCs/>
                <w:sz w:val="18"/>
                <w:szCs w:val="18"/>
              </w:rPr>
            </w:pPr>
            <w:r w:rsidRPr="005E15C7">
              <w:rPr>
                <w:rFonts w:asciiTheme="majorHAnsi" w:hAnsiTheme="majorHAnsi" w:cstheme="majorHAnsi"/>
                <w:b w:val="0"/>
                <w:bCs/>
                <w:sz w:val="18"/>
                <w:szCs w:val="18"/>
              </w:rPr>
              <w:t>6</w:t>
            </w:r>
          </w:p>
        </w:tc>
        <w:tc>
          <w:tcPr>
            <w:tcW w:w="4222" w:type="dxa"/>
          </w:tcPr>
          <w:p w14:paraId="232651E8" w14:textId="5FAC499A" w:rsidR="005842A4" w:rsidRPr="005E15C7" w:rsidRDefault="005842A4" w:rsidP="00C5625B">
            <w:pPr>
              <w:pStyle w:val="NormalWeb"/>
              <w:rPr>
                <w:rFonts w:asciiTheme="majorHAnsi" w:hAnsiTheme="majorHAnsi" w:cstheme="majorHAnsi"/>
                <w:bCs/>
                <w:sz w:val="18"/>
                <w:szCs w:val="18"/>
              </w:rPr>
            </w:pPr>
            <w:r w:rsidRPr="005E15C7">
              <w:rPr>
                <w:rFonts w:asciiTheme="majorHAnsi" w:hAnsiTheme="majorHAnsi" w:cstheme="majorHAnsi"/>
                <w:bCs/>
                <w:sz w:val="18"/>
                <w:szCs w:val="18"/>
              </w:rPr>
              <w:t xml:space="preserve">Online implementation of workshops to share insights; establish connections right from the start of the project. </w:t>
            </w:r>
          </w:p>
        </w:tc>
      </w:tr>
      <w:tr w:rsidR="00BD3C53" w:rsidRPr="005E15C7" w14:paraId="41D36312" w14:textId="77777777" w:rsidTr="005842A4">
        <w:tc>
          <w:tcPr>
            <w:tcW w:w="1346" w:type="dxa"/>
          </w:tcPr>
          <w:p w14:paraId="39033EE1" w14:textId="53DFDB6E" w:rsidR="00BD3C53" w:rsidRPr="005E15C7" w:rsidRDefault="00BD3C53" w:rsidP="00C5625B">
            <w:pPr>
              <w:pStyle w:val="NormalWeb"/>
              <w:rPr>
                <w:rFonts w:asciiTheme="majorHAnsi" w:hAnsiTheme="majorHAnsi" w:cstheme="majorHAnsi"/>
                <w:bCs/>
                <w:sz w:val="18"/>
                <w:szCs w:val="18"/>
              </w:rPr>
            </w:pPr>
            <w:r>
              <w:rPr>
                <w:rFonts w:asciiTheme="majorHAnsi" w:hAnsiTheme="majorHAnsi" w:cstheme="majorHAnsi"/>
                <w:bCs/>
                <w:sz w:val="18"/>
                <w:szCs w:val="18"/>
              </w:rPr>
              <w:t xml:space="preserve">Teachers </w:t>
            </w:r>
          </w:p>
        </w:tc>
        <w:tc>
          <w:tcPr>
            <w:tcW w:w="1550" w:type="dxa"/>
          </w:tcPr>
          <w:p w14:paraId="4C900C1D" w14:textId="28687D58" w:rsidR="00BD3C53" w:rsidRPr="005E15C7" w:rsidRDefault="00BD3C53" w:rsidP="00903430">
            <w:pPr>
              <w:rPr>
                <w:rFonts w:asciiTheme="majorHAnsi" w:hAnsiTheme="majorHAnsi" w:cstheme="majorHAnsi"/>
                <w:b w:val="0"/>
                <w:bCs/>
                <w:sz w:val="18"/>
                <w:szCs w:val="18"/>
              </w:rPr>
            </w:pPr>
            <w:r>
              <w:rPr>
                <w:rFonts w:asciiTheme="majorHAnsi" w:hAnsiTheme="majorHAnsi" w:cstheme="majorHAnsi"/>
                <w:b w:val="0"/>
                <w:bCs/>
                <w:sz w:val="18"/>
                <w:szCs w:val="18"/>
              </w:rPr>
              <w:t xml:space="preserve">Project workshops for designing activities and lesson plans </w:t>
            </w:r>
          </w:p>
        </w:tc>
        <w:tc>
          <w:tcPr>
            <w:tcW w:w="1266" w:type="dxa"/>
          </w:tcPr>
          <w:p w14:paraId="4D2D8E39" w14:textId="52F872F1" w:rsidR="00BD3C53" w:rsidRPr="005E15C7" w:rsidRDefault="00BD3C53" w:rsidP="00903430">
            <w:pPr>
              <w:rPr>
                <w:rFonts w:asciiTheme="majorHAnsi" w:hAnsiTheme="majorHAnsi" w:cstheme="majorHAnsi"/>
                <w:b w:val="0"/>
                <w:bCs/>
                <w:color w:val="4D5156"/>
                <w:sz w:val="18"/>
                <w:szCs w:val="18"/>
                <w:shd w:val="clear" w:color="auto" w:fill="FFFFFF"/>
              </w:rPr>
            </w:pPr>
            <w:r w:rsidRPr="005E15C7">
              <w:rPr>
                <w:rFonts w:asciiTheme="majorHAnsi" w:hAnsiTheme="majorHAnsi" w:cstheme="majorHAnsi"/>
                <w:b w:val="0"/>
                <w:bCs/>
                <w:color w:val="4D5156"/>
                <w:sz w:val="18"/>
                <w:szCs w:val="18"/>
                <w:shd w:val="clear" w:color="auto" w:fill="FFFFFF"/>
              </w:rPr>
              <w:t xml:space="preserve"># </w:t>
            </w:r>
            <w:proofErr w:type="gramStart"/>
            <w:r w:rsidRPr="005E15C7">
              <w:rPr>
                <w:rFonts w:asciiTheme="majorHAnsi" w:hAnsiTheme="majorHAnsi" w:cstheme="majorHAnsi"/>
                <w:b w:val="0"/>
                <w:bCs/>
                <w:color w:val="4D5156"/>
                <w:sz w:val="18"/>
                <w:szCs w:val="18"/>
                <w:shd w:val="clear" w:color="auto" w:fill="FFFFFF"/>
              </w:rPr>
              <w:t>of</w:t>
            </w:r>
            <w:proofErr w:type="gramEnd"/>
            <w:r>
              <w:rPr>
                <w:rFonts w:asciiTheme="majorHAnsi" w:hAnsiTheme="majorHAnsi" w:cstheme="majorHAnsi"/>
                <w:b w:val="0"/>
                <w:bCs/>
                <w:color w:val="4D5156"/>
                <w:sz w:val="18"/>
                <w:szCs w:val="18"/>
                <w:shd w:val="clear" w:color="auto" w:fill="FFFFFF"/>
              </w:rPr>
              <w:t xml:space="preserve"> workshops </w:t>
            </w:r>
          </w:p>
        </w:tc>
        <w:tc>
          <w:tcPr>
            <w:tcW w:w="683" w:type="dxa"/>
          </w:tcPr>
          <w:p w14:paraId="67B60ACE" w14:textId="5EA01873" w:rsidR="00BD3C53" w:rsidRPr="005E15C7" w:rsidRDefault="00BD3C53" w:rsidP="00903430">
            <w:pPr>
              <w:rPr>
                <w:rFonts w:asciiTheme="majorHAnsi" w:hAnsiTheme="majorHAnsi" w:cstheme="majorHAnsi"/>
                <w:b w:val="0"/>
                <w:bCs/>
                <w:sz w:val="18"/>
                <w:szCs w:val="18"/>
              </w:rPr>
            </w:pPr>
            <w:r>
              <w:rPr>
                <w:rFonts w:asciiTheme="majorHAnsi" w:hAnsiTheme="majorHAnsi" w:cstheme="majorHAnsi"/>
                <w:b w:val="0"/>
                <w:bCs/>
                <w:sz w:val="18"/>
                <w:szCs w:val="18"/>
              </w:rPr>
              <w:t>20</w:t>
            </w:r>
          </w:p>
        </w:tc>
        <w:tc>
          <w:tcPr>
            <w:tcW w:w="4222" w:type="dxa"/>
          </w:tcPr>
          <w:p w14:paraId="4DC96278" w14:textId="32525896" w:rsidR="00BD3C53" w:rsidRPr="005E15C7" w:rsidRDefault="00BC6533" w:rsidP="00C5625B">
            <w:pPr>
              <w:pStyle w:val="NormalWeb"/>
              <w:rPr>
                <w:rFonts w:asciiTheme="majorHAnsi" w:hAnsiTheme="majorHAnsi" w:cstheme="majorHAnsi"/>
                <w:bCs/>
                <w:sz w:val="18"/>
                <w:szCs w:val="18"/>
              </w:rPr>
            </w:pPr>
            <w:r>
              <w:rPr>
                <w:rFonts w:asciiTheme="majorHAnsi" w:hAnsiTheme="majorHAnsi" w:cstheme="majorHAnsi"/>
                <w:bCs/>
                <w:sz w:val="18"/>
                <w:szCs w:val="18"/>
              </w:rPr>
              <w:t>Online workshops to enable teachers’ participation from across Europe; seek teachers and establish connections right from the project start</w:t>
            </w:r>
          </w:p>
        </w:tc>
      </w:tr>
      <w:tr w:rsidR="005842A4" w:rsidRPr="005E15C7" w14:paraId="16EDE1F2" w14:textId="1EEB86B5" w:rsidTr="005842A4">
        <w:tc>
          <w:tcPr>
            <w:tcW w:w="1346" w:type="dxa"/>
          </w:tcPr>
          <w:p w14:paraId="5B7B7B0C" w14:textId="07BCDEB4" w:rsidR="005842A4" w:rsidRPr="005E15C7" w:rsidRDefault="005842A4" w:rsidP="00C5625B">
            <w:pPr>
              <w:pStyle w:val="NormalWeb"/>
              <w:rPr>
                <w:rFonts w:asciiTheme="majorHAnsi" w:hAnsiTheme="majorHAnsi" w:cstheme="majorHAnsi"/>
                <w:bCs/>
                <w:sz w:val="18"/>
                <w:szCs w:val="18"/>
              </w:rPr>
            </w:pPr>
            <w:r w:rsidRPr="005E15C7">
              <w:rPr>
                <w:rFonts w:asciiTheme="majorHAnsi" w:hAnsiTheme="majorHAnsi" w:cstheme="majorHAnsi"/>
                <w:bCs/>
                <w:sz w:val="18"/>
                <w:szCs w:val="18"/>
              </w:rPr>
              <w:t xml:space="preserve">Teachers, students </w:t>
            </w:r>
          </w:p>
        </w:tc>
        <w:tc>
          <w:tcPr>
            <w:tcW w:w="1550" w:type="dxa"/>
          </w:tcPr>
          <w:p w14:paraId="2B2C7498" w14:textId="0FEF5B8A" w:rsidR="005842A4" w:rsidRPr="005E15C7" w:rsidRDefault="005842A4" w:rsidP="00903430">
            <w:pPr>
              <w:rPr>
                <w:rFonts w:asciiTheme="majorHAnsi" w:hAnsiTheme="majorHAnsi" w:cstheme="majorHAnsi"/>
                <w:b w:val="0"/>
                <w:bCs/>
                <w:sz w:val="18"/>
                <w:szCs w:val="18"/>
              </w:rPr>
            </w:pPr>
            <w:r w:rsidRPr="005E15C7">
              <w:rPr>
                <w:rFonts w:asciiTheme="majorHAnsi" w:hAnsiTheme="majorHAnsi" w:cstheme="majorHAnsi"/>
                <w:b w:val="0"/>
                <w:bCs/>
                <w:sz w:val="18"/>
                <w:szCs w:val="18"/>
              </w:rPr>
              <w:t>Present the project outcomes in non-scientific educational events: teacher/student conferences</w:t>
            </w:r>
          </w:p>
        </w:tc>
        <w:tc>
          <w:tcPr>
            <w:tcW w:w="1266" w:type="dxa"/>
          </w:tcPr>
          <w:p w14:paraId="6381C103" w14:textId="71E31E2C" w:rsidR="005842A4" w:rsidRPr="005E15C7" w:rsidRDefault="005842A4" w:rsidP="00903430">
            <w:pPr>
              <w:rPr>
                <w:rFonts w:asciiTheme="majorHAnsi" w:hAnsiTheme="majorHAnsi" w:cstheme="majorHAnsi"/>
                <w:b w:val="0"/>
                <w:bCs/>
                <w:sz w:val="18"/>
                <w:szCs w:val="18"/>
              </w:rPr>
            </w:pPr>
            <w:r w:rsidRPr="005E15C7">
              <w:rPr>
                <w:rFonts w:asciiTheme="majorHAnsi" w:hAnsiTheme="majorHAnsi" w:cstheme="majorHAnsi"/>
                <w:b w:val="0"/>
                <w:bCs/>
                <w:color w:val="4D5156"/>
                <w:sz w:val="18"/>
                <w:szCs w:val="18"/>
                <w:shd w:val="clear" w:color="auto" w:fill="FFFFFF"/>
              </w:rPr>
              <w:t xml:space="preserve"># </w:t>
            </w:r>
            <w:proofErr w:type="gramStart"/>
            <w:r w:rsidRPr="005E15C7">
              <w:rPr>
                <w:rFonts w:asciiTheme="majorHAnsi" w:hAnsiTheme="majorHAnsi" w:cstheme="majorHAnsi"/>
                <w:b w:val="0"/>
                <w:bCs/>
                <w:color w:val="4D5156"/>
                <w:sz w:val="18"/>
                <w:szCs w:val="18"/>
                <w:shd w:val="clear" w:color="auto" w:fill="FFFFFF"/>
              </w:rPr>
              <w:t>of</w:t>
            </w:r>
            <w:proofErr w:type="gramEnd"/>
            <w:r w:rsidRPr="005E15C7">
              <w:rPr>
                <w:rFonts w:asciiTheme="majorHAnsi" w:hAnsiTheme="majorHAnsi" w:cstheme="majorHAnsi"/>
                <w:b w:val="0"/>
                <w:bCs/>
                <w:color w:val="4D5156"/>
                <w:sz w:val="18"/>
                <w:szCs w:val="18"/>
                <w:shd w:val="clear" w:color="auto" w:fill="FFFFFF"/>
              </w:rPr>
              <w:t xml:space="preserve"> </w:t>
            </w:r>
            <w:r w:rsidRPr="005E15C7">
              <w:rPr>
                <w:rFonts w:asciiTheme="majorHAnsi" w:hAnsiTheme="majorHAnsi" w:cstheme="majorHAnsi"/>
                <w:b w:val="0"/>
                <w:bCs/>
                <w:sz w:val="18"/>
                <w:szCs w:val="18"/>
              </w:rPr>
              <w:t xml:space="preserve">presentations </w:t>
            </w:r>
          </w:p>
        </w:tc>
        <w:tc>
          <w:tcPr>
            <w:tcW w:w="683" w:type="dxa"/>
          </w:tcPr>
          <w:p w14:paraId="03D6691C" w14:textId="283F3721" w:rsidR="005842A4" w:rsidRPr="005E15C7" w:rsidRDefault="005842A4" w:rsidP="00903430">
            <w:pPr>
              <w:rPr>
                <w:rFonts w:asciiTheme="majorHAnsi" w:hAnsiTheme="majorHAnsi" w:cstheme="majorHAnsi"/>
                <w:b w:val="0"/>
                <w:bCs/>
                <w:sz w:val="18"/>
                <w:szCs w:val="18"/>
              </w:rPr>
            </w:pPr>
            <w:r w:rsidRPr="005E15C7">
              <w:rPr>
                <w:rFonts w:asciiTheme="majorHAnsi" w:hAnsiTheme="majorHAnsi" w:cstheme="majorHAnsi"/>
                <w:b w:val="0"/>
                <w:bCs/>
                <w:sz w:val="18"/>
                <w:szCs w:val="18"/>
              </w:rPr>
              <w:t>7+</w:t>
            </w:r>
          </w:p>
        </w:tc>
        <w:tc>
          <w:tcPr>
            <w:tcW w:w="4222" w:type="dxa"/>
          </w:tcPr>
          <w:p w14:paraId="538B028E" w14:textId="6865715F" w:rsidR="005842A4" w:rsidRPr="005E15C7" w:rsidRDefault="005842A4" w:rsidP="00BD3C53">
            <w:pPr>
              <w:pStyle w:val="NormalWeb"/>
              <w:rPr>
                <w:rFonts w:asciiTheme="majorHAnsi" w:hAnsiTheme="majorHAnsi" w:cstheme="majorHAnsi"/>
                <w:bCs/>
                <w:sz w:val="18"/>
                <w:szCs w:val="18"/>
              </w:rPr>
            </w:pPr>
            <w:r w:rsidRPr="005E15C7">
              <w:rPr>
                <w:rFonts w:asciiTheme="majorHAnsi" w:hAnsiTheme="majorHAnsi" w:cstheme="majorHAnsi"/>
                <w:bCs/>
                <w:sz w:val="18"/>
                <w:szCs w:val="18"/>
              </w:rPr>
              <w:t>Follow schools and teachers’ networks</w:t>
            </w:r>
            <w:r w:rsidR="00BC6533">
              <w:rPr>
                <w:rFonts w:asciiTheme="majorHAnsi" w:hAnsiTheme="majorHAnsi" w:cstheme="majorHAnsi"/>
                <w:bCs/>
                <w:sz w:val="18"/>
                <w:szCs w:val="18"/>
              </w:rPr>
              <w:t xml:space="preserve"> online</w:t>
            </w:r>
            <w:r w:rsidRPr="005E15C7">
              <w:rPr>
                <w:rFonts w:asciiTheme="majorHAnsi" w:hAnsiTheme="majorHAnsi" w:cstheme="majorHAnsi"/>
                <w:bCs/>
                <w:sz w:val="18"/>
                <w:szCs w:val="18"/>
              </w:rPr>
              <w:t>, participate in teacher events,</w:t>
            </w:r>
            <w:r w:rsidR="00BC6533">
              <w:rPr>
                <w:rFonts w:asciiTheme="majorHAnsi" w:hAnsiTheme="majorHAnsi" w:cstheme="majorHAnsi"/>
                <w:bCs/>
                <w:sz w:val="18"/>
                <w:szCs w:val="18"/>
              </w:rPr>
              <w:t xml:space="preserve"> o</w:t>
            </w:r>
            <w:r w:rsidRPr="005E15C7">
              <w:rPr>
                <w:rFonts w:asciiTheme="majorHAnsi" w:hAnsiTheme="majorHAnsi" w:cstheme="majorHAnsi"/>
                <w:bCs/>
                <w:sz w:val="18"/>
                <w:szCs w:val="18"/>
              </w:rPr>
              <w:t xml:space="preserve">rganize open workshops and seminars. </w:t>
            </w:r>
          </w:p>
        </w:tc>
      </w:tr>
      <w:tr w:rsidR="005842A4" w:rsidRPr="005E15C7" w14:paraId="5B045354" w14:textId="09095473" w:rsidTr="005842A4">
        <w:tc>
          <w:tcPr>
            <w:tcW w:w="1346" w:type="dxa"/>
          </w:tcPr>
          <w:p w14:paraId="3F01CB05" w14:textId="062E1CB4" w:rsidR="005842A4" w:rsidRPr="005E15C7" w:rsidRDefault="005842A4" w:rsidP="00903430">
            <w:pPr>
              <w:rPr>
                <w:rFonts w:asciiTheme="majorHAnsi" w:hAnsiTheme="majorHAnsi" w:cstheme="majorHAnsi"/>
                <w:b w:val="0"/>
                <w:bCs/>
                <w:sz w:val="18"/>
                <w:szCs w:val="18"/>
              </w:rPr>
            </w:pPr>
            <w:r w:rsidRPr="005E15C7">
              <w:rPr>
                <w:rFonts w:asciiTheme="majorHAnsi" w:hAnsiTheme="majorHAnsi" w:cstheme="majorHAnsi"/>
                <w:b w:val="0"/>
                <w:bCs/>
                <w:sz w:val="18"/>
                <w:szCs w:val="18"/>
              </w:rPr>
              <w:t xml:space="preserve">Teachers </w:t>
            </w:r>
          </w:p>
        </w:tc>
        <w:tc>
          <w:tcPr>
            <w:tcW w:w="1550" w:type="dxa"/>
          </w:tcPr>
          <w:p w14:paraId="42D64AF2" w14:textId="533D6747" w:rsidR="005842A4" w:rsidRPr="005E15C7" w:rsidRDefault="005842A4" w:rsidP="00C5625B">
            <w:pPr>
              <w:pStyle w:val="NormalWeb"/>
              <w:rPr>
                <w:rFonts w:asciiTheme="majorHAnsi" w:hAnsiTheme="majorHAnsi" w:cstheme="majorHAnsi"/>
                <w:bCs/>
                <w:sz w:val="18"/>
                <w:szCs w:val="18"/>
              </w:rPr>
            </w:pPr>
            <w:r w:rsidRPr="005E15C7">
              <w:rPr>
                <w:rFonts w:asciiTheme="majorHAnsi" w:hAnsiTheme="majorHAnsi" w:cstheme="majorHAnsi"/>
                <w:bCs/>
                <w:sz w:val="18"/>
                <w:szCs w:val="18"/>
              </w:rPr>
              <w:t xml:space="preserve">Participation at National </w:t>
            </w:r>
            <w:proofErr w:type="spellStart"/>
            <w:r w:rsidRPr="005E15C7">
              <w:rPr>
                <w:rFonts w:asciiTheme="majorHAnsi" w:hAnsiTheme="majorHAnsi" w:cstheme="majorHAnsi"/>
                <w:bCs/>
                <w:sz w:val="18"/>
                <w:szCs w:val="18"/>
              </w:rPr>
              <w:t>Scientix</w:t>
            </w:r>
            <w:proofErr w:type="spellEnd"/>
            <w:r w:rsidRPr="005E15C7">
              <w:rPr>
                <w:rFonts w:asciiTheme="majorHAnsi" w:hAnsiTheme="majorHAnsi" w:cstheme="majorHAnsi"/>
                <w:bCs/>
                <w:sz w:val="18"/>
                <w:szCs w:val="18"/>
              </w:rPr>
              <w:t xml:space="preserve"> networking events fostering collaboration with other and related projects and activities </w:t>
            </w:r>
          </w:p>
        </w:tc>
        <w:tc>
          <w:tcPr>
            <w:tcW w:w="1266" w:type="dxa"/>
          </w:tcPr>
          <w:p w14:paraId="3205EE5F" w14:textId="508633DC" w:rsidR="005842A4" w:rsidRPr="005E15C7" w:rsidRDefault="005842A4" w:rsidP="00903430">
            <w:pPr>
              <w:rPr>
                <w:rFonts w:asciiTheme="majorHAnsi" w:hAnsiTheme="majorHAnsi" w:cstheme="majorHAnsi"/>
                <w:b w:val="0"/>
                <w:bCs/>
                <w:sz w:val="18"/>
                <w:szCs w:val="18"/>
              </w:rPr>
            </w:pPr>
            <w:r w:rsidRPr="005E15C7">
              <w:rPr>
                <w:rFonts w:asciiTheme="majorHAnsi" w:hAnsiTheme="majorHAnsi" w:cstheme="majorHAnsi"/>
                <w:b w:val="0"/>
                <w:bCs/>
                <w:color w:val="4D5156"/>
                <w:sz w:val="18"/>
                <w:szCs w:val="18"/>
                <w:shd w:val="clear" w:color="auto" w:fill="FFFFFF"/>
              </w:rPr>
              <w:t xml:space="preserve"># </w:t>
            </w:r>
            <w:proofErr w:type="gramStart"/>
            <w:r w:rsidRPr="005E15C7">
              <w:rPr>
                <w:rFonts w:asciiTheme="majorHAnsi" w:hAnsiTheme="majorHAnsi" w:cstheme="majorHAnsi"/>
                <w:b w:val="0"/>
                <w:bCs/>
                <w:color w:val="4D5156"/>
                <w:sz w:val="18"/>
                <w:szCs w:val="18"/>
                <w:shd w:val="clear" w:color="auto" w:fill="FFFFFF"/>
              </w:rPr>
              <w:t>of</w:t>
            </w:r>
            <w:proofErr w:type="gramEnd"/>
            <w:r w:rsidRPr="005E15C7">
              <w:rPr>
                <w:rFonts w:asciiTheme="majorHAnsi" w:hAnsiTheme="majorHAnsi" w:cstheme="majorHAnsi"/>
                <w:b w:val="0"/>
                <w:bCs/>
                <w:color w:val="4D5156"/>
                <w:sz w:val="18"/>
                <w:szCs w:val="18"/>
                <w:shd w:val="clear" w:color="auto" w:fill="FFFFFF"/>
              </w:rPr>
              <w:t xml:space="preserve"> </w:t>
            </w:r>
            <w:r w:rsidRPr="005E15C7">
              <w:rPr>
                <w:rFonts w:asciiTheme="majorHAnsi" w:hAnsiTheme="majorHAnsi" w:cstheme="majorHAnsi"/>
                <w:b w:val="0"/>
                <w:bCs/>
                <w:sz w:val="18"/>
                <w:szCs w:val="18"/>
              </w:rPr>
              <w:t xml:space="preserve">events </w:t>
            </w:r>
          </w:p>
        </w:tc>
        <w:tc>
          <w:tcPr>
            <w:tcW w:w="683" w:type="dxa"/>
          </w:tcPr>
          <w:p w14:paraId="28967ECA" w14:textId="0AE698B7" w:rsidR="005842A4" w:rsidRPr="005E15C7" w:rsidRDefault="005842A4" w:rsidP="00903430">
            <w:pPr>
              <w:rPr>
                <w:rFonts w:asciiTheme="majorHAnsi" w:hAnsiTheme="majorHAnsi" w:cstheme="majorHAnsi"/>
                <w:b w:val="0"/>
                <w:bCs/>
                <w:sz w:val="18"/>
                <w:szCs w:val="18"/>
              </w:rPr>
            </w:pPr>
            <w:r w:rsidRPr="005E15C7">
              <w:rPr>
                <w:rFonts w:asciiTheme="majorHAnsi" w:hAnsiTheme="majorHAnsi" w:cstheme="majorHAnsi"/>
                <w:b w:val="0"/>
                <w:bCs/>
                <w:sz w:val="18"/>
                <w:szCs w:val="18"/>
              </w:rPr>
              <w:t>3</w:t>
            </w:r>
          </w:p>
        </w:tc>
        <w:tc>
          <w:tcPr>
            <w:tcW w:w="4222" w:type="dxa"/>
          </w:tcPr>
          <w:p w14:paraId="308AE1C7" w14:textId="1C5B9F85" w:rsidR="005842A4" w:rsidRPr="005E15C7" w:rsidRDefault="005842A4" w:rsidP="00C5625B">
            <w:pPr>
              <w:pStyle w:val="NormalWeb"/>
              <w:rPr>
                <w:rFonts w:asciiTheme="majorHAnsi" w:hAnsiTheme="majorHAnsi" w:cstheme="majorHAnsi"/>
                <w:bCs/>
                <w:sz w:val="18"/>
                <w:szCs w:val="18"/>
              </w:rPr>
            </w:pPr>
            <w:r w:rsidRPr="005E15C7">
              <w:rPr>
                <w:rFonts w:asciiTheme="majorHAnsi" w:hAnsiTheme="majorHAnsi" w:cstheme="majorHAnsi"/>
                <w:bCs/>
                <w:sz w:val="18"/>
                <w:szCs w:val="18"/>
              </w:rPr>
              <w:t xml:space="preserve">Contact the National </w:t>
            </w:r>
            <w:proofErr w:type="spellStart"/>
            <w:r w:rsidRPr="005E15C7">
              <w:rPr>
                <w:rFonts w:asciiTheme="majorHAnsi" w:hAnsiTheme="majorHAnsi" w:cstheme="majorHAnsi"/>
                <w:bCs/>
                <w:sz w:val="18"/>
                <w:szCs w:val="18"/>
              </w:rPr>
              <w:t>Scientix</w:t>
            </w:r>
            <w:proofErr w:type="spellEnd"/>
            <w:r w:rsidRPr="005E15C7">
              <w:rPr>
                <w:rFonts w:asciiTheme="majorHAnsi" w:hAnsiTheme="majorHAnsi" w:cstheme="majorHAnsi"/>
                <w:bCs/>
                <w:sz w:val="18"/>
                <w:szCs w:val="18"/>
              </w:rPr>
              <w:t xml:space="preserve"> network and host our own webinars and events for teachers beyond the project to share project results. </w:t>
            </w:r>
          </w:p>
        </w:tc>
      </w:tr>
      <w:tr w:rsidR="005842A4" w:rsidRPr="005E15C7" w14:paraId="72C07F9E" w14:textId="0C46279E" w:rsidTr="005842A4">
        <w:tc>
          <w:tcPr>
            <w:tcW w:w="1346" w:type="dxa"/>
          </w:tcPr>
          <w:p w14:paraId="4FFD94A8" w14:textId="41C36101" w:rsidR="005842A4" w:rsidRPr="005E15C7" w:rsidRDefault="005842A4" w:rsidP="00903430">
            <w:pPr>
              <w:rPr>
                <w:rFonts w:asciiTheme="majorHAnsi" w:hAnsiTheme="majorHAnsi" w:cstheme="majorHAnsi"/>
                <w:b w:val="0"/>
                <w:bCs/>
                <w:sz w:val="18"/>
                <w:szCs w:val="18"/>
              </w:rPr>
            </w:pPr>
            <w:r>
              <w:rPr>
                <w:rFonts w:asciiTheme="majorHAnsi" w:hAnsiTheme="majorHAnsi" w:cstheme="majorHAnsi"/>
                <w:b w:val="0"/>
                <w:bCs/>
                <w:sz w:val="18"/>
                <w:szCs w:val="18"/>
              </w:rPr>
              <w:t>Policy representatives</w:t>
            </w:r>
          </w:p>
        </w:tc>
        <w:tc>
          <w:tcPr>
            <w:tcW w:w="1550" w:type="dxa"/>
          </w:tcPr>
          <w:p w14:paraId="0C52BD47" w14:textId="77777777" w:rsidR="005842A4" w:rsidRDefault="005842A4" w:rsidP="00C5625B">
            <w:pPr>
              <w:pStyle w:val="NormalWeb"/>
              <w:rPr>
                <w:rFonts w:asciiTheme="majorHAnsi" w:hAnsiTheme="majorHAnsi" w:cstheme="majorHAnsi"/>
                <w:bCs/>
                <w:sz w:val="18"/>
                <w:szCs w:val="18"/>
              </w:rPr>
            </w:pPr>
            <w:r w:rsidRPr="005E15C7">
              <w:rPr>
                <w:rFonts w:asciiTheme="majorHAnsi" w:hAnsiTheme="majorHAnsi" w:cstheme="majorHAnsi"/>
                <w:bCs/>
                <w:sz w:val="18"/>
                <w:szCs w:val="18"/>
              </w:rPr>
              <w:t xml:space="preserve">Present the results at policy events/meetings </w:t>
            </w:r>
          </w:p>
          <w:p w14:paraId="4E3CD463" w14:textId="382F5EC0" w:rsidR="00076D4A" w:rsidRPr="005E15C7" w:rsidRDefault="00076D4A" w:rsidP="00C5625B">
            <w:pPr>
              <w:pStyle w:val="NormalWeb"/>
              <w:rPr>
                <w:rFonts w:asciiTheme="majorHAnsi" w:hAnsiTheme="majorHAnsi" w:cstheme="majorHAnsi"/>
                <w:bCs/>
                <w:sz w:val="18"/>
                <w:szCs w:val="18"/>
              </w:rPr>
            </w:pPr>
          </w:p>
        </w:tc>
        <w:tc>
          <w:tcPr>
            <w:tcW w:w="1266" w:type="dxa"/>
          </w:tcPr>
          <w:p w14:paraId="0EACAE43" w14:textId="25693984" w:rsidR="005842A4" w:rsidRPr="005E15C7" w:rsidRDefault="005842A4" w:rsidP="00903430">
            <w:pPr>
              <w:rPr>
                <w:rFonts w:asciiTheme="majorHAnsi" w:hAnsiTheme="majorHAnsi" w:cstheme="majorHAnsi"/>
                <w:b w:val="0"/>
                <w:bCs/>
                <w:sz w:val="18"/>
                <w:szCs w:val="18"/>
              </w:rPr>
            </w:pPr>
            <w:r w:rsidRPr="005E15C7">
              <w:rPr>
                <w:rFonts w:asciiTheme="majorHAnsi" w:hAnsiTheme="majorHAnsi" w:cstheme="majorHAnsi"/>
                <w:b w:val="0"/>
                <w:bCs/>
                <w:color w:val="4D5156"/>
                <w:sz w:val="18"/>
                <w:szCs w:val="18"/>
                <w:shd w:val="clear" w:color="auto" w:fill="FFFFFF"/>
              </w:rPr>
              <w:t xml:space="preserve"># </w:t>
            </w:r>
            <w:proofErr w:type="gramStart"/>
            <w:r w:rsidRPr="005E15C7">
              <w:rPr>
                <w:rFonts w:asciiTheme="majorHAnsi" w:hAnsiTheme="majorHAnsi" w:cstheme="majorHAnsi"/>
                <w:b w:val="0"/>
                <w:bCs/>
                <w:color w:val="4D5156"/>
                <w:sz w:val="18"/>
                <w:szCs w:val="18"/>
                <w:shd w:val="clear" w:color="auto" w:fill="FFFFFF"/>
              </w:rPr>
              <w:t>of</w:t>
            </w:r>
            <w:proofErr w:type="gramEnd"/>
            <w:r w:rsidRPr="005E15C7">
              <w:rPr>
                <w:rFonts w:asciiTheme="majorHAnsi" w:hAnsiTheme="majorHAnsi" w:cstheme="majorHAnsi"/>
                <w:b w:val="0"/>
                <w:bCs/>
                <w:color w:val="4D5156"/>
                <w:sz w:val="18"/>
                <w:szCs w:val="18"/>
                <w:shd w:val="clear" w:color="auto" w:fill="FFFFFF"/>
              </w:rPr>
              <w:t xml:space="preserve"> </w:t>
            </w:r>
            <w:r w:rsidRPr="005E15C7">
              <w:rPr>
                <w:rFonts w:asciiTheme="majorHAnsi" w:hAnsiTheme="majorHAnsi" w:cstheme="majorHAnsi"/>
                <w:b w:val="0"/>
                <w:bCs/>
                <w:sz w:val="18"/>
                <w:szCs w:val="18"/>
              </w:rPr>
              <w:t xml:space="preserve">presentations </w:t>
            </w:r>
          </w:p>
        </w:tc>
        <w:tc>
          <w:tcPr>
            <w:tcW w:w="683" w:type="dxa"/>
          </w:tcPr>
          <w:p w14:paraId="11A60115" w14:textId="37DDF9CF" w:rsidR="005842A4" w:rsidRPr="005E15C7" w:rsidRDefault="005842A4" w:rsidP="00903430">
            <w:pPr>
              <w:rPr>
                <w:rFonts w:asciiTheme="majorHAnsi" w:hAnsiTheme="majorHAnsi" w:cstheme="majorHAnsi"/>
                <w:b w:val="0"/>
                <w:bCs/>
                <w:sz w:val="18"/>
                <w:szCs w:val="18"/>
              </w:rPr>
            </w:pPr>
            <w:r w:rsidRPr="005E15C7">
              <w:rPr>
                <w:rFonts w:asciiTheme="majorHAnsi" w:hAnsiTheme="majorHAnsi" w:cstheme="majorHAnsi"/>
                <w:b w:val="0"/>
                <w:bCs/>
                <w:sz w:val="18"/>
                <w:szCs w:val="18"/>
              </w:rPr>
              <w:t>7</w:t>
            </w:r>
          </w:p>
        </w:tc>
        <w:tc>
          <w:tcPr>
            <w:tcW w:w="4222" w:type="dxa"/>
          </w:tcPr>
          <w:p w14:paraId="288433B5" w14:textId="21009F89" w:rsidR="005842A4" w:rsidRPr="005E15C7" w:rsidRDefault="005842A4" w:rsidP="00C5625B">
            <w:pPr>
              <w:pStyle w:val="NormalWeb"/>
              <w:rPr>
                <w:rFonts w:asciiTheme="majorHAnsi" w:hAnsiTheme="majorHAnsi" w:cstheme="majorHAnsi"/>
                <w:bCs/>
                <w:sz w:val="18"/>
                <w:szCs w:val="18"/>
              </w:rPr>
            </w:pPr>
            <w:r w:rsidRPr="005E15C7">
              <w:rPr>
                <w:rFonts w:asciiTheme="majorHAnsi" w:hAnsiTheme="majorHAnsi" w:cstheme="majorHAnsi"/>
                <w:bCs/>
                <w:sz w:val="18"/>
                <w:szCs w:val="18"/>
              </w:rPr>
              <w:t xml:space="preserve">Actively register, </w:t>
            </w:r>
            <w:proofErr w:type="gramStart"/>
            <w:r w:rsidRPr="005E15C7">
              <w:rPr>
                <w:rFonts w:asciiTheme="majorHAnsi" w:hAnsiTheme="majorHAnsi" w:cstheme="majorHAnsi"/>
                <w:bCs/>
                <w:sz w:val="18"/>
                <w:szCs w:val="18"/>
              </w:rPr>
              <w:t>attend</w:t>
            </w:r>
            <w:proofErr w:type="gramEnd"/>
            <w:r w:rsidRPr="005E15C7">
              <w:rPr>
                <w:rFonts w:asciiTheme="majorHAnsi" w:hAnsiTheme="majorHAnsi" w:cstheme="majorHAnsi"/>
                <w:bCs/>
                <w:sz w:val="18"/>
                <w:szCs w:val="18"/>
              </w:rPr>
              <w:t xml:space="preserve"> and present at policy- dedicated events. Host own events with teachers and actively invite policy makers to attend. Publish policy briefings to policy makers. </w:t>
            </w:r>
          </w:p>
        </w:tc>
      </w:tr>
      <w:tr w:rsidR="005842A4" w:rsidRPr="005E15C7" w14:paraId="7EA90C64" w14:textId="66B848B2" w:rsidTr="005842A4">
        <w:tc>
          <w:tcPr>
            <w:tcW w:w="1346" w:type="dxa"/>
          </w:tcPr>
          <w:p w14:paraId="5DECBA92" w14:textId="2C831A94" w:rsidR="005842A4" w:rsidRPr="005E15C7" w:rsidRDefault="005842A4" w:rsidP="00903430">
            <w:pPr>
              <w:rPr>
                <w:rFonts w:asciiTheme="majorHAnsi" w:hAnsiTheme="majorHAnsi" w:cstheme="majorHAnsi"/>
                <w:b w:val="0"/>
                <w:bCs/>
                <w:sz w:val="18"/>
                <w:szCs w:val="18"/>
              </w:rPr>
            </w:pPr>
            <w:r>
              <w:rPr>
                <w:rFonts w:asciiTheme="majorHAnsi" w:hAnsiTheme="majorHAnsi" w:cstheme="majorHAnsi"/>
                <w:b w:val="0"/>
                <w:bCs/>
                <w:sz w:val="18"/>
                <w:szCs w:val="18"/>
              </w:rPr>
              <w:t>General p</w:t>
            </w:r>
            <w:r w:rsidRPr="005E15C7">
              <w:rPr>
                <w:rFonts w:asciiTheme="majorHAnsi" w:hAnsiTheme="majorHAnsi" w:cstheme="majorHAnsi"/>
                <w:b w:val="0"/>
                <w:bCs/>
                <w:sz w:val="18"/>
                <w:szCs w:val="18"/>
              </w:rPr>
              <w:t xml:space="preserve">ublic </w:t>
            </w:r>
          </w:p>
        </w:tc>
        <w:tc>
          <w:tcPr>
            <w:tcW w:w="1550" w:type="dxa"/>
          </w:tcPr>
          <w:p w14:paraId="5DBE5BB6" w14:textId="75B2DA6A" w:rsidR="005842A4" w:rsidRPr="005E15C7" w:rsidRDefault="005842A4" w:rsidP="005E15C7">
            <w:pPr>
              <w:pStyle w:val="NormalWeb"/>
              <w:rPr>
                <w:rFonts w:asciiTheme="majorHAnsi" w:hAnsiTheme="majorHAnsi" w:cstheme="majorHAnsi"/>
                <w:bCs/>
                <w:sz w:val="18"/>
                <w:szCs w:val="18"/>
              </w:rPr>
            </w:pPr>
            <w:r w:rsidRPr="005E15C7">
              <w:rPr>
                <w:rFonts w:asciiTheme="majorHAnsi" w:hAnsiTheme="majorHAnsi" w:cstheme="majorHAnsi"/>
                <w:bCs/>
                <w:sz w:val="18"/>
                <w:szCs w:val="18"/>
              </w:rPr>
              <w:t xml:space="preserve">Participation in open-science events to disseminate the </w:t>
            </w:r>
            <w:r w:rsidRPr="005E15C7">
              <w:rPr>
                <w:rFonts w:asciiTheme="majorHAnsi" w:hAnsiTheme="majorHAnsi" w:cstheme="majorHAnsi"/>
                <w:bCs/>
                <w:sz w:val="18"/>
                <w:szCs w:val="18"/>
              </w:rPr>
              <w:lastRenderedPageBreak/>
              <w:t xml:space="preserve">project towards society </w:t>
            </w:r>
          </w:p>
        </w:tc>
        <w:tc>
          <w:tcPr>
            <w:tcW w:w="1266" w:type="dxa"/>
          </w:tcPr>
          <w:p w14:paraId="6AD14BCD" w14:textId="633F9FAF" w:rsidR="005842A4" w:rsidRPr="005E15C7" w:rsidRDefault="005842A4" w:rsidP="00903430">
            <w:pPr>
              <w:rPr>
                <w:rFonts w:asciiTheme="majorHAnsi" w:hAnsiTheme="majorHAnsi" w:cstheme="majorHAnsi"/>
                <w:b w:val="0"/>
                <w:bCs/>
                <w:sz w:val="18"/>
                <w:szCs w:val="18"/>
              </w:rPr>
            </w:pPr>
            <w:r w:rsidRPr="005E15C7">
              <w:rPr>
                <w:rFonts w:asciiTheme="majorHAnsi" w:hAnsiTheme="majorHAnsi" w:cstheme="majorHAnsi"/>
                <w:b w:val="0"/>
                <w:bCs/>
                <w:color w:val="4D5156"/>
                <w:sz w:val="18"/>
                <w:szCs w:val="18"/>
                <w:shd w:val="clear" w:color="auto" w:fill="FFFFFF"/>
              </w:rPr>
              <w:lastRenderedPageBreak/>
              <w:t xml:space="preserve"># </w:t>
            </w:r>
            <w:proofErr w:type="gramStart"/>
            <w:r w:rsidRPr="005E15C7">
              <w:rPr>
                <w:rFonts w:asciiTheme="majorHAnsi" w:hAnsiTheme="majorHAnsi" w:cstheme="majorHAnsi"/>
                <w:b w:val="0"/>
                <w:bCs/>
                <w:color w:val="4D5156"/>
                <w:sz w:val="18"/>
                <w:szCs w:val="18"/>
                <w:shd w:val="clear" w:color="auto" w:fill="FFFFFF"/>
              </w:rPr>
              <w:t>of</w:t>
            </w:r>
            <w:proofErr w:type="gramEnd"/>
            <w:r w:rsidRPr="005E15C7">
              <w:rPr>
                <w:rFonts w:asciiTheme="majorHAnsi" w:hAnsiTheme="majorHAnsi" w:cstheme="majorHAnsi"/>
                <w:b w:val="0"/>
                <w:bCs/>
                <w:color w:val="4D5156"/>
                <w:sz w:val="18"/>
                <w:szCs w:val="18"/>
                <w:shd w:val="clear" w:color="auto" w:fill="FFFFFF"/>
              </w:rPr>
              <w:t xml:space="preserve"> </w:t>
            </w:r>
            <w:r w:rsidRPr="005E15C7">
              <w:rPr>
                <w:rFonts w:asciiTheme="majorHAnsi" w:hAnsiTheme="majorHAnsi" w:cstheme="majorHAnsi"/>
                <w:b w:val="0"/>
                <w:bCs/>
                <w:sz w:val="18"/>
                <w:szCs w:val="18"/>
              </w:rPr>
              <w:t xml:space="preserve">events </w:t>
            </w:r>
          </w:p>
        </w:tc>
        <w:tc>
          <w:tcPr>
            <w:tcW w:w="683" w:type="dxa"/>
          </w:tcPr>
          <w:p w14:paraId="7A55ECE2" w14:textId="1CB6B6DD" w:rsidR="005842A4" w:rsidRPr="005E15C7" w:rsidRDefault="005842A4" w:rsidP="00903430">
            <w:pPr>
              <w:rPr>
                <w:rFonts w:asciiTheme="majorHAnsi" w:hAnsiTheme="majorHAnsi" w:cstheme="majorHAnsi"/>
                <w:b w:val="0"/>
                <w:bCs/>
                <w:sz w:val="18"/>
                <w:szCs w:val="18"/>
              </w:rPr>
            </w:pPr>
            <w:r w:rsidRPr="005E15C7">
              <w:rPr>
                <w:rFonts w:asciiTheme="majorHAnsi" w:hAnsiTheme="majorHAnsi" w:cstheme="majorHAnsi"/>
                <w:b w:val="0"/>
                <w:bCs/>
                <w:sz w:val="18"/>
                <w:szCs w:val="18"/>
              </w:rPr>
              <w:t>5</w:t>
            </w:r>
          </w:p>
        </w:tc>
        <w:tc>
          <w:tcPr>
            <w:tcW w:w="4222" w:type="dxa"/>
          </w:tcPr>
          <w:p w14:paraId="4D6D8C38" w14:textId="07DD8B2C" w:rsidR="005842A4" w:rsidRPr="005E15C7" w:rsidRDefault="005842A4" w:rsidP="005E15C7">
            <w:pPr>
              <w:pStyle w:val="NormalWeb"/>
              <w:rPr>
                <w:rFonts w:asciiTheme="majorHAnsi" w:hAnsiTheme="majorHAnsi" w:cstheme="majorHAnsi"/>
                <w:bCs/>
                <w:sz w:val="18"/>
                <w:szCs w:val="18"/>
              </w:rPr>
            </w:pPr>
            <w:r w:rsidRPr="005E15C7">
              <w:rPr>
                <w:rFonts w:asciiTheme="majorHAnsi" w:hAnsiTheme="majorHAnsi" w:cstheme="majorHAnsi"/>
                <w:bCs/>
                <w:sz w:val="18"/>
                <w:szCs w:val="18"/>
              </w:rPr>
              <w:t xml:space="preserve">Host workshops and seminars open to the public in local or international open-science events such as “Researcher Night” and “EU Hour of code”. </w:t>
            </w:r>
          </w:p>
        </w:tc>
      </w:tr>
      <w:tr w:rsidR="005842A4" w:rsidRPr="005E15C7" w14:paraId="69F2CE3B" w14:textId="77777777" w:rsidTr="005842A4">
        <w:tc>
          <w:tcPr>
            <w:tcW w:w="1346" w:type="dxa"/>
          </w:tcPr>
          <w:p w14:paraId="5C5FD8CF" w14:textId="366602FC" w:rsidR="005842A4" w:rsidRPr="005E15C7" w:rsidRDefault="005842A4" w:rsidP="00903430">
            <w:pPr>
              <w:rPr>
                <w:rFonts w:asciiTheme="majorHAnsi" w:hAnsiTheme="majorHAnsi" w:cstheme="majorHAnsi"/>
                <w:b w:val="0"/>
                <w:bCs/>
                <w:sz w:val="18"/>
                <w:szCs w:val="18"/>
              </w:rPr>
            </w:pPr>
            <w:r>
              <w:rPr>
                <w:rFonts w:asciiTheme="majorHAnsi" w:hAnsiTheme="majorHAnsi" w:cstheme="majorHAnsi"/>
                <w:b w:val="0"/>
                <w:bCs/>
                <w:sz w:val="18"/>
                <w:szCs w:val="18"/>
              </w:rPr>
              <w:t>Teachers, students, researchers, policy makers</w:t>
            </w:r>
          </w:p>
        </w:tc>
        <w:tc>
          <w:tcPr>
            <w:tcW w:w="1550" w:type="dxa"/>
          </w:tcPr>
          <w:p w14:paraId="640D5CE1" w14:textId="7AF14701" w:rsidR="005842A4" w:rsidRPr="005E15C7" w:rsidRDefault="005842A4" w:rsidP="005E15C7">
            <w:pPr>
              <w:pStyle w:val="NormalWeb"/>
              <w:rPr>
                <w:rFonts w:asciiTheme="majorHAnsi" w:hAnsiTheme="majorHAnsi" w:cstheme="majorHAnsi"/>
                <w:bCs/>
                <w:sz w:val="18"/>
                <w:szCs w:val="18"/>
              </w:rPr>
            </w:pPr>
            <w:r w:rsidRPr="005E15C7">
              <w:rPr>
                <w:rFonts w:asciiTheme="majorHAnsi" w:hAnsiTheme="majorHAnsi" w:cstheme="majorHAnsi"/>
                <w:bCs/>
                <w:sz w:val="18"/>
                <w:szCs w:val="18"/>
              </w:rPr>
              <w:t xml:space="preserve">Make the educational tools available online and easily accessible through the </w:t>
            </w:r>
            <w:r w:rsidR="00BC6533">
              <w:rPr>
                <w:rFonts w:asciiTheme="majorHAnsi" w:hAnsiTheme="majorHAnsi" w:cstheme="majorHAnsi"/>
                <w:bCs/>
                <w:sz w:val="18"/>
                <w:szCs w:val="18"/>
              </w:rPr>
              <w:t>project website</w:t>
            </w:r>
            <w:r w:rsidRPr="005E15C7">
              <w:rPr>
                <w:rFonts w:asciiTheme="majorHAnsi" w:hAnsiTheme="majorHAnsi" w:cstheme="majorHAnsi"/>
                <w:bCs/>
                <w:sz w:val="18"/>
                <w:szCs w:val="18"/>
              </w:rPr>
              <w:t xml:space="preserve"> </w:t>
            </w:r>
          </w:p>
        </w:tc>
        <w:tc>
          <w:tcPr>
            <w:tcW w:w="1266" w:type="dxa"/>
          </w:tcPr>
          <w:p w14:paraId="6FB12237" w14:textId="4E882EE0" w:rsidR="005842A4" w:rsidRPr="005E15C7" w:rsidRDefault="005842A4" w:rsidP="00903430">
            <w:pPr>
              <w:rPr>
                <w:rFonts w:asciiTheme="majorHAnsi" w:hAnsiTheme="majorHAnsi" w:cstheme="majorHAnsi"/>
                <w:b w:val="0"/>
                <w:bCs/>
                <w:sz w:val="18"/>
                <w:szCs w:val="18"/>
              </w:rPr>
            </w:pPr>
            <w:r w:rsidRPr="005E15C7">
              <w:rPr>
                <w:rFonts w:asciiTheme="majorHAnsi" w:hAnsiTheme="majorHAnsi" w:cstheme="majorHAnsi"/>
                <w:b w:val="0"/>
                <w:bCs/>
                <w:color w:val="4D5156"/>
                <w:sz w:val="18"/>
                <w:szCs w:val="18"/>
                <w:shd w:val="clear" w:color="auto" w:fill="FFFFFF"/>
              </w:rPr>
              <w:t xml:space="preserve"># </w:t>
            </w:r>
            <w:proofErr w:type="gramStart"/>
            <w:r w:rsidRPr="005E15C7">
              <w:rPr>
                <w:rFonts w:asciiTheme="majorHAnsi" w:hAnsiTheme="majorHAnsi" w:cstheme="majorHAnsi"/>
                <w:b w:val="0"/>
                <w:bCs/>
                <w:color w:val="4D5156"/>
                <w:sz w:val="18"/>
                <w:szCs w:val="18"/>
                <w:shd w:val="clear" w:color="auto" w:fill="FFFFFF"/>
              </w:rPr>
              <w:t>of</w:t>
            </w:r>
            <w:proofErr w:type="gramEnd"/>
            <w:r w:rsidRPr="005E15C7">
              <w:rPr>
                <w:rFonts w:asciiTheme="majorHAnsi" w:hAnsiTheme="majorHAnsi" w:cstheme="majorHAnsi"/>
                <w:b w:val="0"/>
                <w:bCs/>
                <w:color w:val="4D5156"/>
                <w:sz w:val="18"/>
                <w:szCs w:val="18"/>
                <w:shd w:val="clear" w:color="auto" w:fill="FFFFFF"/>
              </w:rPr>
              <w:t xml:space="preserve"> </w:t>
            </w:r>
            <w:r w:rsidRPr="005E15C7">
              <w:rPr>
                <w:rFonts w:asciiTheme="majorHAnsi" w:hAnsiTheme="majorHAnsi" w:cstheme="majorHAnsi"/>
                <w:b w:val="0"/>
                <w:bCs/>
                <w:sz w:val="18"/>
                <w:szCs w:val="18"/>
              </w:rPr>
              <w:t xml:space="preserve">yearly users </w:t>
            </w:r>
          </w:p>
        </w:tc>
        <w:tc>
          <w:tcPr>
            <w:tcW w:w="683" w:type="dxa"/>
          </w:tcPr>
          <w:p w14:paraId="797A8932" w14:textId="29F847E7" w:rsidR="005842A4" w:rsidRPr="005E15C7" w:rsidRDefault="005842A4" w:rsidP="00903430">
            <w:pPr>
              <w:rPr>
                <w:rFonts w:asciiTheme="majorHAnsi" w:hAnsiTheme="majorHAnsi" w:cstheme="majorHAnsi"/>
                <w:b w:val="0"/>
                <w:bCs/>
                <w:sz w:val="18"/>
                <w:szCs w:val="18"/>
              </w:rPr>
            </w:pPr>
            <w:commentRangeStart w:id="12"/>
            <w:commentRangeStart w:id="13"/>
            <w:r w:rsidRPr="005E15C7">
              <w:rPr>
                <w:rFonts w:asciiTheme="majorHAnsi" w:hAnsiTheme="majorHAnsi" w:cstheme="majorHAnsi"/>
                <w:b w:val="0"/>
                <w:bCs/>
                <w:sz w:val="18"/>
                <w:szCs w:val="18"/>
              </w:rPr>
              <w:t>10K</w:t>
            </w:r>
            <w:commentRangeEnd w:id="12"/>
            <w:r w:rsidR="00BC6533">
              <w:rPr>
                <w:rStyle w:val="CommentReference"/>
              </w:rPr>
              <w:commentReference w:id="12"/>
            </w:r>
            <w:commentRangeEnd w:id="13"/>
            <w:r w:rsidR="00BC6533">
              <w:rPr>
                <w:rStyle w:val="CommentReference"/>
              </w:rPr>
              <w:commentReference w:id="13"/>
            </w:r>
          </w:p>
        </w:tc>
        <w:tc>
          <w:tcPr>
            <w:tcW w:w="4222" w:type="dxa"/>
          </w:tcPr>
          <w:p w14:paraId="6CEE2EAF" w14:textId="153DDB3D" w:rsidR="005842A4" w:rsidRPr="005E15C7" w:rsidRDefault="005842A4" w:rsidP="005E15C7">
            <w:pPr>
              <w:pStyle w:val="NormalWeb"/>
              <w:rPr>
                <w:rFonts w:asciiTheme="majorHAnsi" w:hAnsiTheme="majorHAnsi" w:cstheme="majorHAnsi"/>
                <w:bCs/>
                <w:sz w:val="18"/>
                <w:szCs w:val="18"/>
              </w:rPr>
            </w:pPr>
            <w:r w:rsidRPr="005E15C7">
              <w:rPr>
                <w:rFonts w:asciiTheme="majorHAnsi" w:hAnsiTheme="majorHAnsi" w:cstheme="majorHAnsi"/>
                <w:bCs/>
                <w:sz w:val="18"/>
                <w:szCs w:val="18"/>
              </w:rPr>
              <w:t xml:space="preserve">Partners promote activities further through </w:t>
            </w:r>
            <w:r w:rsidR="00BC6533">
              <w:rPr>
                <w:rFonts w:asciiTheme="majorHAnsi" w:hAnsiTheme="majorHAnsi" w:cstheme="majorHAnsi"/>
                <w:bCs/>
                <w:sz w:val="18"/>
                <w:szCs w:val="18"/>
              </w:rPr>
              <w:t>e</w:t>
            </w:r>
            <w:r w:rsidRPr="005E15C7">
              <w:rPr>
                <w:rFonts w:asciiTheme="majorHAnsi" w:hAnsiTheme="majorHAnsi" w:cstheme="majorHAnsi"/>
                <w:bCs/>
                <w:sz w:val="18"/>
                <w:szCs w:val="18"/>
              </w:rPr>
              <w:t xml:space="preserve">stablished national and international teaching and learning networks described above and relevant EU-funded and other projects they have contacts with, as well as through the BBC, and projects funded through this call. </w:t>
            </w:r>
          </w:p>
        </w:tc>
      </w:tr>
      <w:tr w:rsidR="005842A4" w:rsidRPr="005E15C7" w14:paraId="165E7DC7" w14:textId="77777777" w:rsidTr="005842A4">
        <w:tc>
          <w:tcPr>
            <w:tcW w:w="1346" w:type="dxa"/>
          </w:tcPr>
          <w:p w14:paraId="22DEA8D8" w14:textId="4ADA3BFA" w:rsidR="005842A4" w:rsidRPr="005E15C7" w:rsidRDefault="005842A4" w:rsidP="00903430">
            <w:pPr>
              <w:rPr>
                <w:rFonts w:asciiTheme="majorHAnsi" w:hAnsiTheme="majorHAnsi" w:cstheme="majorHAnsi"/>
                <w:b w:val="0"/>
                <w:bCs/>
                <w:sz w:val="18"/>
                <w:szCs w:val="18"/>
              </w:rPr>
            </w:pPr>
            <w:r>
              <w:rPr>
                <w:rFonts w:asciiTheme="majorHAnsi" w:hAnsiTheme="majorHAnsi" w:cstheme="majorHAnsi"/>
                <w:b w:val="0"/>
                <w:bCs/>
                <w:sz w:val="18"/>
                <w:szCs w:val="18"/>
              </w:rPr>
              <w:t>General public</w:t>
            </w:r>
          </w:p>
        </w:tc>
        <w:tc>
          <w:tcPr>
            <w:tcW w:w="1550" w:type="dxa"/>
          </w:tcPr>
          <w:p w14:paraId="5300202A" w14:textId="665B2156" w:rsidR="005842A4" w:rsidRPr="005E15C7" w:rsidRDefault="005842A4" w:rsidP="005E15C7">
            <w:pPr>
              <w:pStyle w:val="NormalWeb"/>
              <w:rPr>
                <w:rFonts w:asciiTheme="majorHAnsi" w:hAnsiTheme="majorHAnsi" w:cstheme="majorHAnsi"/>
                <w:bCs/>
                <w:sz w:val="18"/>
                <w:szCs w:val="18"/>
              </w:rPr>
            </w:pPr>
            <w:r w:rsidRPr="005E15C7">
              <w:rPr>
                <w:rFonts w:asciiTheme="majorHAnsi" w:hAnsiTheme="majorHAnsi" w:cstheme="majorHAnsi"/>
                <w:bCs/>
                <w:sz w:val="18"/>
                <w:szCs w:val="18"/>
              </w:rPr>
              <w:t xml:space="preserve">Promote the project through its own and other social </w:t>
            </w:r>
            <w:r w:rsidR="00BC6533">
              <w:rPr>
                <w:rFonts w:asciiTheme="majorHAnsi" w:hAnsiTheme="majorHAnsi" w:cstheme="majorHAnsi"/>
                <w:bCs/>
                <w:sz w:val="18"/>
                <w:szCs w:val="18"/>
              </w:rPr>
              <w:t xml:space="preserve">media </w:t>
            </w:r>
            <w:r w:rsidRPr="005E15C7">
              <w:rPr>
                <w:rFonts w:asciiTheme="majorHAnsi" w:hAnsiTheme="majorHAnsi" w:cstheme="majorHAnsi"/>
                <w:bCs/>
                <w:sz w:val="18"/>
                <w:szCs w:val="18"/>
              </w:rPr>
              <w:t>accounts (</w:t>
            </w:r>
            <w:proofErr w:type="gramStart"/>
            <w:r w:rsidRPr="005E15C7">
              <w:rPr>
                <w:rFonts w:asciiTheme="majorHAnsi" w:hAnsiTheme="majorHAnsi" w:cstheme="majorHAnsi"/>
                <w:bCs/>
                <w:sz w:val="18"/>
                <w:szCs w:val="18"/>
              </w:rPr>
              <w:t>e.g.</w:t>
            </w:r>
            <w:proofErr w:type="gramEnd"/>
            <w:r w:rsidRPr="005E15C7">
              <w:rPr>
                <w:rFonts w:asciiTheme="majorHAnsi" w:hAnsiTheme="majorHAnsi" w:cstheme="majorHAnsi"/>
                <w:bCs/>
                <w:sz w:val="18"/>
                <w:szCs w:val="18"/>
              </w:rPr>
              <w:t xml:space="preserve"> university and lab accounts) </w:t>
            </w:r>
          </w:p>
        </w:tc>
        <w:tc>
          <w:tcPr>
            <w:tcW w:w="1266" w:type="dxa"/>
          </w:tcPr>
          <w:p w14:paraId="46DEBFDA" w14:textId="61C4C306" w:rsidR="005842A4" w:rsidRPr="005E15C7" w:rsidRDefault="005842A4" w:rsidP="00903430">
            <w:pPr>
              <w:rPr>
                <w:rFonts w:asciiTheme="majorHAnsi" w:hAnsiTheme="majorHAnsi" w:cstheme="majorHAnsi"/>
                <w:b w:val="0"/>
                <w:bCs/>
                <w:sz w:val="18"/>
                <w:szCs w:val="18"/>
              </w:rPr>
            </w:pPr>
            <w:r w:rsidRPr="005E15C7">
              <w:rPr>
                <w:rFonts w:asciiTheme="majorHAnsi" w:hAnsiTheme="majorHAnsi" w:cstheme="majorHAnsi"/>
                <w:b w:val="0"/>
                <w:bCs/>
                <w:color w:val="4D5156"/>
                <w:sz w:val="18"/>
                <w:szCs w:val="18"/>
                <w:shd w:val="clear" w:color="auto" w:fill="FFFFFF"/>
              </w:rPr>
              <w:t xml:space="preserve"># </w:t>
            </w:r>
            <w:proofErr w:type="gramStart"/>
            <w:r w:rsidRPr="005E15C7">
              <w:rPr>
                <w:rFonts w:asciiTheme="majorHAnsi" w:hAnsiTheme="majorHAnsi" w:cstheme="majorHAnsi"/>
                <w:b w:val="0"/>
                <w:bCs/>
                <w:color w:val="4D5156"/>
                <w:sz w:val="18"/>
                <w:szCs w:val="18"/>
                <w:shd w:val="clear" w:color="auto" w:fill="FFFFFF"/>
              </w:rPr>
              <w:t>of</w:t>
            </w:r>
            <w:proofErr w:type="gramEnd"/>
            <w:r w:rsidRPr="005E15C7">
              <w:rPr>
                <w:rFonts w:asciiTheme="majorHAnsi" w:hAnsiTheme="majorHAnsi" w:cstheme="majorHAnsi"/>
                <w:b w:val="0"/>
                <w:bCs/>
                <w:sz w:val="18"/>
                <w:szCs w:val="18"/>
              </w:rPr>
              <w:t xml:space="preserve"> followers/likes </w:t>
            </w:r>
          </w:p>
        </w:tc>
        <w:tc>
          <w:tcPr>
            <w:tcW w:w="683" w:type="dxa"/>
          </w:tcPr>
          <w:p w14:paraId="6A72EACE" w14:textId="4817F4F3" w:rsidR="005842A4" w:rsidRPr="005E15C7" w:rsidRDefault="005842A4" w:rsidP="00903430">
            <w:pPr>
              <w:rPr>
                <w:rFonts w:asciiTheme="majorHAnsi" w:hAnsiTheme="majorHAnsi" w:cstheme="majorHAnsi"/>
                <w:b w:val="0"/>
                <w:bCs/>
                <w:sz w:val="18"/>
                <w:szCs w:val="18"/>
              </w:rPr>
            </w:pPr>
            <w:r w:rsidRPr="005E15C7">
              <w:rPr>
                <w:rFonts w:asciiTheme="majorHAnsi" w:hAnsiTheme="majorHAnsi" w:cstheme="majorHAnsi"/>
                <w:b w:val="0"/>
                <w:bCs/>
                <w:sz w:val="18"/>
                <w:szCs w:val="18"/>
              </w:rPr>
              <w:t>2K</w:t>
            </w:r>
          </w:p>
        </w:tc>
        <w:tc>
          <w:tcPr>
            <w:tcW w:w="4222" w:type="dxa"/>
          </w:tcPr>
          <w:p w14:paraId="55A6CE28" w14:textId="69375EB8" w:rsidR="005842A4" w:rsidRPr="005E15C7" w:rsidRDefault="005842A4" w:rsidP="005E15C7">
            <w:pPr>
              <w:pStyle w:val="NormalWeb"/>
              <w:rPr>
                <w:rFonts w:asciiTheme="majorHAnsi" w:hAnsiTheme="majorHAnsi" w:cstheme="majorHAnsi"/>
                <w:bCs/>
                <w:sz w:val="18"/>
                <w:szCs w:val="18"/>
              </w:rPr>
            </w:pPr>
            <w:r w:rsidRPr="005E15C7">
              <w:rPr>
                <w:rFonts w:asciiTheme="majorHAnsi" w:hAnsiTheme="majorHAnsi" w:cstheme="majorHAnsi"/>
                <w:bCs/>
                <w:sz w:val="18"/>
                <w:szCs w:val="18"/>
              </w:rPr>
              <w:t xml:space="preserve">Partners share content using personal and institutional accounts during and after the project; they schedule timing and content to ensure weekly updates. </w:t>
            </w:r>
          </w:p>
        </w:tc>
      </w:tr>
      <w:tr w:rsidR="005842A4" w:rsidRPr="005E15C7" w14:paraId="787251CA" w14:textId="77777777" w:rsidTr="005842A4">
        <w:tc>
          <w:tcPr>
            <w:tcW w:w="1346" w:type="dxa"/>
          </w:tcPr>
          <w:p w14:paraId="420BECBF" w14:textId="17B3C7C5" w:rsidR="005842A4" w:rsidRPr="005E15C7" w:rsidRDefault="005842A4" w:rsidP="00903430">
            <w:pPr>
              <w:rPr>
                <w:rFonts w:asciiTheme="majorHAnsi" w:hAnsiTheme="majorHAnsi" w:cstheme="majorHAnsi"/>
                <w:b w:val="0"/>
                <w:bCs/>
                <w:sz w:val="18"/>
                <w:szCs w:val="18"/>
              </w:rPr>
            </w:pPr>
            <w:r>
              <w:rPr>
                <w:rFonts w:asciiTheme="majorHAnsi" w:hAnsiTheme="majorHAnsi" w:cstheme="majorHAnsi"/>
                <w:b w:val="0"/>
                <w:bCs/>
                <w:sz w:val="18"/>
                <w:szCs w:val="18"/>
              </w:rPr>
              <w:t>General public</w:t>
            </w:r>
          </w:p>
        </w:tc>
        <w:tc>
          <w:tcPr>
            <w:tcW w:w="1550" w:type="dxa"/>
          </w:tcPr>
          <w:p w14:paraId="5E8630BA" w14:textId="4A0AE9B4" w:rsidR="005842A4" w:rsidRPr="005E15C7" w:rsidRDefault="005842A4" w:rsidP="00903430">
            <w:pPr>
              <w:rPr>
                <w:rFonts w:asciiTheme="majorHAnsi" w:hAnsiTheme="majorHAnsi" w:cstheme="majorHAnsi"/>
                <w:b w:val="0"/>
                <w:bCs/>
                <w:sz w:val="18"/>
                <w:szCs w:val="18"/>
              </w:rPr>
            </w:pPr>
            <w:r w:rsidRPr="005E15C7">
              <w:rPr>
                <w:rFonts w:asciiTheme="majorHAnsi" w:hAnsiTheme="majorHAnsi" w:cstheme="majorHAnsi"/>
                <w:b w:val="0"/>
                <w:bCs/>
                <w:sz w:val="18"/>
                <w:szCs w:val="18"/>
              </w:rPr>
              <w:t xml:space="preserve">Media releases </w:t>
            </w:r>
          </w:p>
        </w:tc>
        <w:tc>
          <w:tcPr>
            <w:tcW w:w="1266" w:type="dxa"/>
          </w:tcPr>
          <w:p w14:paraId="5D084B80" w14:textId="014AA69A" w:rsidR="005842A4" w:rsidRPr="005E15C7" w:rsidRDefault="005842A4" w:rsidP="00903430">
            <w:pPr>
              <w:rPr>
                <w:rFonts w:asciiTheme="majorHAnsi" w:hAnsiTheme="majorHAnsi" w:cstheme="majorHAnsi"/>
                <w:b w:val="0"/>
                <w:bCs/>
                <w:sz w:val="18"/>
                <w:szCs w:val="18"/>
              </w:rPr>
            </w:pPr>
            <w:r w:rsidRPr="005E15C7">
              <w:rPr>
                <w:rFonts w:asciiTheme="majorHAnsi" w:hAnsiTheme="majorHAnsi" w:cstheme="majorHAnsi"/>
                <w:b w:val="0"/>
                <w:bCs/>
                <w:color w:val="4D5156"/>
                <w:sz w:val="18"/>
                <w:szCs w:val="18"/>
                <w:shd w:val="clear" w:color="auto" w:fill="FFFFFF"/>
              </w:rPr>
              <w:t xml:space="preserve"># </w:t>
            </w:r>
            <w:proofErr w:type="gramStart"/>
            <w:r w:rsidRPr="005E15C7">
              <w:rPr>
                <w:rFonts w:asciiTheme="majorHAnsi" w:hAnsiTheme="majorHAnsi" w:cstheme="majorHAnsi"/>
                <w:b w:val="0"/>
                <w:bCs/>
                <w:color w:val="4D5156"/>
                <w:sz w:val="18"/>
                <w:szCs w:val="18"/>
                <w:shd w:val="clear" w:color="auto" w:fill="FFFFFF"/>
              </w:rPr>
              <w:t>of</w:t>
            </w:r>
            <w:proofErr w:type="gramEnd"/>
            <w:r w:rsidRPr="005E15C7">
              <w:rPr>
                <w:rFonts w:asciiTheme="majorHAnsi" w:hAnsiTheme="majorHAnsi" w:cstheme="majorHAnsi"/>
                <w:b w:val="0"/>
                <w:bCs/>
                <w:color w:val="4D5156"/>
                <w:sz w:val="18"/>
                <w:szCs w:val="18"/>
                <w:shd w:val="clear" w:color="auto" w:fill="FFFFFF"/>
              </w:rPr>
              <w:t xml:space="preserve"> </w:t>
            </w:r>
            <w:r w:rsidRPr="005E15C7">
              <w:rPr>
                <w:rFonts w:asciiTheme="majorHAnsi" w:hAnsiTheme="majorHAnsi" w:cstheme="majorHAnsi"/>
                <w:b w:val="0"/>
                <w:bCs/>
                <w:sz w:val="18"/>
                <w:szCs w:val="18"/>
              </w:rPr>
              <w:t xml:space="preserve">releases </w:t>
            </w:r>
          </w:p>
        </w:tc>
        <w:tc>
          <w:tcPr>
            <w:tcW w:w="683" w:type="dxa"/>
          </w:tcPr>
          <w:p w14:paraId="224557FA" w14:textId="2BB122BC" w:rsidR="005842A4" w:rsidRPr="005E15C7" w:rsidRDefault="005842A4" w:rsidP="00903430">
            <w:pPr>
              <w:rPr>
                <w:rFonts w:asciiTheme="majorHAnsi" w:hAnsiTheme="majorHAnsi" w:cstheme="majorHAnsi"/>
                <w:b w:val="0"/>
                <w:bCs/>
                <w:sz w:val="18"/>
                <w:szCs w:val="18"/>
              </w:rPr>
            </w:pPr>
            <w:r w:rsidRPr="005E15C7">
              <w:rPr>
                <w:rFonts w:asciiTheme="majorHAnsi" w:hAnsiTheme="majorHAnsi" w:cstheme="majorHAnsi"/>
                <w:b w:val="0"/>
                <w:bCs/>
                <w:sz w:val="18"/>
                <w:szCs w:val="18"/>
              </w:rPr>
              <w:t>10</w:t>
            </w:r>
          </w:p>
        </w:tc>
        <w:tc>
          <w:tcPr>
            <w:tcW w:w="4222" w:type="dxa"/>
          </w:tcPr>
          <w:p w14:paraId="594CC991" w14:textId="66E1FFE7" w:rsidR="005842A4" w:rsidRPr="005E15C7" w:rsidRDefault="005842A4" w:rsidP="005E15C7">
            <w:pPr>
              <w:pStyle w:val="NormalWeb"/>
              <w:rPr>
                <w:rFonts w:asciiTheme="majorHAnsi" w:hAnsiTheme="majorHAnsi" w:cstheme="majorHAnsi"/>
                <w:bCs/>
                <w:sz w:val="18"/>
                <w:szCs w:val="18"/>
              </w:rPr>
            </w:pPr>
            <w:r w:rsidRPr="005E15C7">
              <w:rPr>
                <w:rFonts w:asciiTheme="majorHAnsi" w:hAnsiTheme="majorHAnsi" w:cstheme="majorHAnsi"/>
                <w:bCs/>
                <w:sz w:val="18"/>
                <w:szCs w:val="18"/>
              </w:rPr>
              <w:t>Seek support from institutions' dedicated media teams (e.g., OU</w:t>
            </w:r>
            <w:r w:rsidR="00BC6533">
              <w:rPr>
                <w:rFonts w:asciiTheme="majorHAnsi" w:hAnsiTheme="majorHAnsi" w:cstheme="majorHAnsi"/>
                <w:bCs/>
                <w:sz w:val="18"/>
                <w:szCs w:val="18"/>
              </w:rPr>
              <w:t xml:space="preserve"> and LNU </w:t>
            </w:r>
            <w:r w:rsidRPr="005E15C7">
              <w:rPr>
                <w:rFonts w:asciiTheme="majorHAnsi" w:hAnsiTheme="majorHAnsi" w:cstheme="majorHAnsi"/>
                <w:bCs/>
                <w:sz w:val="18"/>
                <w:szCs w:val="18"/>
              </w:rPr>
              <w:t>media department</w:t>
            </w:r>
            <w:r w:rsidR="00BC6533">
              <w:rPr>
                <w:rFonts w:asciiTheme="majorHAnsi" w:hAnsiTheme="majorHAnsi" w:cstheme="majorHAnsi"/>
                <w:bCs/>
                <w:sz w:val="18"/>
                <w:szCs w:val="18"/>
              </w:rPr>
              <w:t>s</w:t>
            </w:r>
            <w:r w:rsidRPr="005E15C7">
              <w:rPr>
                <w:rFonts w:asciiTheme="majorHAnsi" w:hAnsiTheme="majorHAnsi" w:cstheme="majorHAnsi"/>
                <w:bCs/>
                <w:sz w:val="18"/>
                <w:szCs w:val="18"/>
              </w:rPr>
              <w:t>)</w:t>
            </w:r>
          </w:p>
        </w:tc>
      </w:tr>
      <w:tr w:rsidR="005842A4" w:rsidRPr="005E15C7" w14:paraId="6810B2BE" w14:textId="77777777" w:rsidTr="005842A4">
        <w:tc>
          <w:tcPr>
            <w:tcW w:w="1346" w:type="dxa"/>
          </w:tcPr>
          <w:p w14:paraId="578604E1" w14:textId="538D8486" w:rsidR="005842A4" w:rsidRPr="005E15C7" w:rsidRDefault="005842A4" w:rsidP="00903430">
            <w:pPr>
              <w:rPr>
                <w:rFonts w:asciiTheme="majorHAnsi" w:hAnsiTheme="majorHAnsi" w:cstheme="majorHAnsi"/>
                <w:b w:val="0"/>
                <w:bCs/>
                <w:sz w:val="18"/>
                <w:szCs w:val="18"/>
              </w:rPr>
            </w:pPr>
            <w:r>
              <w:rPr>
                <w:rFonts w:asciiTheme="majorHAnsi" w:hAnsiTheme="majorHAnsi" w:cstheme="majorHAnsi"/>
                <w:b w:val="0"/>
                <w:bCs/>
                <w:sz w:val="18"/>
                <w:szCs w:val="18"/>
              </w:rPr>
              <w:t>Teachers (pre-service and in-service)</w:t>
            </w:r>
          </w:p>
        </w:tc>
        <w:tc>
          <w:tcPr>
            <w:tcW w:w="1550" w:type="dxa"/>
          </w:tcPr>
          <w:p w14:paraId="4B7614A3" w14:textId="70E9D1C8" w:rsidR="005842A4" w:rsidRPr="005E15C7" w:rsidRDefault="005842A4" w:rsidP="005E15C7">
            <w:pPr>
              <w:pStyle w:val="NormalWeb"/>
              <w:rPr>
                <w:rFonts w:asciiTheme="majorHAnsi" w:hAnsiTheme="majorHAnsi" w:cstheme="majorHAnsi"/>
                <w:bCs/>
                <w:sz w:val="18"/>
                <w:szCs w:val="18"/>
              </w:rPr>
            </w:pPr>
            <w:r w:rsidRPr="005E15C7">
              <w:rPr>
                <w:rFonts w:asciiTheme="majorHAnsi" w:hAnsiTheme="majorHAnsi" w:cstheme="majorHAnsi"/>
                <w:bCs/>
                <w:sz w:val="18"/>
                <w:szCs w:val="18"/>
              </w:rPr>
              <w:t xml:space="preserve">Release a freely accessible online Open Learn course (OU) </w:t>
            </w:r>
          </w:p>
        </w:tc>
        <w:tc>
          <w:tcPr>
            <w:tcW w:w="1266" w:type="dxa"/>
          </w:tcPr>
          <w:p w14:paraId="0C029672" w14:textId="62EB4054" w:rsidR="005842A4" w:rsidRPr="005E15C7" w:rsidRDefault="005842A4" w:rsidP="00903430">
            <w:pPr>
              <w:rPr>
                <w:rFonts w:asciiTheme="majorHAnsi" w:hAnsiTheme="majorHAnsi" w:cstheme="majorHAnsi"/>
                <w:b w:val="0"/>
                <w:bCs/>
                <w:sz w:val="18"/>
                <w:szCs w:val="18"/>
              </w:rPr>
            </w:pPr>
            <w:r w:rsidRPr="005E15C7">
              <w:rPr>
                <w:rFonts w:asciiTheme="majorHAnsi" w:hAnsiTheme="majorHAnsi" w:cstheme="majorHAnsi"/>
                <w:b w:val="0"/>
                <w:bCs/>
                <w:color w:val="4D5156"/>
                <w:sz w:val="18"/>
                <w:szCs w:val="18"/>
                <w:shd w:val="clear" w:color="auto" w:fill="FFFFFF"/>
              </w:rPr>
              <w:t xml:space="preserve"># </w:t>
            </w:r>
            <w:proofErr w:type="gramStart"/>
            <w:r w:rsidRPr="005E15C7">
              <w:rPr>
                <w:rFonts w:asciiTheme="majorHAnsi" w:hAnsiTheme="majorHAnsi" w:cstheme="majorHAnsi"/>
                <w:b w:val="0"/>
                <w:bCs/>
                <w:color w:val="4D5156"/>
                <w:sz w:val="18"/>
                <w:szCs w:val="18"/>
                <w:shd w:val="clear" w:color="auto" w:fill="FFFFFF"/>
              </w:rPr>
              <w:t>of</w:t>
            </w:r>
            <w:proofErr w:type="gramEnd"/>
            <w:r w:rsidRPr="005E15C7">
              <w:rPr>
                <w:rFonts w:asciiTheme="majorHAnsi" w:hAnsiTheme="majorHAnsi" w:cstheme="majorHAnsi"/>
                <w:b w:val="0"/>
                <w:bCs/>
                <w:color w:val="4D5156"/>
                <w:sz w:val="18"/>
                <w:szCs w:val="18"/>
                <w:shd w:val="clear" w:color="auto" w:fill="FFFFFF"/>
              </w:rPr>
              <w:t xml:space="preserve"> </w:t>
            </w:r>
            <w:r w:rsidRPr="005E15C7">
              <w:rPr>
                <w:rFonts w:asciiTheme="majorHAnsi" w:hAnsiTheme="majorHAnsi" w:cstheme="majorHAnsi"/>
                <w:b w:val="0"/>
                <w:bCs/>
                <w:sz w:val="18"/>
                <w:szCs w:val="18"/>
              </w:rPr>
              <w:t>users</w:t>
            </w:r>
            <w:r>
              <w:rPr>
                <w:rFonts w:asciiTheme="majorHAnsi" w:hAnsiTheme="majorHAnsi" w:cstheme="majorHAnsi"/>
                <w:b w:val="0"/>
                <w:bCs/>
                <w:sz w:val="18"/>
                <w:szCs w:val="18"/>
              </w:rPr>
              <w:t>/</w:t>
            </w:r>
            <w:r w:rsidRPr="005E15C7">
              <w:rPr>
                <w:rFonts w:asciiTheme="majorHAnsi" w:hAnsiTheme="majorHAnsi" w:cstheme="majorHAnsi"/>
                <w:b w:val="0"/>
                <w:bCs/>
                <w:sz w:val="18"/>
                <w:szCs w:val="18"/>
              </w:rPr>
              <w:t>viewers</w:t>
            </w:r>
          </w:p>
        </w:tc>
        <w:tc>
          <w:tcPr>
            <w:tcW w:w="683" w:type="dxa"/>
          </w:tcPr>
          <w:p w14:paraId="5A525619" w14:textId="6B6CB7A0" w:rsidR="005842A4" w:rsidRPr="005E15C7" w:rsidRDefault="005842A4" w:rsidP="00903430">
            <w:pPr>
              <w:rPr>
                <w:rFonts w:asciiTheme="majorHAnsi" w:hAnsiTheme="majorHAnsi" w:cstheme="majorHAnsi"/>
                <w:b w:val="0"/>
                <w:bCs/>
                <w:sz w:val="18"/>
                <w:szCs w:val="18"/>
              </w:rPr>
            </w:pPr>
            <w:r w:rsidRPr="005E15C7">
              <w:rPr>
                <w:rFonts w:asciiTheme="majorHAnsi" w:hAnsiTheme="majorHAnsi" w:cstheme="majorHAnsi"/>
                <w:b w:val="0"/>
                <w:bCs/>
                <w:sz w:val="18"/>
                <w:szCs w:val="18"/>
              </w:rPr>
              <w:t>2</w:t>
            </w:r>
            <w:r w:rsidR="00BC6533">
              <w:rPr>
                <w:rFonts w:asciiTheme="majorHAnsi" w:hAnsiTheme="majorHAnsi" w:cstheme="majorHAnsi"/>
                <w:b w:val="0"/>
                <w:bCs/>
                <w:sz w:val="18"/>
                <w:szCs w:val="18"/>
              </w:rPr>
              <w:t>K</w:t>
            </w:r>
          </w:p>
        </w:tc>
        <w:tc>
          <w:tcPr>
            <w:tcW w:w="4222" w:type="dxa"/>
          </w:tcPr>
          <w:p w14:paraId="23BDF040" w14:textId="1362DF41" w:rsidR="005842A4" w:rsidRPr="005E15C7" w:rsidRDefault="005842A4" w:rsidP="005E15C7">
            <w:pPr>
              <w:pStyle w:val="NormalWeb"/>
              <w:rPr>
                <w:rFonts w:asciiTheme="majorHAnsi" w:hAnsiTheme="majorHAnsi" w:cstheme="majorHAnsi"/>
                <w:bCs/>
                <w:sz w:val="18"/>
                <w:szCs w:val="18"/>
              </w:rPr>
            </w:pPr>
            <w:r w:rsidRPr="005E15C7">
              <w:rPr>
                <w:rFonts w:asciiTheme="majorHAnsi" w:hAnsiTheme="majorHAnsi" w:cstheme="majorHAnsi"/>
                <w:bCs/>
                <w:sz w:val="18"/>
                <w:szCs w:val="18"/>
              </w:rPr>
              <w:t xml:space="preserve">Promotion through a press release and through media teams </w:t>
            </w:r>
          </w:p>
        </w:tc>
      </w:tr>
      <w:tr w:rsidR="00076D4A" w:rsidRPr="005E15C7" w14:paraId="1EADD36F" w14:textId="77777777" w:rsidTr="005842A4">
        <w:tc>
          <w:tcPr>
            <w:tcW w:w="1346" w:type="dxa"/>
          </w:tcPr>
          <w:p w14:paraId="012E1DC4" w14:textId="26749B3E" w:rsidR="00076D4A" w:rsidRDefault="00076D4A" w:rsidP="00903430">
            <w:pPr>
              <w:rPr>
                <w:rFonts w:asciiTheme="majorHAnsi" w:hAnsiTheme="majorHAnsi" w:cstheme="majorHAnsi"/>
                <w:b w:val="0"/>
                <w:bCs/>
                <w:sz w:val="18"/>
                <w:szCs w:val="18"/>
              </w:rPr>
            </w:pPr>
            <w:r>
              <w:rPr>
                <w:rFonts w:asciiTheme="majorHAnsi" w:hAnsiTheme="majorHAnsi" w:cstheme="majorHAnsi"/>
                <w:b w:val="0"/>
                <w:bCs/>
                <w:sz w:val="18"/>
                <w:szCs w:val="18"/>
              </w:rPr>
              <w:t xml:space="preserve">Industry </w:t>
            </w:r>
          </w:p>
        </w:tc>
        <w:tc>
          <w:tcPr>
            <w:tcW w:w="1550" w:type="dxa"/>
          </w:tcPr>
          <w:p w14:paraId="613899BB" w14:textId="1BBD4610" w:rsidR="00076D4A" w:rsidRPr="005E15C7" w:rsidRDefault="00076D4A" w:rsidP="005E15C7">
            <w:pPr>
              <w:pStyle w:val="NormalWeb"/>
              <w:rPr>
                <w:rFonts w:asciiTheme="majorHAnsi" w:hAnsiTheme="majorHAnsi" w:cstheme="majorHAnsi"/>
                <w:bCs/>
                <w:sz w:val="18"/>
                <w:szCs w:val="18"/>
              </w:rPr>
            </w:pPr>
            <w:r w:rsidRPr="00076D4A">
              <w:rPr>
                <w:rFonts w:asciiTheme="majorHAnsi" w:hAnsiTheme="majorHAnsi" w:cstheme="majorHAnsi"/>
                <w:bCs/>
                <w:sz w:val="18"/>
                <w:szCs w:val="18"/>
              </w:rPr>
              <w:t xml:space="preserve">Dissemination of the project results to industry partners, including private schools and companies </w:t>
            </w:r>
          </w:p>
        </w:tc>
        <w:tc>
          <w:tcPr>
            <w:tcW w:w="1266" w:type="dxa"/>
          </w:tcPr>
          <w:p w14:paraId="536E773F" w14:textId="31CF5F27" w:rsidR="00076D4A" w:rsidRPr="005E15C7" w:rsidRDefault="003930B6" w:rsidP="00903430">
            <w:pPr>
              <w:rPr>
                <w:rFonts w:asciiTheme="majorHAnsi" w:hAnsiTheme="majorHAnsi" w:cstheme="majorHAnsi"/>
                <w:b w:val="0"/>
                <w:bCs/>
                <w:color w:val="4D5156"/>
                <w:sz w:val="18"/>
                <w:szCs w:val="18"/>
                <w:shd w:val="clear" w:color="auto" w:fill="FFFFFF"/>
              </w:rPr>
            </w:pPr>
            <w:r w:rsidRPr="005E15C7">
              <w:rPr>
                <w:rFonts w:asciiTheme="majorHAnsi" w:hAnsiTheme="majorHAnsi" w:cstheme="majorHAnsi"/>
                <w:b w:val="0"/>
                <w:bCs/>
                <w:color w:val="4D5156"/>
                <w:sz w:val="18"/>
                <w:szCs w:val="18"/>
                <w:shd w:val="clear" w:color="auto" w:fill="FFFFFF"/>
              </w:rPr>
              <w:t xml:space="preserve"># </w:t>
            </w:r>
            <w:proofErr w:type="gramStart"/>
            <w:r w:rsidRPr="005E15C7">
              <w:rPr>
                <w:rFonts w:asciiTheme="majorHAnsi" w:hAnsiTheme="majorHAnsi" w:cstheme="majorHAnsi"/>
                <w:b w:val="0"/>
                <w:bCs/>
                <w:color w:val="4D5156"/>
                <w:sz w:val="18"/>
                <w:szCs w:val="18"/>
                <w:shd w:val="clear" w:color="auto" w:fill="FFFFFF"/>
              </w:rPr>
              <w:t>of</w:t>
            </w:r>
            <w:proofErr w:type="gramEnd"/>
            <w:r w:rsidRPr="005E15C7">
              <w:rPr>
                <w:rFonts w:asciiTheme="majorHAnsi" w:hAnsiTheme="majorHAnsi" w:cstheme="majorHAnsi"/>
                <w:b w:val="0"/>
                <w:bCs/>
                <w:color w:val="4D5156"/>
                <w:sz w:val="18"/>
                <w:szCs w:val="18"/>
                <w:shd w:val="clear" w:color="auto" w:fill="FFFFFF"/>
              </w:rPr>
              <w:t xml:space="preserve"> </w:t>
            </w:r>
            <w:r>
              <w:rPr>
                <w:rFonts w:asciiTheme="majorHAnsi" w:hAnsiTheme="majorHAnsi" w:cstheme="majorHAnsi"/>
                <w:b w:val="0"/>
                <w:bCs/>
                <w:color w:val="4D5156"/>
                <w:sz w:val="18"/>
                <w:szCs w:val="18"/>
                <w:shd w:val="clear" w:color="auto" w:fill="FFFFFF"/>
              </w:rPr>
              <w:t xml:space="preserve">presentations </w:t>
            </w:r>
          </w:p>
        </w:tc>
        <w:tc>
          <w:tcPr>
            <w:tcW w:w="683" w:type="dxa"/>
          </w:tcPr>
          <w:p w14:paraId="4FE188CC" w14:textId="7B822D49" w:rsidR="00076D4A" w:rsidRPr="005E15C7" w:rsidRDefault="003930B6" w:rsidP="00903430">
            <w:pPr>
              <w:rPr>
                <w:rFonts w:asciiTheme="majorHAnsi" w:hAnsiTheme="majorHAnsi" w:cstheme="majorHAnsi"/>
                <w:b w:val="0"/>
                <w:bCs/>
                <w:sz w:val="18"/>
                <w:szCs w:val="18"/>
              </w:rPr>
            </w:pPr>
            <w:r>
              <w:rPr>
                <w:rFonts w:asciiTheme="majorHAnsi" w:hAnsiTheme="majorHAnsi" w:cstheme="majorHAnsi"/>
                <w:b w:val="0"/>
                <w:bCs/>
                <w:sz w:val="18"/>
                <w:szCs w:val="18"/>
              </w:rPr>
              <w:t>5</w:t>
            </w:r>
          </w:p>
        </w:tc>
        <w:tc>
          <w:tcPr>
            <w:tcW w:w="4222" w:type="dxa"/>
          </w:tcPr>
          <w:p w14:paraId="1A49DCF1" w14:textId="0F1AFE35" w:rsidR="00076D4A" w:rsidRPr="005E15C7" w:rsidRDefault="003930B6" w:rsidP="005E15C7">
            <w:pPr>
              <w:pStyle w:val="NormalWeb"/>
              <w:rPr>
                <w:rFonts w:asciiTheme="majorHAnsi" w:hAnsiTheme="majorHAnsi" w:cstheme="majorHAnsi"/>
                <w:bCs/>
                <w:sz w:val="18"/>
                <w:szCs w:val="18"/>
              </w:rPr>
            </w:pPr>
            <w:r>
              <w:rPr>
                <w:rFonts w:asciiTheme="majorHAnsi" w:hAnsiTheme="majorHAnsi" w:cstheme="majorHAnsi"/>
                <w:bCs/>
                <w:sz w:val="18"/>
                <w:szCs w:val="18"/>
              </w:rPr>
              <w:t xml:space="preserve">Engage with existing conducts at companies such as </w:t>
            </w:r>
            <w:proofErr w:type="spellStart"/>
            <w:r w:rsidRPr="00076D4A">
              <w:rPr>
                <w:rFonts w:asciiTheme="majorHAnsi" w:hAnsiTheme="majorHAnsi" w:cstheme="majorHAnsi"/>
                <w:bCs/>
                <w:sz w:val="18"/>
                <w:szCs w:val="18"/>
              </w:rPr>
              <w:t>EnginoEducation</w:t>
            </w:r>
            <w:proofErr w:type="spellEnd"/>
            <w:r w:rsidRPr="00076D4A">
              <w:rPr>
                <w:rFonts w:asciiTheme="majorHAnsi" w:hAnsiTheme="majorHAnsi" w:cstheme="majorHAnsi"/>
                <w:bCs/>
                <w:sz w:val="18"/>
                <w:szCs w:val="18"/>
              </w:rPr>
              <w:t xml:space="preserve"> (https://enginoeducation.com), </w:t>
            </w:r>
            <w:proofErr w:type="spellStart"/>
            <w:r w:rsidRPr="00076D4A">
              <w:rPr>
                <w:rFonts w:asciiTheme="majorHAnsi" w:hAnsiTheme="majorHAnsi" w:cstheme="majorHAnsi"/>
                <w:bCs/>
                <w:sz w:val="18"/>
                <w:szCs w:val="18"/>
              </w:rPr>
              <w:t>Hypocampus</w:t>
            </w:r>
            <w:proofErr w:type="spellEnd"/>
            <w:r w:rsidRPr="00076D4A">
              <w:rPr>
                <w:rFonts w:asciiTheme="majorHAnsi" w:hAnsiTheme="majorHAnsi" w:cstheme="majorHAnsi"/>
                <w:bCs/>
                <w:sz w:val="18"/>
                <w:szCs w:val="18"/>
              </w:rPr>
              <w:t xml:space="preserve"> (https://www.hypocampus.se) and Arduino cc (https://www.arduino.cc)</w:t>
            </w:r>
          </w:p>
        </w:tc>
      </w:tr>
    </w:tbl>
    <w:p w14:paraId="57222E94" w14:textId="58E6257D" w:rsidR="00903430" w:rsidRDefault="00903430" w:rsidP="00903430"/>
    <w:p w14:paraId="10391ED4" w14:textId="75CCC919" w:rsidR="00BD3C53" w:rsidRDefault="00BD3C53" w:rsidP="00BD3C53">
      <w:pPr>
        <w:jc w:val="both"/>
        <w:rPr>
          <w:rFonts w:asciiTheme="majorHAnsi" w:hAnsiTheme="majorHAnsi" w:cstheme="majorHAnsi"/>
          <w:b w:val="0"/>
          <w:bCs/>
          <w:sz w:val="24"/>
        </w:rPr>
      </w:pPr>
      <w:r>
        <w:rPr>
          <w:rFonts w:asciiTheme="majorHAnsi" w:hAnsiTheme="majorHAnsi" w:cstheme="majorHAnsi"/>
          <w:b w:val="0"/>
          <w:bCs/>
          <w:sz w:val="24"/>
        </w:rPr>
        <w:t xml:space="preserve">Building on existing connections of partners with stakeholders across Europe and beyond, </w:t>
      </w:r>
      <w:r w:rsidRPr="00BD3C53">
        <w:rPr>
          <w:rFonts w:asciiTheme="majorHAnsi" w:hAnsiTheme="majorHAnsi" w:cstheme="majorHAnsi"/>
          <w:b w:val="0"/>
          <w:bCs/>
          <w:sz w:val="24"/>
        </w:rPr>
        <w:t xml:space="preserve">Table 2 presents how each partner will engage with specific stakeholders </w:t>
      </w:r>
      <w:r>
        <w:rPr>
          <w:rFonts w:asciiTheme="majorHAnsi" w:hAnsiTheme="majorHAnsi" w:cstheme="majorHAnsi"/>
          <w:b w:val="0"/>
          <w:bCs/>
          <w:sz w:val="24"/>
        </w:rPr>
        <w:t xml:space="preserve">(and by when) </w:t>
      </w:r>
      <w:r w:rsidRPr="00BD3C53">
        <w:rPr>
          <w:rFonts w:asciiTheme="majorHAnsi" w:hAnsiTheme="majorHAnsi" w:cstheme="majorHAnsi"/>
          <w:b w:val="0"/>
          <w:bCs/>
          <w:sz w:val="24"/>
        </w:rPr>
        <w:t>in order to achieve the KPIs of Table 1.</w:t>
      </w:r>
      <w:r>
        <w:rPr>
          <w:rFonts w:asciiTheme="majorHAnsi" w:hAnsiTheme="majorHAnsi" w:cstheme="majorHAnsi"/>
          <w:b w:val="0"/>
          <w:bCs/>
          <w:sz w:val="24"/>
        </w:rPr>
        <w:t xml:space="preserve"> The Table below will be reviewed and updated every 6 months to ensure progress towards the dissemination objectives</w:t>
      </w:r>
      <w:r w:rsidR="003930B6">
        <w:rPr>
          <w:rFonts w:asciiTheme="majorHAnsi" w:hAnsiTheme="majorHAnsi" w:cstheme="majorHAnsi"/>
          <w:b w:val="0"/>
          <w:bCs/>
          <w:sz w:val="24"/>
        </w:rPr>
        <w:t xml:space="preserve"> has been achieved</w:t>
      </w:r>
      <w:r>
        <w:rPr>
          <w:rFonts w:asciiTheme="majorHAnsi" w:hAnsiTheme="majorHAnsi" w:cstheme="majorHAnsi"/>
          <w:b w:val="0"/>
          <w:bCs/>
          <w:sz w:val="24"/>
        </w:rPr>
        <w:t xml:space="preserve">. </w:t>
      </w:r>
    </w:p>
    <w:p w14:paraId="4C4BC22E" w14:textId="11654BE2" w:rsidR="002B459F" w:rsidRDefault="002B459F" w:rsidP="00BD3C53">
      <w:pPr>
        <w:jc w:val="both"/>
        <w:rPr>
          <w:rFonts w:asciiTheme="majorHAnsi" w:hAnsiTheme="majorHAnsi" w:cstheme="majorHAnsi"/>
          <w:b w:val="0"/>
          <w:bCs/>
          <w:sz w:val="24"/>
        </w:rPr>
      </w:pPr>
    </w:p>
    <w:p w14:paraId="56109BAC" w14:textId="27232A9A" w:rsidR="00500676" w:rsidRPr="002B459F" w:rsidRDefault="002B459F" w:rsidP="002B459F">
      <w:pPr>
        <w:jc w:val="both"/>
        <w:rPr>
          <w:rFonts w:asciiTheme="majorHAnsi" w:hAnsiTheme="majorHAnsi" w:cstheme="majorHAnsi"/>
          <w:b w:val="0"/>
          <w:bCs/>
          <w:sz w:val="24"/>
        </w:rPr>
      </w:pPr>
      <w:r>
        <w:rPr>
          <w:rFonts w:asciiTheme="majorHAnsi" w:hAnsiTheme="majorHAnsi" w:cstheme="majorHAnsi"/>
          <w:b w:val="0"/>
          <w:bCs/>
          <w:sz w:val="24"/>
        </w:rPr>
        <w:t xml:space="preserve">Table 2. </w:t>
      </w:r>
      <w:commentRangeStart w:id="14"/>
      <w:r>
        <w:rPr>
          <w:rFonts w:asciiTheme="majorHAnsi" w:hAnsiTheme="majorHAnsi" w:cstheme="majorHAnsi"/>
          <w:b w:val="0"/>
          <w:bCs/>
          <w:sz w:val="24"/>
        </w:rPr>
        <w:t xml:space="preserve">Partners engagement with diverse stakeholders and associated planned activities </w:t>
      </w:r>
      <w:commentRangeEnd w:id="14"/>
      <w:r w:rsidR="00F41181">
        <w:rPr>
          <w:rStyle w:val="CommentReference"/>
        </w:rPr>
        <w:commentReference w:id="14"/>
      </w:r>
    </w:p>
    <w:tbl>
      <w:tblPr>
        <w:tblStyle w:val="TableGrid"/>
        <w:tblW w:w="0" w:type="auto"/>
        <w:tblLook w:val="04A0" w:firstRow="1" w:lastRow="0" w:firstColumn="1" w:lastColumn="0" w:noHBand="0" w:noVBand="1"/>
      </w:tblPr>
      <w:tblGrid>
        <w:gridCol w:w="5009"/>
        <w:gridCol w:w="1538"/>
        <w:gridCol w:w="1288"/>
        <w:gridCol w:w="1181"/>
      </w:tblGrid>
      <w:tr w:rsidR="005842A4" w:rsidRPr="003930B6" w14:paraId="658182C0" w14:textId="77777777" w:rsidTr="003930B6">
        <w:tc>
          <w:tcPr>
            <w:tcW w:w="4957" w:type="dxa"/>
          </w:tcPr>
          <w:p w14:paraId="4A037C59" w14:textId="03633299" w:rsidR="00500676" w:rsidRPr="003930B6" w:rsidRDefault="00500676" w:rsidP="00903430">
            <w:pPr>
              <w:rPr>
                <w:rFonts w:asciiTheme="majorHAnsi" w:hAnsiTheme="majorHAnsi" w:cstheme="majorHAnsi"/>
                <w:sz w:val="20"/>
                <w:szCs w:val="20"/>
              </w:rPr>
            </w:pPr>
            <w:r w:rsidRPr="003930B6">
              <w:rPr>
                <w:rFonts w:asciiTheme="majorHAnsi" w:hAnsiTheme="majorHAnsi" w:cstheme="majorHAnsi"/>
                <w:sz w:val="20"/>
                <w:szCs w:val="20"/>
              </w:rPr>
              <w:t xml:space="preserve">Stakeholder name </w:t>
            </w:r>
          </w:p>
        </w:tc>
        <w:tc>
          <w:tcPr>
            <w:tcW w:w="1559" w:type="dxa"/>
          </w:tcPr>
          <w:p w14:paraId="02C640BF" w14:textId="0D3BC94B" w:rsidR="00500676" w:rsidRPr="003930B6" w:rsidRDefault="00500676" w:rsidP="00903430">
            <w:pPr>
              <w:rPr>
                <w:rFonts w:asciiTheme="majorHAnsi" w:hAnsiTheme="majorHAnsi" w:cstheme="majorHAnsi"/>
                <w:sz w:val="20"/>
                <w:szCs w:val="20"/>
              </w:rPr>
            </w:pPr>
            <w:r w:rsidRPr="003930B6">
              <w:rPr>
                <w:rFonts w:asciiTheme="majorHAnsi" w:hAnsiTheme="majorHAnsi" w:cstheme="majorHAnsi"/>
                <w:sz w:val="20"/>
                <w:szCs w:val="20"/>
              </w:rPr>
              <w:t xml:space="preserve">Activity </w:t>
            </w:r>
            <w:r w:rsidR="005842A4" w:rsidRPr="003930B6">
              <w:rPr>
                <w:rFonts w:asciiTheme="majorHAnsi" w:hAnsiTheme="majorHAnsi" w:cstheme="majorHAnsi"/>
                <w:sz w:val="20"/>
                <w:szCs w:val="20"/>
              </w:rPr>
              <w:t>(pick from previous table)</w:t>
            </w:r>
          </w:p>
        </w:tc>
        <w:tc>
          <w:tcPr>
            <w:tcW w:w="1319" w:type="dxa"/>
          </w:tcPr>
          <w:p w14:paraId="28B13D09" w14:textId="40C8F5F9" w:rsidR="00500676" w:rsidRPr="003930B6" w:rsidRDefault="005842A4" w:rsidP="00903430">
            <w:pPr>
              <w:rPr>
                <w:rFonts w:asciiTheme="majorHAnsi" w:hAnsiTheme="majorHAnsi" w:cstheme="majorHAnsi"/>
                <w:sz w:val="20"/>
                <w:szCs w:val="20"/>
              </w:rPr>
            </w:pPr>
            <w:r w:rsidRPr="003930B6">
              <w:rPr>
                <w:rFonts w:asciiTheme="majorHAnsi" w:hAnsiTheme="majorHAnsi" w:cstheme="majorHAnsi"/>
                <w:sz w:val="20"/>
                <w:szCs w:val="20"/>
              </w:rPr>
              <w:t xml:space="preserve">Estimated </w:t>
            </w:r>
            <w:r w:rsidR="00500676" w:rsidRPr="003930B6">
              <w:rPr>
                <w:rFonts w:asciiTheme="majorHAnsi" w:hAnsiTheme="majorHAnsi" w:cstheme="majorHAnsi"/>
                <w:sz w:val="20"/>
                <w:szCs w:val="20"/>
              </w:rPr>
              <w:t>Date</w:t>
            </w:r>
            <w:r w:rsidRPr="003930B6">
              <w:rPr>
                <w:rFonts w:asciiTheme="majorHAnsi" w:hAnsiTheme="majorHAnsi" w:cstheme="majorHAnsi"/>
                <w:sz w:val="20"/>
                <w:szCs w:val="20"/>
              </w:rPr>
              <w:t>/s</w:t>
            </w:r>
            <w:r w:rsidR="00500676" w:rsidRPr="003930B6">
              <w:rPr>
                <w:rFonts w:asciiTheme="majorHAnsi" w:hAnsiTheme="majorHAnsi" w:cstheme="majorHAnsi"/>
                <w:sz w:val="20"/>
                <w:szCs w:val="20"/>
              </w:rPr>
              <w:t xml:space="preserve"> </w:t>
            </w:r>
          </w:p>
        </w:tc>
        <w:tc>
          <w:tcPr>
            <w:tcW w:w="1181" w:type="dxa"/>
          </w:tcPr>
          <w:p w14:paraId="0AAE8DC5" w14:textId="2D444F45" w:rsidR="00500676" w:rsidRPr="003930B6" w:rsidRDefault="00500676" w:rsidP="00903430">
            <w:pPr>
              <w:rPr>
                <w:rFonts w:asciiTheme="majorHAnsi" w:hAnsiTheme="majorHAnsi" w:cstheme="majorHAnsi"/>
                <w:sz w:val="20"/>
                <w:szCs w:val="20"/>
              </w:rPr>
            </w:pPr>
            <w:r w:rsidRPr="003930B6">
              <w:rPr>
                <w:rFonts w:asciiTheme="majorHAnsi" w:hAnsiTheme="majorHAnsi" w:cstheme="majorHAnsi"/>
                <w:sz w:val="20"/>
                <w:szCs w:val="20"/>
              </w:rPr>
              <w:t xml:space="preserve">Responsible partner </w:t>
            </w:r>
          </w:p>
        </w:tc>
      </w:tr>
      <w:tr w:rsidR="005842A4" w:rsidRPr="003930B6" w14:paraId="23A0AEA2" w14:textId="77777777" w:rsidTr="003930B6">
        <w:tc>
          <w:tcPr>
            <w:tcW w:w="4957" w:type="dxa"/>
          </w:tcPr>
          <w:p w14:paraId="3481FBD3" w14:textId="0B262BD1" w:rsidR="00500676" w:rsidRPr="002B459F" w:rsidRDefault="00500676" w:rsidP="002B459F">
            <w:pPr>
              <w:pStyle w:val="NormalWeb"/>
              <w:rPr>
                <w:rFonts w:asciiTheme="majorHAnsi" w:hAnsiTheme="majorHAnsi" w:cstheme="majorHAnsi"/>
                <w:bCs/>
                <w:sz w:val="20"/>
                <w:szCs w:val="20"/>
              </w:rPr>
            </w:pPr>
            <w:r w:rsidRPr="003930B6">
              <w:rPr>
                <w:rFonts w:asciiTheme="majorHAnsi" w:hAnsiTheme="majorHAnsi" w:cstheme="majorHAnsi"/>
                <w:bCs/>
                <w:sz w:val="20"/>
                <w:szCs w:val="20"/>
              </w:rPr>
              <w:t>Open Schools for Open Societies Network of Schools. The consortium will capitalise on the OSOS Coordination Action (www.openschools.eu)</w:t>
            </w:r>
          </w:p>
        </w:tc>
        <w:tc>
          <w:tcPr>
            <w:tcW w:w="1559" w:type="dxa"/>
          </w:tcPr>
          <w:p w14:paraId="79A69069" w14:textId="77777777" w:rsidR="00500676" w:rsidRPr="003930B6" w:rsidRDefault="00500676" w:rsidP="00903430">
            <w:pPr>
              <w:rPr>
                <w:rFonts w:asciiTheme="majorHAnsi" w:hAnsiTheme="majorHAnsi" w:cstheme="majorHAnsi"/>
                <w:b w:val="0"/>
                <w:bCs/>
                <w:sz w:val="20"/>
                <w:szCs w:val="20"/>
              </w:rPr>
            </w:pPr>
          </w:p>
        </w:tc>
        <w:tc>
          <w:tcPr>
            <w:tcW w:w="1319" w:type="dxa"/>
          </w:tcPr>
          <w:p w14:paraId="57B335BC" w14:textId="77777777" w:rsidR="00500676" w:rsidRPr="003930B6" w:rsidRDefault="00500676" w:rsidP="00903430">
            <w:pPr>
              <w:rPr>
                <w:rFonts w:asciiTheme="majorHAnsi" w:hAnsiTheme="majorHAnsi" w:cstheme="majorHAnsi"/>
                <w:b w:val="0"/>
                <w:bCs/>
                <w:sz w:val="20"/>
                <w:szCs w:val="20"/>
              </w:rPr>
            </w:pPr>
          </w:p>
        </w:tc>
        <w:tc>
          <w:tcPr>
            <w:tcW w:w="1181" w:type="dxa"/>
          </w:tcPr>
          <w:p w14:paraId="05FF0648" w14:textId="327F4628" w:rsidR="00500676" w:rsidRPr="003930B6" w:rsidRDefault="00500676" w:rsidP="00903430">
            <w:pPr>
              <w:rPr>
                <w:rFonts w:asciiTheme="majorHAnsi" w:hAnsiTheme="majorHAnsi" w:cstheme="majorHAnsi"/>
                <w:b w:val="0"/>
                <w:bCs/>
                <w:sz w:val="20"/>
                <w:szCs w:val="20"/>
              </w:rPr>
            </w:pPr>
          </w:p>
        </w:tc>
      </w:tr>
      <w:tr w:rsidR="00BC6533" w:rsidRPr="003930B6" w14:paraId="22A33864" w14:textId="77777777" w:rsidTr="003930B6">
        <w:tc>
          <w:tcPr>
            <w:tcW w:w="4957" w:type="dxa"/>
          </w:tcPr>
          <w:p w14:paraId="74A7B055" w14:textId="77777777" w:rsidR="003930B6" w:rsidRDefault="00BC6533" w:rsidP="00500676">
            <w:pPr>
              <w:pStyle w:val="NormalWeb"/>
              <w:rPr>
                <w:rFonts w:asciiTheme="majorHAnsi" w:hAnsiTheme="majorHAnsi" w:cstheme="majorHAnsi"/>
                <w:bCs/>
                <w:sz w:val="20"/>
                <w:szCs w:val="20"/>
              </w:rPr>
            </w:pPr>
            <w:r w:rsidRPr="003930B6">
              <w:rPr>
                <w:rFonts w:asciiTheme="majorHAnsi" w:hAnsiTheme="majorHAnsi" w:cstheme="majorHAnsi"/>
                <w:bCs/>
                <w:sz w:val="20"/>
                <w:szCs w:val="20"/>
              </w:rPr>
              <w:t>Teacher networks online</w:t>
            </w:r>
          </w:p>
          <w:p w14:paraId="23B7CF5C" w14:textId="77777777" w:rsidR="003930B6" w:rsidRDefault="00BC6533" w:rsidP="003930B6">
            <w:pPr>
              <w:pStyle w:val="NormalWeb"/>
              <w:numPr>
                <w:ilvl w:val="0"/>
                <w:numId w:val="27"/>
              </w:numPr>
              <w:rPr>
                <w:rFonts w:asciiTheme="majorHAnsi" w:hAnsiTheme="majorHAnsi" w:cstheme="majorHAnsi"/>
                <w:bCs/>
                <w:sz w:val="20"/>
                <w:szCs w:val="20"/>
              </w:rPr>
            </w:pPr>
            <w:r w:rsidRPr="003930B6">
              <w:rPr>
                <w:rFonts w:asciiTheme="majorHAnsi" w:hAnsiTheme="majorHAnsi" w:cstheme="majorHAnsi"/>
                <w:bCs/>
                <w:sz w:val="20"/>
                <w:szCs w:val="20"/>
              </w:rPr>
              <w:t xml:space="preserve">ICT teacher conference in Greece </w:t>
            </w:r>
          </w:p>
          <w:p w14:paraId="6F40138F" w14:textId="5D9ABBCF" w:rsidR="00BC6533" w:rsidRPr="003930B6" w:rsidRDefault="00BC6533" w:rsidP="003930B6">
            <w:pPr>
              <w:pStyle w:val="NormalWeb"/>
              <w:numPr>
                <w:ilvl w:val="0"/>
                <w:numId w:val="27"/>
              </w:numPr>
              <w:rPr>
                <w:rFonts w:asciiTheme="majorHAnsi" w:hAnsiTheme="majorHAnsi" w:cstheme="majorHAnsi"/>
                <w:bCs/>
                <w:sz w:val="20"/>
                <w:szCs w:val="20"/>
              </w:rPr>
            </w:pPr>
            <w:proofErr w:type="spellStart"/>
            <w:r w:rsidRPr="003930B6">
              <w:rPr>
                <w:rFonts w:asciiTheme="majorHAnsi" w:hAnsiTheme="majorHAnsi" w:cstheme="majorHAnsi"/>
                <w:bCs/>
                <w:sz w:val="20"/>
                <w:szCs w:val="20"/>
              </w:rPr>
              <w:t>TeachMeets</w:t>
            </w:r>
            <w:proofErr w:type="spellEnd"/>
            <w:r w:rsidRPr="003930B6">
              <w:rPr>
                <w:rFonts w:asciiTheme="majorHAnsi" w:hAnsiTheme="majorHAnsi" w:cstheme="majorHAnsi"/>
                <w:bCs/>
                <w:sz w:val="20"/>
                <w:szCs w:val="20"/>
              </w:rPr>
              <w:t xml:space="preserve"> in Ireland</w:t>
            </w:r>
          </w:p>
        </w:tc>
        <w:tc>
          <w:tcPr>
            <w:tcW w:w="1559" w:type="dxa"/>
          </w:tcPr>
          <w:p w14:paraId="083B4618" w14:textId="77777777" w:rsidR="00BC6533" w:rsidRPr="003930B6" w:rsidRDefault="00BC6533" w:rsidP="00903430">
            <w:pPr>
              <w:rPr>
                <w:rFonts w:asciiTheme="majorHAnsi" w:hAnsiTheme="majorHAnsi" w:cstheme="majorHAnsi"/>
                <w:b w:val="0"/>
                <w:bCs/>
                <w:sz w:val="20"/>
                <w:szCs w:val="20"/>
              </w:rPr>
            </w:pPr>
          </w:p>
        </w:tc>
        <w:tc>
          <w:tcPr>
            <w:tcW w:w="1319" w:type="dxa"/>
          </w:tcPr>
          <w:p w14:paraId="64FCC4FB" w14:textId="77777777" w:rsidR="00BC6533" w:rsidRPr="003930B6" w:rsidRDefault="00BC6533" w:rsidP="00903430">
            <w:pPr>
              <w:rPr>
                <w:rFonts w:asciiTheme="majorHAnsi" w:hAnsiTheme="majorHAnsi" w:cstheme="majorHAnsi"/>
                <w:b w:val="0"/>
                <w:bCs/>
                <w:sz w:val="20"/>
                <w:szCs w:val="20"/>
              </w:rPr>
            </w:pPr>
          </w:p>
        </w:tc>
        <w:tc>
          <w:tcPr>
            <w:tcW w:w="1181" w:type="dxa"/>
          </w:tcPr>
          <w:p w14:paraId="501DCF36" w14:textId="77777777" w:rsidR="00BC6533" w:rsidRPr="003930B6" w:rsidRDefault="00BC6533" w:rsidP="00903430">
            <w:pPr>
              <w:rPr>
                <w:rFonts w:asciiTheme="majorHAnsi" w:hAnsiTheme="majorHAnsi" w:cstheme="majorHAnsi"/>
                <w:b w:val="0"/>
                <w:bCs/>
                <w:sz w:val="20"/>
                <w:szCs w:val="20"/>
              </w:rPr>
            </w:pPr>
          </w:p>
        </w:tc>
      </w:tr>
      <w:tr w:rsidR="005842A4" w:rsidRPr="003930B6" w14:paraId="536C0B94" w14:textId="77777777" w:rsidTr="003930B6">
        <w:tc>
          <w:tcPr>
            <w:tcW w:w="4957" w:type="dxa"/>
          </w:tcPr>
          <w:p w14:paraId="177D4575" w14:textId="31FCC792" w:rsidR="00500676" w:rsidRPr="003930B6" w:rsidRDefault="00500676" w:rsidP="00500676">
            <w:pPr>
              <w:pStyle w:val="NormalWeb"/>
              <w:rPr>
                <w:rFonts w:asciiTheme="majorHAnsi" w:hAnsiTheme="majorHAnsi" w:cstheme="majorHAnsi"/>
                <w:bCs/>
                <w:sz w:val="20"/>
                <w:szCs w:val="20"/>
              </w:rPr>
            </w:pPr>
            <w:r w:rsidRPr="003930B6">
              <w:rPr>
                <w:rFonts w:asciiTheme="majorHAnsi" w:hAnsiTheme="majorHAnsi" w:cstheme="majorHAnsi"/>
                <w:bCs/>
                <w:sz w:val="20"/>
                <w:szCs w:val="20"/>
              </w:rPr>
              <w:t xml:space="preserve">OU's </w:t>
            </w:r>
            <w:proofErr w:type="spellStart"/>
            <w:r w:rsidRPr="003930B6">
              <w:rPr>
                <w:rFonts w:asciiTheme="majorHAnsi" w:hAnsiTheme="majorHAnsi" w:cstheme="majorHAnsi"/>
                <w:bCs/>
                <w:sz w:val="20"/>
                <w:szCs w:val="20"/>
              </w:rPr>
              <w:t>OpenLearn</w:t>
            </w:r>
            <w:proofErr w:type="spellEnd"/>
            <w:r w:rsidRPr="003930B6">
              <w:rPr>
                <w:rFonts w:asciiTheme="majorHAnsi" w:hAnsiTheme="majorHAnsi" w:cstheme="majorHAnsi"/>
                <w:bCs/>
                <w:sz w:val="20"/>
                <w:szCs w:val="20"/>
              </w:rPr>
              <w:t xml:space="preserve"> community reach</w:t>
            </w:r>
            <w:r w:rsidR="003930B6">
              <w:rPr>
                <w:rFonts w:asciiTheme="majorHAnsi" w:hAnsiTheme="majorHAnsi" w:cstheme="majorHAnsi"/>
                <w:bCs/>
                <w:sz w:val="20"/>
                <w:szCs w:val="20"/>
              </w:rPr>
              <w:t>ing</w:t>
            </w:r>
            <w:r w:rsidRPr="003930B6">
              <w:rPr>
                <w:rFonts w:asciiTheme="majorHAnsi" w:hAnsiTheme="majorHAnsi" w:cstheme="majorHAnsi"/>
                <w:bCs/>
                <w:sz w:val="20"/>
                <w:szCs w:val="20"/>
              </w:rPr>
              <w:t xml:space="preserve"> over 60 million learners of diverse ages, gender, socio-economic </w:t>
            </w:r>
            <w:proofErr w:type="gramStart"/>
            <w:r w:rsidRPr="003930B6">
              <w:rPr>
                <w:rFonts w:asciiTheme="majorHAnsi" w:hAnsiTheme="majorHAnsi" w:cstheme="majorHAnsi"/>
                <w:bCs/>
                <w:sz w:val="20"/>
                <w:szCs w:val="20"/>
              </w:rPr>
              <w:t>status</w:t>
            </w:r>
            <w:proofErr w:type="gramEnd"/>
            <w:r w:rsidRPr="003930B6">
              <w:rPr>
                <w:rFonts w:asciiTheme="majorHAnsi" w:hAnsiTheme="majorHAnsi" w:cstheme="majorHAnsi"/>
                <w:bCs/>
                <w:sz w:val="20"/>
                <w:szCs w:val="20"/>
              </w:rPr>
              <w:t xml:space="preserve"> and geographical locations</w:t>
            </w:r>
          </w:p>
        </w:tc>
        <w:tc>
          <w:tcPr>
            <w:tcW w:w="1559" w:type="dxa"/>
          </w:tcPr>
          <w:p w14:paraId="3BDE49AF" w14:textId="7BB8F00F" w:rsidR="00500676" w:rsidRPr="003930B6" w:rsidRDefault="00500676" w:rsidP="00903430">
            <w:pPr>
              <w:rPr>
                <w:rFonts w:asciiTheme="majorHAnsi" w:hAnsiTheme="majorHAnsi" w:cstheme="majorHAnsi"/>
                <w:b w:val="0"/>
                <w:bCs/>
                <w:sz w:val="20"/>
                <w:szCs w:val="20"/>
              </w:rPr>
            </w:pPr>
            <w:r w:rsidRPr="003930B6">
              <w:rPr>
                <w:rFonts w:asciiTheme="majorHAnsi" w:hAnsiTheme="majorHAnsi" w:cstheme="majorHAnsi"/>
                <w:b w:val="0"/>
                <w:bCs/>
                <w:sz w:val="20"/>
                <w:szCs w:val="20"/>
              </w:rPr>
              <w:t xml:space="preserve">Open Learn course </w:t>
            </w:r>
          </w:p>
        </w:tc>
        <w:tc>
          <w:tcPr>
            <w:tcW w:w="1319" w:type="dxa"/>
          </w:tcPr>
          <w:p w14:paraId="59BD908B" w14:textId="7F02792C" w:rsidR="00500676" w:rsidRPr="003930B6" w:rsidRDefault="00500676" w:rsidP="00903430">
            <w:pPr>
              <w:rPr>
                <w:rFonts w:asciiTheme="majorHAnsi" w:hAnsiTheme="majorHAnsi" w:cstheme="majorHAnsi"/>
                <w:b w:val="0"/>
                <w:bCs/>
                <w:sz w:val="20"/>
                <w:szCs w:val="20"/>
              </w:rPr>
            </w:pPr>
            <w:r w:rsidRPr="003930B6">
              <w:rPr>
                <w:rFonts w:asciiTheme="majorHAnsi" w:hAnsiTheme="majorHAnsi" w:cstheme="majorHAnsi"/>
                <w:b w:val="0"/>
                <w:bCs/>
                <w:sz w:val="20"/>
                <w:szCs w:val="20"/>
              </w:rPr>
              <w:t>M24</w:t>
            </w:r>
          </w:p>
        </w:tc>
        <w:tc>
          <w:tcPr>
            <w:tcW w:w="1181" w:type="dxa"/>
          </w:tcPr>
          <w:p w14:paraId="585F19C2" w14:textId="2A4ADBBE" w:rsidR="00500676" w:rsidRPr="003930B6" w:rsidRDefault="00500676" w:rsidP="00903430">
            <w:pPr>
              <w:rPr>
                <w:rFonts w:asciiTheme="majorHAnsi" w:hAnsiTheme="majorHAnsi" w:cstheme="majorHAnsi"/>
                <w:b w:val="0"/>
                <w:bCs/>
                <w:sz w:val="20"/>
                <w:szCs w:val="20"/>
              </w:rPr>
            </w:pPr>
            <w:r w:rsidRPr="003930B6">
              <w:rPr>
                <w:rFonts w:asciiTheme="majorHAnsi" w:hAnsiTheme="majorHAnsi" w:cstheme="majorHAnsi"/>
                <w:b w:val="0"/>
                <w:bCs/>
                <w:sz w:val="20"/>
                <w:szCs w:val="20"/>
              </w:rPr>
              <w:t>OU</w:t>
            </w:r>
          </w:p>
        </w:tc>
      </w:tr>
      <w:tr w:rsidR="005842A4" w:rsidRPr="003930B6" w14:paraId="7AA54B1A" w14:textId="77777777" w:rsidTr="003930B6">
        <w:tc>
          <w:tcPr>
            <w:tcW w:w="4957" w:type="dxa"/>
          </w:tcPr>
          <w:p w14:paraId="73052061" w14:textId="767212E8" w:rsidR="00500676" w:rsidRPr="003930B6" w:rsidRDefault="00500676" w:rsidP="00500676">
            <w:pPr>
              <w:pStyle w:val="NormalWeb"/>
              <w:rPr>
                <w:rFonts w:asciiTheme="majorHAnsi" w:hAnsiTheme="majorHAnsi" w:cstheme="majorHAnsi"/>
                <w:bCs/>
                <w:sz w:val="20"/>
                <w:szCs w:val="20"/>
              </w:rPr>
            </w:pPr>
            <w:r w:rsidRPr="003930B6">
              <w:rPr>
                <w:rFonts w:asciiTheme="majorHAnsi" w:hAnsiTheme="majorHAnsi" w:cstheme="majorHAnsi"/>
                <w:bCs/>
                <w:sz w:val="20"/>
                <w:szCs w:val="20"/>
              </w:rPr>
              <w:t>Digital school (dschool.edu.gr) co-managed by NKUA</w:t>
            </w:r>
            <w:r w:rsidR="003930B6">
              <w:rPr>
                <w:rFonts w:asciiTheme="majorHAnsi" w:hAnsiTheme="majorHAnsi" w:cstheme="majorHAnsi"/>
                <w:bCs/>
                <w:sz w:val="20"/>
                <w:szCs w:val="20"/>
              </w:rPr>
              <w:t xml:space="preserve"> </w:t>
            </w:r>
            <w:r w:rsidRPr="003930B6">
              <w:rPr>
                <w:rFonts w:asciiTheme="majorHAnsi" w:hAnsiTheme="majorHAnsi" w:cstheme="majorHAnsi"/>
                <w:bCs/>
                <w:sz w:val="20"/>
                <w:szCs w:val="20"/>
              </w:rPr>
              <w:t xml:space="preserve">members who will take part in the </w:t>
            </w:r>
            <w:proofErr w:type="spellStart"/>
            <w:proofErr w:type="gramStart"/>
            <w:r w:rsidRPr="003930B6">
              <w:rPr>
                <w:rFonts w:asciiTheme="majorHAnsi" w:hAnsiTheme="majorHAnsi" w:cstheme="majorHAnsi"/>
                <w:bCs/>
                <w:sz w:val="20"/>
                <w:szCs w:val="20"/>
              </w:rPr>
              <w:t>Exten</w:t>
            </w:r>
            <w:proofErr w:type="spellEnd"/>
            <w:r w:rsidRPr="003930B6">
              <w:rPr>
                <w:rFonts w:asciiTheme="majorHAnsi" w:hAnsiTheme="majorHAnsi" w:cstheme="majorHAnsi"/>
                <w:bCs/>
                <w:sz w:val="20"/>
                <w:szCs w:val="20"/>
              </w:rPr>
              <w:t>.(</w:t>
            </w:r>
            <w:proofErr w:type="gramEnd"/>
            <w:r w:rsidRPr="003930B6">
              <w:rPr>
                <w:rFonts w:asciiTheme="majorHAnsi" w:hAnsiTheme="majorHAnsi" w:cstheme="majorHAnsi"/>
                <w:bCs/>
                <w:sz w:val="20"/>
                <w:szCs w:val="20"/>
              </w:rPr>
              <w:t>D.T.)</w:t>
            </w:r>
            <w:r w:rsidRPr="003930B6">
              <w:rPr>
                <w:rFonts w:asciiTheme="majorHAnsi" w:hAnsiTheme="majorHAnsi" w:cstheme="majorHAnsi"/>
                <w:bCs/>
                <w:position w:val="8"/>
                <w:sz w:val="20"/>
                <w:szCs w:val="20"/>
              </w:rPr>
              <w:t xml:space="preserve">2 </w:t>
            </w:r>
            <w:r w:rsidRPr="003930B6">
              <w:rPr>
                <w:rFonts w:asciiTheme="majorHAnsi" w:hAnsiTheme="majorHAnsi" w:cstheme="majorHAnsi"/>
                <w:bCs/>
                <w:sz w:val="20"/>
                <w:szCs w:val="20"/>
              </w:rPr>
              <w:t xml:space="preserve">project with half a million new users every year including the Ministry of Education in Greece, teachers, parents, children </w:t>
            </w:r>
          </w:p>
        </w:tc>
        <w:tc>
          <w:tcPr>
            <w:tcW w:w="1559" w:type="dxa"/>
          </w:tcPr>
          <w:p w14:paraId="26B80D7F" w14:textId="4EACB6C7" w:rsidR="00500676" w:rsidRPr="003930B6" w:rsidRDefault="00500676" w:rsidP="00903430">
            <w:pPr>
              <w:rPr>
                <w:rFonts w:asciiTheme="majorHAnsi" w:hAnsiTheme="majorHAnsi" w:cstheme="majorHAnsi"/>
                <w:b w:val="0"/>
                <w:bCs/>
                <w:sz w:val="20"/>
                <w:szCs w:val="20"/>
              </w:rPr>
            </w:pPr>
          </w:p>
        </w:tc>
        <w:tc>
          <w:tcPr>
            <w:tcW w:w="1319" w:type="dxa"/>
          </w:tcPr>
          <w:p w14:paraId="7DEA761C" w14:textId="77777777" w:rsidR="00500676" w:rsidRPr="003930B6" w:rsidRDefault="00500676" w:rsidP="00903430">
            <w:pPr>
              <w:rPr>
                <w:rFonts w:asciiTheme="majorHAnsi" w:hAnsiTheme="majorHAnsi" w:cstheme="majorHAnsi"/>
                <w:b w:val="0"/>
                <w:bCs/>
                <w:sz w:val="20"/>
                <w:szCs w:val="20"/>
              </w:rPr>
            </w:pPr>
          </w:p>
        </w:tc>
        <w:tc>
          <w:tcPr>
            <w:tcW w:w="1181" w:type="dxa"/>
          </w:tcPr>
          <w:p w14:paraId="26C1FA1F" w14:textId="04807247" w:rsidR="00500676" w:rsidRPr="003930B6" w:rsidRDefault="003930B6" w:rsidP="00903430">
            <w:pPr>
              <w:rPr>
                <w:rFonts w:asciiTheme="majorHAnsi" w:hAnsiTheme="majorHAnsi" w:cstheme="majorHAnsi"/>
                <w:b w:val="0"/>
                <w:bCs/>
                <w:sz w:val="20"/>
                <w:szCs w:val="20"/>
              </w:rPr>
            </w:pPr>
            <w:r>
              <w:rPr>
                <w:rFonts w:asciiTheme="majorHAnsi" w:hAnsiTheme="majorHAnsi" w:cstheme="majorHAnsi"/>
                <w:b w:val="0"/>
                <w:bCs/>
                <w:sz w:val="20"/>
                <w:szCs w:val="20"/>
              </w:rPr>
              <w:t>NKUA</w:t>
            </w:r>
          </w:p>
        </w:tc>
      </w:tr>
      <w:tr w:rsidR="005842A4" w:rsidRPr="003930B6" w14:paraId="3AACA98E" w14:textId="77777777" w:rsidTr="003930B6">
        <w:tc>
          <w:tcPr>
            <w:tcW w:w="4957" w:type="dxa"/>
          </w:tcPr>
          <w:p w14:paraId="57A82DAB" w14:textId="77777777" w:rsidR="003930B6" w:rsidRDefault="00DF70D9" w:rsidP="00DF70D9">
            <w:pPr>
              <w:pStyle w:val="NormalWeb"/>
              <w:rPr>
                <w:rFonts w:asciiTheme="majorHAnsi" w:hAnsiTheme="majorHAnsi" w:cstheme="majorHAnsi"/>
                <w:sz w:val="20"/>
                <w:szCs w:val="20"/>
              </w:rPr>
            </w:pPr>
            <w:r w:rsidRPr="003930B6">
              <w:rPr>
                <w:rFonts w:asciiTheme="majorHAnsi" w:hAnsiTheme="majorHAnsi" w:cstheme="majorHAnsi"/>
                <w:sz w:val="20"/>
                <w:szCs w:val="20"/>
              </w:rPr>
              <w:t>Use of national and international resource repositories and teacher forums</w:t>
            </w:r>
            <w:r w:rsidRPr="003930B6">
              <w:rPr>
                <w:rFonts w:asciiTheme="majorHAnsi" w:hAnsiTheme="majorHAnsi" w:cstheme="majorHAnsi"/>
                <w:b/>
                <w:bCs/>
                <w:sz w:val="20"/>
                <w:szCs w:val="20"/>
              </w:rPr>
              <w:t xml:space="preserve"> </w:t>
            </w:r>
          </w:p>
          <w:p w14:paraId="4D4D8389" w14:textId="77777777" w:rsidR="003930B6" w:rsidRDefault="00DF70D9" w:rsidP="003930B6">
            <w:pPr>
              <w:pStyle w:val="NormalWeb"/>
              <w:numPr>
                <w:ilvl w:val="0"/>
                <w:numId w:val="27"/>
              </w:numPr>
              <w:rPr>
                <w:rFonts w:asciiTheme="majorHAnsi" w:hAnsiTheme="majorHAnsi" w:cstheme="majorHAnsi"/>
                <w:sz w:val="20"/>
                <w:szCs w:val="20"/>
              </w:rPr>
            </w:pPr>
            <w:proofErr w:type="spellStart"/>
            <w:r w:rsidRPr="003930B6">
              <w:rPr>
                <w:rFonts w:asciiTheme="majorHAnsi" w:hAnsiTheme="majorHAnsi" w:cstheme="majorHAnsi"/>
                <w:sz w:val="20"/>
                <w:szCs w:val="20"/>
              </w:rPr>
              <w:lastRenderedPageBreak/>
              <w:t>Photodentro</w:t>
            </w:r>
            <w:proofErr w:type="spellEnd"/>
            <w:r w:rsidRPr="003930B6">
              <w:rPr>
                <w:rFonts w:asciiTheme="majorHAnsi" w:hAnsiTheme="majorHAnsi" w:cstheme="majorHAnsi"/>
                <w:sz w:val="20"/>
                <w:szCs w:val="20"/>
              </w:rPr>
              <w:t xml:space="preserve"> Learning Objects (</w:t>
            </w:r>
            <w:r w:rsidRPr="003930B6">
              <w:rPr>
                <w:rFonts w:asciiTheme="majorHAnsi" w:hAnsiTheme="majorHAnsi" w:cstheme="majorHAnsi"/>
                <w:color w:val="0F54CC"/>
                <w:sz w:val="20"/>
                <w:szCs w:val="20"/>
              </w:rPr>
              <w:t xml:space="preserve">http://photodentro.edu.gr/lor/ </w:t>
            </w:r>
            <w:r w:rsidRPr="003930B6">
              <w:rPr>
                <w:rFonts w:asciiTheme="majorHAnsi" w:hAnsiTheme="majorHAnsi" w:cstheme="majorHAnsi"/>
                <w:sz w:val="20"/>
                <w:szCs w:val="20"/>
              </w:rPr>
              <w:t xml:space="preserve">in Greece, </w:t>
            </w:r>
          </w:p>
          <w:p w14:paraId="7F810122" w14:textId="77777777" w:rsidR="003930B6" w:rsidRDefault="00DF70D9" w:rsidP="003930B6">
            <w:pPr>
              <w:pStyle w:val="NormalWeb"/>
              <w:numPr>
                <w:ilvl w:val="0"/>
                <w:numId w:val="27"/>
              </w:numPr>
              <w:rPr>
                <w:rFonts w:asciiTheme="majorHAnsi" w:hAnsiTheme="majorHAnsi" w:cstheme="majorHAnsi"/>
                <w:sz w:val="20"/>
                <w:szCs w:val="20"/>
              </w:rPr>
            </w:pPr>
            <w:r w:rsidRPr="003930B6">
              <w:rPr>
                <w:rFonts w:asciiTheme="majorHAnsi" w:hAnsiTheme="majorHAnsi" w:cstheme="majorHAnsi"/>
                <w:sz w:val="20"/>
                <w:szCs w:val="20"/>
              </w:rPr>
              <w:t>2link2 in Belgium (</w:t>
            </w:r>
            <w:proofErr w:type="gramStart"/>
            <w:r w:rsidRPr="003930B6">
              <w:rPr>
                <w:rFonts w:asciiTheme="majorHAnsi" w:hAnsiTheme="majorHAnsi" w:cstheme="majorHAnsi"/>
                <w:color w:val="0F54CC"/>
                <w:sz w:val="20"/>
                <w:szCs w:val="20"/>
              </w:rPr>
              <w:t xml:space="preserve">https://www.2link2.be/index.php </w:t>
            </w:r>
            <w:r w:rsidRPr="003930B6">
              <w:rPr>
                <w:rFonts w:asciiTheme="majorHAnsi" w:hAnsiTheme="majorHAnsi" w:cstheme="majorHAnsi"/>
                <w:sz w:val="20"/>
                <w:szCs w:val="20"/>
              </w:rPr>
              <w:t>)</w:t>
            </w:r>
            <w:proofErr w:type="gramEnd"/>
          </w:p>
          <w:p w14:paraId="7046DA0A" w14:textId="057ACF08" w:rsidR="00DF70D9" w:rsidRPr="003930B6" w:rsidRDefault="00DF70D9" w:rsidP="00500676">
            <w:pPr>
              <w:pStyle w:val="NormalWeb"/>
              <w:numPr>
                <w:ilvl w:val="0"/>
                <w:numId w:val="27"/>
              </w:numPr>
              <w:rPr>
                <w:rFonts w:asciiTheme="majorHAnsi" w:hAnsiTheme="majorHAnsi" w:cstheme="majorHAnsi"/>
                <w:sz w:val="20"/>
                <w:szCs w:val="20"/>
              </w:rPr>
            </w:pPr>
            <w:r w:rsidRPr="003930B6">
              <w:rPr>
                <w:rFonts w:asciiTheme="majorHAnsi" w:hAnsiTheme="majorHAnsi" w:cstheme="majorHAnsi"/>
                <w:sz w:val="20"/>
                <w:szCs w:val="20"/>
              </w:rPr>
              <w:t>OER repository (</w:t>
            </w:r>
            <w:proofErr w:type="gramStart"/>
            <w:r w:rsidRPr="003930B6">
              <w:rPr>
                <w:rFonts w:asciiTheme="majorHAnsi" w:hAnsiTheme="majorHAnsi" w:cstheme="majorHAnsi"/>
                <w:color w:val="0F54CC"/>
                <w:sz w:val="20"/>
                <w:szCs w:val="20"/>
              </w:rPr>
              <w:t xml:space="preserve">https://www.oercommons.org/ </w:t>
            </w:r>
            <w:r w:rsidR="003930B6">
              <w:rPr>
                <w:rFonts w:asciiTheme="majorHAnsi" w:hAnsiTheme="majorHAnsi" w:cstheme="majorHAnsi"/>
                <w:color w:val="0F54CC"/>
                <w:sz w:val="20"/>
                <w:szCs w:val="20"/>
              </w:rPr>
              <w:t>)</w:t>
            </w:r>
            <w:proofErr w:type="gramEnd"/>
          </w:p>
        </w:tc>
        <w:tc>
          <w:tcPr>
            <w:tcW w:w="1559" w:type="dxa"/>
          </w:tcPr>
          <w:p w14:paraId="69279609" w14:textId="77777777" w:rsidR="00500676" w:rsidRPr="003930B6" w:rsidRDefault="00500676" w:rsidP="00903430">
            <w:pPr>
              <w:rPr>
                <w:rFonts w:asciiTheme="majorHAnsi" w:hAnsiTheme="majorHAnsi" w:cstheme="majorHAnsi"/>
                <w:b w:val="0"/>
                <w:bCs/>
                <w:sz w:val="20"/>
                <w:szCs w:val="20"/>
              </w:rPr>
            </w:pPr>
          </w:p>
        </w:tc>
        <w:tc>
          <w:tcPr>
            <w:tcW w:w="1319" w:type="dxa"/>
          </w:tcPr>
          <w:p w14:paraId="2EB3C065" w14:textId="77777777" w:rsidR="00500676" w:rsidRPr="003930B6" w:rsidRDefault="00500676" w:rsidP="00903430">
            <w:pPr>
              <w:rPr>
                <w:rFonts w:asciiTheme="majorHAnsi" w:hAnsiTheme="majorHAnsi" w:cstheme="majorHAnsi"/>
                <w:b w:val="0"/>
                <w:bCs/>
                <w:sz w:val="20"/>
                <w:szCs w:val="20"/>
              </w:rPr>
            </w:pPr>
          </w:p>
        </w:tc>
        <w:tc>
          <w:tcPr>
            <w:tcW w:w="1181" w:type="dxa"/>
          </w:tcPr>
          <w:p w14:paraId="29EDB898" w14:textId="77777777" w:rsidR="00500676" w:rsidRDefault="003930B6" w:rsidP="00903430">
            <w:pPr>
              <w:rPr>
                <w:rFonts w:asciiTheme="majorHAnsi" w:hAnsiTheme="majorHAnsi" w:cstheme="majorHAnsi"/>
                <w:b w:val="0"/>
                <w:bCs/>
                <w:sz w:val="20"/>
                <w:szCs w:val="20"/>
              </w:rPr>
            </w:pPr>
            <w:r>
              <w:rPr>
                <w:rFonts w:asciiTheme="majorHAnsi" w:hAnsiTheme="majorHAnsi" w:cstheme="majorHAnsi"/>
                <w:b w:val="0"/>
                <w:bCs/>
                <w:sz w:val="20"/>
                <w:szCs w:val="20"/>
              </w:rPr>
              <w:t>NKUA</w:t>
            </w:r>
          </w:p>
          <w:p w14:paraId="40E8B676" w14:textId="27A46CD6" w:rsidR="003930B6" w:rsidRPr="003930B6" w:rsidRDefault="003930B6" w:rsidP="00903430">
            <w:pPr>
              <w:rPr>
                <w:rFonts w:asciiTheme="majorHAnsi" w:hAnsiTheme="majorHAnsi" w:cstheme="majorHAnsi"/>
                <w:b w:val="0"/>
                <w:bCs/>
                <w:sz w:val="20"/>
                <w:szCs w:val="20"/>
              </w:rPr>
            </w:pPr>
            <w:proofErr w:type="spellStart"/>
            <w:r>
              <w:rPr>
                <w:rFonts w:asciiTheme="majorHAnsi" w:hAnsiTheme="majorHAnsi" w:cstheme="majorHAnsi"/>
                <w:b w:val="0"/>
                <w:bCs/>
                <w:sz w:val="20"/>
                <w:szCs w:val="20"/>
              </w:rPr>
              <w:t>UGhent</w:t>
            </w:r>
            <w:proofErr w:type="spellEnd"/>
          </w:p>
        </w:tc>
      </w:tr>
      <w:tr w:rsidR="005842A4" w:rsidRPr="003930B6" w14:paraId="7CD32503" w14:textId="77777777" w:rsidTr="003930B6">
        <w:tc>
          <w:tcPr>
            <w:tcW w:w="4957" w:type="dxa"/>
          </w:tcPr>
          <w:p w14:paraId="0CF17A84" w14:textId="7B536F2B" w:rsidR="00500676" w:rsidRPr="003930B6" w:rsidRDefault="00500676" w:rsidP="00500676">
            <w:pPr>
              <w:pStyle w:val="NormalWeb"/>
              <w:rPr>
                <w:rFonts w:asciiTheme="majorHAnsi" w:hAnsiTheme="majorHAnsi" w:cstheme="majorHAnsi"/>
                <w:bCs/>
                <w:sz w:val="20"/>
                <w:szCs w:val="20"/>
              </w:rPr>
            </w:pPr>
            <w:r w:rsidRPr="003930B6">
              <w:rPr>
                <w:rFonts w:asciiTheme="majorHAnsi" w:hAnsiTheme="majorHAnsi" w:cstheme="majorHAnsi"/>
                <w:bCs/>
                <w:sz w:val="20"/>
                <w:szCs w:val="20"/>
              </w:rPr>
              <w:t xml:space="preserve">OU established network of schools </w:t>
            </w:r>
          </w:p>
        </w:tc>
        <w:tc>
          <w:tcPr>
            <w:tcW w:w="1559" w:type="dxa"/>
          </w:tcPr>
          <w:p w14:paraId="26F5C9D6" w14:textId="6926CF4A" w:rsidR="00500676" w:rsidRPr="003930B6" w:rsidRDefault="00500676" w:rsidP="00903430">
            <w:pPr>
              <w:rPr>
                <w:rFonts w:asciiTheme="majorHAnsi" w:hAnsiTheme="majorHAnsi" w:cstheme="majorHAnsi"/>
                <w:b w:val="0"/>
                <w:bCs/>
                <w:sz w:val="20"/>
                <w:szCs w:val="20"/>
              </w:rPr>
            </w:pPr>
            <w:r w:rsidRPr="003930B6">
              <w:rPr>
                <w:rFonts w:asciiTheme="majorHAnsi" w:hAnsiTheme="majorHAnsi" w:cstheme="majorHAnsi"/>
                <w:b w:val="0"/>
                <w:bCs/>
                <w:sz w:val="20"/>
                <w:szCs w:val="20"/>
              </w:rPr>
              <w:t xml:space="preserve">15 schools reached and engaged in Y1 </w:t>
            </w:r>
            <w:r w:rsidR="003930B6" w:rsidRPr="003930B6">
              <w:rPr>
                <w:rFonts w:asciiTheme="majorHAnsi" w:hAnsiTheme="majorHAnsi" w:cstheme="majorHAnsi"/>
                <w:b w:val="0"/>
                <w:bCs/>
                <w:sz w:val="20"/>
                <w:szCs w:val="20"/>
              </w:rPr>
              <w:t>activities</w:t>
            </w:r>
            <w:r w:rsidRPr="003930B6">
              <w:rPr>
                <w:rFonts w:asciiTheme="majorHAnsi" w:hAnsiTheme="majorHAnsi" w:cstheme="majorHAnsi"/>
                <w:b w:val="0"/>
                <w:bCs/>
                <w:sz w:val="20"/>
                <w:szCs w:val="20"/>
              </w:rPr>
              <w:t xml:space="preserve"> </w:t>
            </w:r>
          </w:p>
        </w:tc>
        <w:tc>
          <w:tcPr>
            <w:tcW w:w="1319" w:type="dxa"/>
          </w:tcPr>
          <w:p w14:paraId="3E4CCCD7" w14:textId="510E82DA" w:rsidR="00500676" w:rsidRPr="003930B6" w:rsidRDefault="003930B6" w:rsidP="00903430">
            <w:pPr>
              <w:rPr>
                <w:rFonts w:asciiTheme="majorHAnsi" w:hAnsiTheme="majorHAnsi" w:cstheme="majorHAnsi"/>
                <w:b w:val="0"/>
                <w:bCs/>
                <w:sz w:val="20"/>
                <w:szCs w:val="20"/>
              </w:rPr>
            </w:pPr>
            <w:r>
              <w:rPr>
                <w:rFonts w:asciiTheme="majorHAnsi" w:hAnsiTheme="majorHAnsi" w:cstheme="majorHAnsi"/>
                <w:b w:val="0"/>
                <w:bCs/>
                <w:sz w:val="20"/>
                <w:szCs w:val="20"/>
              </w:rPr>
              <w:t>M6, M12, M18</w:t>
            </w:r>
          </w:p>
        </w:tc>
        <w:tc>
          <w:tcPr>
            <w:tcW w:w="1181" w:type="dxa"/>
          </w:tcPr>
          <w:p w14:paraId="235B337E" w14:textId="13D917C6" w:rsidR="00500676" w:rsidRPr="003930B6" w:rsidRDefault="003930B6" w:rsidP="00903430">
            <w:pPr>
              <w:rPr>
                <w:rFonts w:asciiTheme="majorHAnsi" w:hAnsiTheme="majorHAnsi" w:cstheme="majorHAnsi"/>
                <w:b w:val="0"/>
                <w:bCs/>
                <w:sz w:val="20"/>
                <w:szCs w:val="20"/>
              </w:rPr>
            </w:pPr>
            <w:r>
              <w:rPr>
                <w:rFonts w:asciiTheme="majorHAnsi" w:hAnsiTheme="majorHAnsi" w:cstheme="majorHAnsi"/>
                <w:b w:val="0"/>
                <w:bCs/>
                <w:sz w:val="20"/>
                <w:szCs w:val="20"/>
              </w:rPr>
              <w:t>OU</w:t>
            </w:r>
          </w:p>
        </w:tc>
      </w:tr>
      <w:tr w:rsidR="005842A4" w:rsidRPr="003930B6" w14:paraId="031AC055" w14:textId="77777777" w:rsidTr="003930B6">
        <w:tc>
          <w:tcPr>
            <w:tcW w:w="4957" w:type="dxa"/>
          </w:tcPr>
          <w:p w14:paraId="0534B641" w14:textId="68750DE5" w:rsidR="005842A4" w:rsidRPr="003930B6" w:rsidRDefault="005842A4" w:rsidP="003930B6">
            <w:pPr>
              <w:pStyle w:val="NormalWeb"/>
              <w:rPr>
                <w:rFonts w:asciiTheme="majorHAnsi" w:hAnsiTheme="majorHAnsi" w:cstheme="majorHAnsi"/>
                <w:bCs/>
                <w:sz w:val="20"/>
                <w:szCs w:val="20"/>
              </w:rPr>
            </w:pPr>
            <w:proofErr w:type="spellStart"/>
            <w:r w:rsidRPr="003930B6">
              <w:rPr>
                <w:rFonts w:asciiTheme="majorHAnsi" w:hAnsiTheme="majorHAnsi" w:cstheme="majorHAnsi"/>
                <w:bCs/>
                <w:sz w:val="20"/>
                <w:szCs w:val="20"/>
              </w:rPr>
              <w:t>Växjo</w:t>
            </w:r>
            <w:proofErr w:type="spellEnd"/>
            <w:r w:rsidRPr="003930B6">
              <w:rPr>
                <w:rFonts w:asciiTheme="majorHAnsi" w:hAnsiTheme="majorHAnsi" w:cstheme="majorHAnsi"/>
                <w:bCs/>
                <w:sz w:val="20"/>
                <w:szCs w:val="20"/>
              </w:rPr>
              <w:t xml:space="preserve">̈ Municipality, with a well-established collaboration with LNU, will be used to link to existing initiatives relevant to the project </w:t>
            </w:r>
            <w:r w:rsidR="003930B6">
              <w:rPr>
                <w:rFonts w:asciiTheme="majorHAnsi" w:hAnsiTheme="majorHAnsi" w:cstheme="majorHAnsi"/>
                <w:bCs/>
                <w:sz w:val="20"/>
                <w:szCs w:val="20"/>
              </w:rPr>
              <w:t xml:space="preserve">such as </w:t>
            </w:r>
            <w:r w:rsidRPr="003930B6">
              <w:rPr>
                <w:rFonts w:asciiTheme="majorHAnsi" w:hAnsiTheme="majorHAnsi" w:cstheme="majorHAnsi"/>
                <w:bCs/>
                <w:sz w:val="20"/>
                <w:szCs w:val="20"/>
              </w:rPr>
              <w:t xml:space="preserve">urban farms. Links with </w:t>
            </w:r>
            <w:proofErr w:type="spellStart"/>
            <w:r w:rsidRPr="003930B6">
              <w:rPr>
                <w:rFonts w:asciiTheme="majorHAnsi" w:hAnsiTheme="majorHAnsi" w:cstheme="majorHAnsi"/>
                <w:bCs/>
                <w:sz w:val="20"/>
                <w:szCs w:val="20"/>
              </w:rPr>
              <w:t>Växjo</w:t>
            </w:r>
            <w:proofErr w:type="spellEnd"/>
            <w:r w:rsidRPr="003930B6">
              <w:rPr>
                <w:rFonts w:asciiTheme="majorHAnsi" w:hAnsiTheme="majorHAnsi" w:cstheme="majorHAnsi"/>
                <w:bCs/>
                <w:sz w:val="20"/>
                <w:szCs w:val="20"/>
              </w:rPr>
              <w:t xml:space="preserve">̈ Municipality will be also used to reach and disseminate project activities </w:t>
            </w:r>
          </w:p>
          <w:p w14:paraId="4B3FE5CA" w14:textId="77777777" w:rsidR="00500676" w:rsidRPr="003930B6" w:rsidRDefault="00500676" w:rsidP="00500676">
            <w:pPr>
              <w:pStyle w:val="NormalWeb"/>
              <w:rPr>
                <w:rFonts w:asciiTheme="majorHAnsi" w:hAnsiTheme="majorHAnsi" w:cstheme="majorHAnsi"/>
                <w:bCs/>
                <w:sz w:val="20"/>
                <w:szCs w:val="20"/>
              </w:rPr>
            </w:pPr>
          </w:p>
        </w:tc>
        <w:tc>
          <w:tcPr>
            <w:tcW w:w="1559" w:type="dxa"/>
          </w:tcPr>
          <w:p w14:paraId="6D5F6067" w14:textId="77777777" w:rsidR="00500676" w:rsidRPr="003930B6" w:rsidRDefault="00500676" w:rsidP="00903430">
            <w:pPr>
              <w:rPr>
                <w:rFonts w:asciiTheme="majorHAnsi" w:hAnsiTheme="majorHAnsi" w:cstheme="majorHAnsi"/>
                <w:b w:val="0"/>
                <w:bCs/>
                <w:sz w:val="20"/>
                <w:szCs w:val="20"/>
              </w:rPr>
            </w:pPr>
          </w:p>
        </w:tc>
        <w:tc>
          <w:tcPr>
            <w:tcW w:w="1319" w:type="dxa"/>
          </w:tcPr>
          <w:p w14:paraId="7F025071" w14:textId="77777777" w:rsidR="00500676" w:rsidRPr="003930B6" w:rsidRDefault="00500676" w:rsidP="00903430">
            <w:pPr>
              <w:rPr>
                <w:rFonts w:asciiTheme="majorHAnsi" w:hAnsiTheme="majorHAnsi" w:cstheme="majorHAnsi"/>
                <w:b w:val="0"/>
                <w:bCs/>
                <w:sz w:val="20"/>
                <w:szCs w:val="20"/>
              </w:rPr>
            </w:pPr>
          </w:p>
        </w:tc>
        <w:tc>
          <w:tcPr>
            <w:tcW w:w="1181" w:type="dxa"/>
          </w:tcPr>
          <w:p w14:paraId="16D4F72A" w14:textId="2FA8B271" w:rsidR="00500676" w:rsidRPr="003930B6" w:rsidRDefault="003930B6" w:rsidP="00903430">
            <w:pPr>
              <w:rPr>
                <w:rFonts w:asciiTheme="majorHAnsi" w:hAnsiTheme="majorHAnsi" w:cstheme="majorHAnsi"/>
                <w:b w:val="0"/>
                <w:bCs/>
                <w:sz w:val="20"/>
                <w:szCs w:val="20"/>
              </w:rPr>
            </w:pPr>
            <w:r>
              <w:rPr>
                <w:rFonts w:asciiTheme="majorHAnsi" w:hAnsiTheme="majorHAnsi" w:cstheme="majorHAnsi"/>
                <w:b w:val="0"/>
                <w:bCs/>
                <w:sz w:val="20"/>
                <w:szCs w:val="20"/>
              </w:rPr>
              <w:t>LNU</w:t>
            </w:r>
          </w:p>
        </w:tc>
      </w:tr>
      <w:tr w:rsidR="005842A4" w:rsidRPr="003930B6" w14:paraId="25534332" w14:textId="77777777" w:rsidTr="003930B6">
        <w:tc>
          <w:tcPr>
            <w:tcW w:w="4957" w:type="dxa"/>
          </w:tcPr>
          <w:p w14:paraId="3AD4374E" w14:textId="6EA4258D" w:rsidR="005842A4" w:rsidRPr="003930B6" w:rsidRDefault="005842A4" w:rsidP="005842A4">
            <w:pPr>
              <w:pStyle w:val="NormalWeb"/>
              <w:rPr>
                <w:rFonts w:asciiTheme="majorHAnsi" w:hAnsiTheme="majorHAnsi" w:cstheme="majorHAnsi"/>
                <w:bCs/>
                <w:sz w:val="20"/>
                <w:szCs w:val="20"/>
              </w:rPr>
            </w:pPr>
            <w:proofErr w:type="spellStart"/>
            <w:r w:rsidRPr="003930B6">
              <w:rPr>
                <w:rFonts w:asciiTheme="majorHAnsi" w:hAnsiTheme="majorHAnsi" w:cstheme="majorHAnsi"/>
                <w:bCs/>
                <w:sz w:val="20"/>
                <w:szCs w:val="20"/>
              </w:rPr>
              <w:t>Scientix</w:t>
            </w:r>
            <w:proofErr w:type="spellEnd"/>
            <w:r w:rsidRPr="003930B6">
              <w:rPr>
                <w:rFonts w:asciiTheme="majorHAnsi" w:hAnsiTheme="majorHAnsi" w:cstheme="majorHAnsi"/>
                <w:bCs/>
                <w:sz w:val="20"/>
                <w:szCs w:val="20"/>
              </w:rPr>
              <w:t xml:space="preserve"> Network (</w:t>
            </w:r>
            <w:proofErr w:type="gramStart"/>
            <w:r w:rsidRPr="003930B6">
              <w:rPr>
                <w:rFonts w:asciiTheme="majorHAnsi" w:hAnsiTheme="majorHAnsi" w:cstheme="majorHAnsi"/>
                <w:bCs/>
                <w:color w:val="0F54CC"/>
                <w:sz w:val="20"/>
                <w:szCs w:val="20"/>
              </w:rPr>
              <w:t xml:space="preserve">http://www.scientix.eu/ </w:t>
            </w:r>
            <w:r w:rsidRPr="003930B6">
              <w:rPr>
                <w:rFonts w:asciiTheme="majorHAnsi" w:hAnsiTheme="majorHAnsi" w:cstheme="majorHAnsi"/>
                <w:bCs/>
                <w:sz w:val="20"/>
                <w:szCs w:val="20"/>
              </w:rPr>
              <w:t>)</w:t>
            </w:r>
            <w:proofErr w:type="gramEnd"/>
            <w:r w:rsidRPr="003930B6">
              <w:rPr>
                <w:rFonts w:asciiTheme="majorHAnsi" w:hAnsiTheme="majorHAnsi" w:cstheme="majorHAnsi"/>
                <w:bCs/>
                <w:sz w:val="20"/>
                <w:szCs w:val="20"/>
              </w:rPr>
              <w:t xml:space="preserve"> in each country </w:t>
            </w:r>
          </w:p>
        </w:tc>
        <w:tc>
          <w:tcPr>
            <w:tcW w:w="1559" w:type="dxa"/>
          </w:tcPr>
          <w:p w14:paraId="7A5A7B6E" w14:textId="736B18D2" w:rsidR="005842A4" w:rsidRPr="003930B6" w:rsidRDefault="003930B6" w:rsidP="003930B6">
            <w:pPr>
              <w:rPr>
                <w:rFonts w:asciiTheme="majorHAnsi" w:hAnsiTheme="majorHAnsi" w:cstheme="majorHAnsi"/>
                <w:b w:val="0"/>
                <w:bCs/>
                <w:sz w:val="20"/>
                <w:szCs w:val="20"/>
              </w:rPr>
            </w:pPr>
            <w:r w:rsidRPr="003930B6">
              <w:rPr>
                <w:rFonts w:asciiTheme="majorHAnsi" w:hAnsiTheme="majorHAnsi" w:cstheme="majorHAnsi"/>
                <w:b w:val="0"/>
                <w:bCs/>
                <w:sz w:val="20"/>
                <w:szCs w:val="20"/>
              </w:rPr>
              <w:t xml:space="preserve">Dissemination </w:t>
            </w:r>
            <w:r>
              <w:rPr>
                <w:rFonts w:asciiTheme="majorHAnsi" w:hAnsiTheme="majorHAnsi" w:cstheme="majorHAnsi"/>
                <w:b w:val="0"/>
                <w:bCs/>
                <w:sz w:val="20"/>
                <w:szCs w:val="20"/>
              </w:rPr>
              <w:t xml:space="preserve">of project results; host webinars and events for teachers </w:t>
            </w:r>
          </w:p>
        </w:tc>
        <w:tc>
          <w:tcPr>
            <w:tcW w:w="1319" w:type="dxa"/>
          </w:tcPr>
          <w:p w14:paraId="7C3E31D4" w14:textId="77777777" w:rsidR="005842A4" w:rsidRPr="003930B6" w:rsidRDefault="005842A4" w:rsidP="00903430">
            <w:pPr>
              <w:rPr>
                <w:rFonts w:asciiTheme="majorHAnsi" w:hAnsiTheme="majorHAnsi" w:cstheme="majorHAnsi"/>
                <w:b w:val="0"/>
                <w:bCs/>
                <w:sz w:val="20"/>
                <w:szCs w:val="20"/>
              </w:rPr>
            </w:pPr>
          </w:p>
        </w:tc>
        <w:tc>
          <w:tcPr>
            <w:tcW w:w="1181" w:type="dxa"/>
          </w:tcPr>
          <w:p w14:paraId="790A906B" w14:textId="31E22A38" w:rsidR="005842A4" w:rsidRPr="003930B6" w:rsidRDefault="003930B6" w:rsidP="00903430">
            <w:pPr>
              <w:rPr>
                <w:rFonts w:asciiTheme="majorHAnsi" w:hAnsiTheme="majorHAnsi" w:cstheme="majorHAnsi"/>
                <w:b w:val="0"/>
                <w:bCs/>
                <w:sz w:val="20"/>
                <w:szCs w:val="20"/>
              </w:rPr>
            </w:pPr>
            <w:r>
              <w:rPr>
                <w:rFonts w:asciiTheme="majorHAnsi" w:hAnsiTheme="majorHAnsi" w:cstheme="majorHAnsi"/>
                <w:b w:val="0"/>
                <w:bCs/>
                <w:sz w:val="20"/>
                <w:szCs w:val="20"/>
              </w:rPr>
              <w:t>ALL</w:t>
            </w:r>
          </w:p>
        </w:tc>
      </w:tr>
      <w:tr w:rsidR="005842A4" w:rsidRPr="003930B6" w14:paraId="70D5E648" w14:textId="77777777" w:rsidTr="003930B6">
        <w:tc>
          <w:tcPr>
            <w:tcW w:w="4957" w:type="dxa"/>
          </w:tcPr>
          <w:p w14:paraId="0645A56B" w14:textId="4CCF7D2C" w:rsidR="005842A4" w:rsidRPr="003930B6" w:rsidRDefault="005842A4" w:rsidP="005842A4">
            <w:pPr>
              <w:pStyle w:val="NormalWeb"/>
              <w:rPr>
                <w:rFonts w:asciiTheme="majorHAnsi" w:hAnsiTheme="majorHAnsi" w:cstheme="majorHAnsi"/>
                <w:bCs/>
                <w:sz w:val="20"/>
                <w:szCs w:val="20"/>
              </w:rPr>
            </w:pPr>
            <w:r w:rsidRPr="003930B6">
              <w:rPr>
                <w:rFonts w:asciiTheme="majorHAnsi" w:hAnsiTheme="majorHAnsi" w:cstheme="majorHAnsi"/>
                <w:bCs/>
                <w:sz w:val="20"/>
                <w:szCs w:val="20"/>
              </w:rPr>
              <w:t>Greek Wide-Scale National Teacher Training Programme (years 2022-2024), co-organized with NKUA, will be used as a channel to reach ~13.000 in-service teachers working in ~850 schools across the country. (</w:t>
            </w:r>
            <w:r w:rsidRPr="003930B6">
              <w:rPr>
                <w:rFonts w:asciiTheme="majorHAnsi" w:hAnsiTheme="majorHAnsi" w:cstheme="majorHAnsi"/>
                <w:bCs/>
                <w:color w:val="0F54CC"/>
                <w:sz w:val="20"/>
                <w:szCs w:val="20"/>
              </w:rPr>
              <w:t>https://e- pimorfosi.cti.gr/en/the-project/about-b2-level-ict-teacher-training</w:t>
            </w:r>
            <w:r w:rsidRPr="003930B6">
              <w:rPr>
                <w:rFonts w:asciiTheme="majorHAnsi" w:hAnsiTheme="majorHAnsi" w:cstheme="majorHAnsi"/>
                <w:bCs/>
                <w:sz w:val="20"/>
                <w:szCs w:val="20"/>
              </w:rPr>
              <w:t xml:space="preserve">) </w:t>
            </w:r>
          </w:p>
        </w:tc>
        <w:tc>
          <w:tcPr>
            <w:tcW w:w="1559" w:type="dxa"/>
          </w:tcPr>
          <w:p w14:paraId="38E79B97" w14:textId="77777777" w:rsidR="005842A4" w:rsidRPr="003930B6" w:rsidRDefault="005842A4" w:rsidP="00903430">
            <w:pPr>
              <w:rPr>
                <w:rFonts w:asciiTheme="majorHAnsi" w:hAnsiTheme="majorHAnsi" w:cstheme="majorHAnsi"/>
                <w:b w:val="0"/>
                <w:bCs/>
                <w:sz w:val="20"/>
                <w:szCs w:val="20"/>
              </w:rPr>
            </w:pPr>
          </w:p>
        </w:tc>
        <w:tc>
          <w:tcPr>
            <w:tcW w:w="1319" w:type="dxa"/>
          </w:tcPr>
          <w:p w14:paraId="2848BFA8" w14:textId="77777777" w:rsidR="005842A4" w:rsidRPr="003930B6" w:rsidRDefault="005842A4" w:rsidP="00903430">
            <w:pPr>
              <w:rPr>
                <w:rFonts w:asciiTheme="majorHAnsi" w:hAnsiTheme="majorHAnsi" w:cstheme="majorHAnsi"/>
                <w:b w:val="0"/>
                <w:bCs/>
                <w:sz w:val="20"/>
                <w:szCs w:val="20"/>
              </w:rPr>
            </w:pPr>
          </w:p>
        </w:tc>
        <w:tc>
          <w:tcPr>
            <w:tcW w:w="1181" w:type="dxa"/>
          </w:tcPr>
          <w:p w14:paraId="09ED54AB" w14:textId="79E96E07" w:rsidR="005842A4" w:rsidRPr="003930B6" w:rsidRDefault="003930B6" w:rsidP="00903430">
            <w:pPr>
              <w:rPr>
                <w:rFonts w:asciiTheme="majorHAnsi" w:hAnsiTheme="majorHAnsi" w:cstheme="majorHAnsi"/>
                <w:b w:val="0"/>
                <w:bCs/>
                <w:sz w:val="20"/>
                <w:szCs w:val="20"/>
              </w:rPr>
            </w:pPr>
            <w:r>
              <w:rPr>
                <w:rFonts w:asciiTheme="majorHAnsi" w:hAnsiTheme="majorHAnsi" w:cstheme="majorHAnsi"/>
                <w:b w:val="0"/>
                <w:bCs/>
                <w:sz w:val="20"/>
                <w:szCs w:val="20"/>
              </w:rPr>
              <w:t>NKUA</w:t>
            </w:r>
          </w:p>
        </w:tc>
      </w:tr>
      <w:tr w:rsidR="005842A4" w:rsidRPr="003930B6" w14:paraId="358AC3B8" w14:textId="77777777" w:rsidTr="003930B6">
        <w:tc>
          <w:tcPr>
            <w:tcW w:w="4957" w:type="dxa"/>
          </w:tcPr>
          <w:p w14:paraId="09A24126" w14:textId="77777777" w:rsidR="003930B6" w:rsidRDefault="005842A4" w:rsidP="005842A4">
            <w:pPr>
              <w:pStyle w:val="NormalWeb"/>
              <w:rPr>
                <w:rFonts w:asciiTheme="majorHAnsi" w:hAnsiTheme="majorHAnsi" w:cstheme="majorHAnsi"/>
                <w:bCs/>
                <w:sz w:val="20"/>
                <w:szCs w:val="20"/>
              </w:rPr>
            </w:pPr>
            <w:r w:rsidRPr="003930B6">
              <w:rPr>
                <w:rFonts w:asciiTheme="majorHAnsi" w:hAnsiTheme="majorHAnsi" w:cstheme="majorHAnsi"/>
                <w:bCs/>
                <w:sz w:val="20"/>
                <w:szCs w:val="20"/>
              </w:rPr>
              <w:t>Centres for ICT in education in Norway, closely collaborating with NTNU</w:t>
            </w:r>
            <w:r w:rsidR="003930B6">
              <w:rPr>
                <w:rFonts w:asciiTheme="majorHAnsi" w:hAnsiTheme="majorHAnsi" w:cstheme="majorHAnsi"/>
                <w:bCs/>
                <w:sz w:val="20"/>
                <w:szCs w:val="20"/>
              </w:rPr>
              <w:t>:</w:t>
            </w:r>
          </w:p>
          <w:p w14:paraId="1C1AB5B0" w14:textId="658919F7" w:rsidR="003930B6" w:rsidRPr="003930B6" w:rsidRDefault="005842A4" w:rsidP="003930B6">
            <w:pPr>
              <w:pStyle w:val="NormalWeb"/>
              <w:numPr>
                <w:ilvl w:val="0"/>
                <w:numId w:val="27"/>
              </w:numPr>
              <w:rPr>
                <w:rFonts w:asciiTheme="majorHAnsi" w:hAnsiTheme="majorHAnsi" w:cstheme="majorHAnsi"/>
                <w:bCs/>
                <w:sz w:val="20"/>
                <w:szCs w:val="20"/>
              </w:rPr>
            </w:pPr>
            <w:r w:rsidRPr="003930B6">
              <w:rPr>
                <w:rFonts w:asciiTheme="majorHAnsi" w:hAnsiTheme="majorHAnsi" w:cstheme="majorHAnsi"/>
                <w:bCs/>
                <w:sz w:val="20"/>
                <w:szCs w:val="20"/>
              </w:rPr>
              <w:t xml:space="preserve">Skole </w:t>
            </w:r>
            <w:proofErr w:type="spellStart"/>
            <w:r w:rsidRPr="003930B6">
              <w:rPr>
                <w:rFonts w:asciiTheme="majorHAnsi" w:hAnsiTheme="majorHAnsi" w:cstheme="majorHAnsi"/>
                <w:bCs/>
                <w:sz w:val="20"/>
                <w:szCs w:val="20"/>
              </w:rPr>
              <w:t>Laboratoriet</w:t>
            </w:r>
            <w:proofErr w:type="spellEnd"/>
            <w:r w:rsidRPr="003930B6">
              <w:rPr>
                <w:rFonts w:asciiTheme="majorHAnsi" w:hAnsiTheme="majorHAnsi" w:cstheme="majorHAnsi"/>
                <w:bCs/>
                <w:sz w:val="20"/>
                <w:szCs w:val="20"/>
              </w:rPr>
              <w:t xml:space="preserve"> </w:t>
            </w:r>
            <w:hyperlink r:id="rId14" w:history="1">
              <w:r w:rsidR="003930B6" w:rsidRPr="007365B0">
                <w:rPr>
                  <w:rStyle w:val="Hyperlink"/>
                  <w:rFonts w:asciiTheme="majorHAnsi" w:hAnsiTheme="majorHAnsi" w:cstheme="majorHAnsi"/>
                  <w:bCs/>
                  <w:sz w:val="20"/>
                  <w:szCs w:val="20"/>
                </w:rPr>
                <w:t>https://www.ntnu.no/skolelab</w:t>
              </w:r>
            </w:hyperlink>
          </w:p>
          <w:p w14:paraId="58F040E8" w14:textId="0CD1E8EB" w:rsidR="005842A4" w:rsidRPr="003930B6" w:rsidRDefault="005842A4" w:rsidP="003930B6">
            <w:pPr>
              <w:pStyle w:val="NormalWeb"/>
              <w:numPr>
                <w:ilvl w:val="0"/>
                <w:numId w:val="27"/>
              </w:numPr>
              <w:rPr>
                <w:rFonts w:asciiTheme="majorHAnsi" w:hAnsiTheme="majorHAnsi" w:cstheme="majorHAnsi"/>
                <w:bCs/>
                <w:sz w:val="20"/>
                <w:szCs w:val="20"/>
              </w:rPr>
            </w:pPr>
            <w:proofErr w:type="spellStart"/>
            <w:r w:rsidRPr="003930B6">
              <w:rPr>
                <w:rFonts w:asciiTheme="majorHAnsi" w:hAnsiTheme="majorHAnsi" w:cstheme="majorHAnsi"/>
                <w:bCs/>
                <w:sz w:val="20"/>
                <w:szCs w:val="20"/>
              </w:rPr>
              <w:t>Realfag</w:t>
            </w:r>
            <w:proofErr w:type="spellEnd"/>
            <w:r w:rsidRPr="003930B6">
              <w:rPr>
                <w:rFonts w:asciiTheme="majorHAnsi" w:hAnsiTheme="majorHAnsi" w:cstheme="majorHAnsi"/>
                <w:bCs/>
                <w:sz w:val="20"/>
                <w:szCs w:val="20"/>
              </w:rPr>
              <w:t xml:space="preserve"> </w:t>
            </w:r>
            <w:proofErr w:type="spellStart"/>
            <w:r w:rsidRPr="003930B6">
              <w:rPr>
                <w:rFonts w:asciiTheme="majorHAnsi" w:hAnsiTheme="majorHAnsi" w:cstheme="majorHAnsi"/>
                <w:bCs/>
                <w:sz w:val="20"/>
                <w:szCs w:val="20"/>
              </w:rPr>
              <w:t>Konferansen</w:t>
            </w:r>
            <w:proofErr w:type="spellEnd"/>
            <w:r w:rsidRPr="003930B6">
              <w:rPr>
                <w:rFonts w:asciiTheme="majorHAnsi" w:hAnsiTheme="majorHAnsi" w:cstheme="majorHAnsi"/>
                <w:bCs/>
                <w:sz w:val="20"/>
                <w:szCs w:val="20"/>
              </w:rPr>
              <w:t xml:space="preserve"> </w:t>
            </w:r>
            <w:r w:rsidRPr="003930B6">
              <w:rPr>
                <w:rFonts w:asciiTheme="majorHAnsi" w:hAnsiTheme="majorHAnsi" w:cstheme="majorHAnsi"/>
                <w:bCs/>
                <w:color w:val="0F54CC"/>
                <w:sz w:val="20"/>
                <w:szCs w:val="20"/>
              </w:rPr>
              <w:t xml:space="preserve">https://www.ntnu.no/skolelab/realfagkonferansen </w:t>
            </w:r>
          </w:p>
        </w:tc>
        <w:tc>
          <w:tcPr>
            <w:tcW w:w="1559" w:type="dxa"/>
          </w:tcPr>
          <w:p w14:paraId="13F6DBBA" w14:textId="77777777" w:rsidR="005842A4" w:rsidRPr="003930B6" w:rsidRDefault="005842A4" w:rsidP="00903430">
            <w:pPr>
              <w:rPr>
                <w:rFonts w:asciiTheme="majorHAnsi" w:hAnsiTheme="majorHAnsi" w:cstheme="majorHAnsi"/>
                <w:b w:val="0"/>
                <w:bCs/>
                <w:sz w:val="20"/>
                <w:szCs w:val="20"/>
              </w:rPr>
            </w:pPr>
          </w:p>
        </w:tc>
        <w:tc>
          <w:tcPr>
            <w:tcW w:w="1319" w:type="dxa"/>
          </w:tcPr>
          <w:p w14:paraId="00582114" w14:textId="77777777" w:rsidR="005842A4" w:rsidRPr="003930B6" w:rsidRDefault="005842A4" w:rsidP="00903430">
            <w:pPr>
              <w:rPr>
                <w:rFonts w:asciiTheme="majorHAnsi" w:hAnsiTheme="majorHAnsi" w:cstheme="majorHAnsi"/>
                <w:b w:val="0"/>
                <w:bCs/>
                <w:sz w:val="20"/>
                <w:szCs w:val="20"/>
              </w:rPr>
            </w:pPr>
          </w:p>
        </w:tc>
        <w:tc>
          <w:tcPr>
            <w:tcW w:w="1181" w:type="dxa"/>
          </w:tcPr>
          <w:p w14:paraId="4FF999B6" w14:textId="185BFE9E" w:rsidR="005842A4" w:rsidRPr="003930B6" w:rsidRDefault="003930B6" w:rsidP="00903430">
            <w:pPr>
              <w:rPr>
                <w:rFonts w:asciiTheme="majorHAnsi" w:hAnsiTheme="majorHAnsi" w:cstheme="majorHAnsi"/>
                <w:b w:val="0"/>
                <w:bCs/>
                <w:sz w:val="20"/>
                <w:szCs w:val="20"/>
              </w:rPr>
            </w:pPr>
            <w:r>
              <w:rPr>
                <w:rFonts w:asciiTheme="majorHAnsi" w:hAnsiTheme="majorHAnsi" w:cstheme="majorHAnsi"/>
                <w:b w:val="0"/>
                <w:bCs/>
                <w:sz w:val="20"/>
                <w:szCs w:val="20"/>
              </w:rPr>
              <w:t>NTNU</w:t>
            </w:r>
          </w:p>
        </w:tc>
      </w:tr>
      <w:tr w:rsidR="005842A4" w:rsidRPr="003930B6" w14:paraId="054CE50F" w14:textId="77777777" w:rsidTr="003930B6">
        <w:tc>
          <w:tcPr>
            <w:tcW w:w="4957" w:type="dxa"/>
          </w:tcPr>
          <w:p w14:paraId="3A0E2AB8" w14:textId="08652A0B" w:rsidR="005842A4" w:rsidRPr="003930B6" w:rsidRDefault="005842A4" w:rsidP="005842A4">
            <w:pPr>
              <w:pStyle w:val="NormalWeb"/>
              <w:rPr>
                <w:rFonts w:asciiTheme="majorHAnsi" w:hAnsiTheme="majorHAnsi" w:cstheme="majorHAnsi"/>
                <w:bCs/>
                <w:sz w:val="20"/>
                <w:szCs w:val="20"/>
              </w:rPr>
            </w:pPr>
            <w:r w:rsidRPr="003930B6">
              <w:rPr>
                <w:rFonts w:asciiTheme="majorHAnsi" w:hAnsiTheme="majorHAnsi" w:cstheme="majorHAnsi"/>
                <w:bCs/>
                <w:sz w:val="20"/>
                <w:szCs w:val="20"/>
              </w:rPr>
              <w:t>The OU/BBC partnership network (</w:t>
            </w:r>
            <w:r w:rsidRPr="003930B6">
              <w:rPr>
                <w:rFonts w:asciiTheme="majorHAnsi" w:hAnsiTheme="majorHAnsi" w:cstheme="majorHAnsi"/>
                <w:bCs/>
                <w:color w:val="0F54CC"/>
                <w:sz w:val="20"/>
                <w:szCs w:val="20"/>
              </w:rPr>
              <w:t>https://connect.open.ac.uk</w:t>
            </w:r>
            <w:r w:rsidRPr="003930B6">
              <w:rPr>
                <w:rFonts w:asciiTheme="majorHAnsi" w:hAnsiTheme="majorHAnsi" w:cstheme="majorHAnsi"/>
                <w:bCs/>
                <w:sz w:val="20"/>
                <w:szCs w:val="20"/>
              </w:rPr>
              <w:t xml:space="preserve">) embedding findings from this project to TV and radio co-productions related to education, </w:t>
            </w:r>
            <w:proofErr w:type="gramStart"/>
            <w:r w:rsidRPr="003930B6">
              <w:rPr>
                <w:rFonts w:asciiTheme="majorHAnsi" w:hAnsiTheme="majorHAnsi" w:cstheme="majorHAnsi"/>
                <w:bCs/>
                <w:sz w:val="20"/>
                <w:szCs w:val="20"/>
              </w:rPr>
              <w:t>STEAM</w:t>
            </w:r>
            <w:proofErr w:type="gramEnd"/>
            <w:r w:rsidRPr="003930B6">
              <w:rPr>
                <w:rFonts w:asciiTheme="majorHAnsi" w:hAnsiTheme="majorHAnsi" w:cstheme="majorHAnsi"/>
                <w:bCs/>
                <w:sz w:val="20"/>
                <w:szCs w:val="20"/>
              </w:rPr>
              <w:t xml:space="preserve"> and sustainability </w:t>
            </w:r>
          </w:p>
        </w:tc>
        <w:tc>
          <w:tcPr>
            <w:tcW w:w="1559" w:type="dxa"/>
          </w:tcPr>
          <w:p w14:paraId="4C899A01" w14:textId="77777777" w:rsidR="005842A4" w:rsidRPr="003930B6" w:rsidRDefault="005842A4" w:rsidP="00903430">
            <w:pPr>
              <w:rPr>
                <w:rFonts w:asciiTheme="majorHAnsi" w:hAnsiTheme="majorHAnsi" w:cstheme="majorHAnsi"/>
                <w:b w:val="0"/>
                <w:bCs/>
                <w:sz w:val="20"/>
                <w:szCs w:val="20"/>
              </w:rPr>
            </w:pPr>
          </w:p>
        </w:tc>
        <w:tc>
          <w:tcPr>
            <w:tcW w:w="1319" w:type="dxa"/>
          </w:tcPr>
          <w:p w14:paraId="55E5E4F0" w14:textId="77777777" w:rsidR="005842A4" w:rsidRPr="003930B6" w:rsidRDefault="005842A4" w:rsidP="00903430">
            <w:pPr>
              <w:rPr>
                <w:rFonts w:asciiTheme="majorHAnsi" w:hAnsiTheme="majorHAnsi" w:cstheme="majorHAnsi"/>
                <w:b w:val="0"/>
                <w:bCs/>
                <w:sz w:val="20"/>
                <w:szCs w:val="20"/>
              </w:rPr>
            </w:pPr>
          </w:p>
        </w:tc>
        <w:tc>
          <w:tcPr>
            <w:tcW w:w="1181" w:type="dxa"/>
          </w:tcPr>
          <w:p w14:paraId="6F8CBD73" w14:textId="37A534CF" w:rsidR="005842A4" w:rsidRPr="003930B6" w:rsidRDefault="003930B6" w:rsidP="00903430">
            <w:pPr>
              <w:rPr>
                <w:rFonts w:asciiTheme="majorHAnsi" w:hAnsiTheme="majorHAnsi" w:cstheme="majorHAnsi"/>
                <w:b w:val="0"/>
                <w:bCs/>
                <w:sz w:val="20"/>
                <w:szCs w:val="20"/>
              </w:rPr>
            </w:pPr>
            <w:r>
              <w:rPr>
                <w:rFonts w:asciiTheme="majorHAnsi" w:hAnsiTheme="majorHAnsi" w:cstheme="majorHAnsi"/>
                <w:b w:val="0"/>
                <w:bCs/>
                <w:sz w:val="20"/>
                <w:szCs w:val="20"/>
              </w:rPr>
              <w:t>OU</w:t>
            </w:r>
          </w:p>
        </w:tc>
      </w:tr>
      <w:tr w:rsidR="005842A4" w:rsidRPr="003930B6" w14:paraId="40443BEF" w14:textId="77777777" w:rsidTr="003930B6">
        <w:tc>
          <w:tcPr>
            <w:tcW w:w="4957" w:type="dxa"/>
          </w:tcPr>
          <w:p w14:paraId="71FC22B9" w14:textId="3CBB6F5C" w:rsidR="005842A4" w:rsidRPr="003930B6" w:rsidRDefault="005842A4" w:rsidP="005842A4">
            <w:pPr>
              <w:pStyle w:val="NormalWeb"/>
              <w:rPr>
                <w:rFonts w:asciiTheme="majorHAnsi" w:hAnsiTheme="majorHAnsi" w:cstheme="majorHAnsi"/>
                <w:bCs/>
                <w:sz w:val="20"/>
                <w:szCs w:val="20"/>
              </w:rPr>
            </w:pPr>
            <w:r w:rsidRPr="003930B6">
              <w:rPr>
                <w:rFonts w:asciiTheme="majorHAnsi" w:hAnsiTheme="majorHAnsi" w:cstheme="majorHAnsi"/>
                <w:bCs/>
                <w:sz w:val="20"/>
                <w:szCs w:val="20"/>
              </w:rPr>
              <w:t xml:space="preserve">Pedagogical </w:t>
            </w:r>
            <w:proofErr w:type="spellStart"/>
            <w:r w:rsidRPr="003930B6">
              <w:rPr>
                <w:rFonts w:asciiTheme="majorHAnsi" w:hAnsiTheme="majorHAnsi" w:cstheme="majorHAnsi"/>
                <w:bCs/>
                <w:sz w:val="20"/>
                <w:szCs w:val="20"/>
              </w:rPr>
              <w:t>counseling</w:t>
            </w:r>
            <w:proofErr w:type="spellEnd"/>
            <w:r w:rsidRPr="003930B6">
              <w:rPr>
                <w:rFonts w:asciiTheme="majorHAnsi" w:hAnsiTheme="majorHAnsi" w:cstheme="majorHAnsi"/>
                <w:bCs/>
                <w:sz w:val="20"/>
                <w:szCs w:val="20"/>
              </w:rPr>
              <w:t xml:space="preserve"> services and teacher organisations in Belgium such as GO! KOV, OVS, KVCV, </w:t>
            </w:r>
            <w:proofErr w:type="spellStart"/>
            <w:r w:rsidRPr="003930B6">
              <w:rPr>
                <w:rFonts w:asciiTheme="majorHAnsi" w:hAnsiTheme="majorHAnsi" w:cstheme="majorHAnsi"/>
                <w:bCs/>
                <w:sz w:val="20"/>
                <w:szCs w:val="20"/>
              </w:rPr>
              <w:t>overlegplatform</w:t>
            </w:r>
            <w:proofErr w:type="spellEnd"/>
            <w:r w:rsidRPr="003930B6">
              <w:rPr>
                <w:rFonts w:asciiTheme="majorHAnsi" w:hAnsiTheme="majorHAnsi" w:cstheme="majorHAnsi"/>
                <w:bCs/>
                <w:sz w:val="20"/>
                <w:szCs w:val="20"/>
              </w:rPr>
              <w:t xml:space="preserve"> STEM </w:t>
            </w:r>
            <w:proofErr w:type="spellStart"/>
            <w:r w:rsidRPr="003930B6">
              <w:rPr>
                <w:rFonts w:asciiTheme="majorHAnsi" w:hAnsiTheme="majorHAnsi" w:cstheme="majorHAnsi"/>
                <w:bCs/>
                <w:sz w:val="20"/>
                <w:szCs w:val="20"/>
              </w:rPr>
              <w:t>leraren</w:t>
            </w:r>
            <w:proofErr w:type="spellEnd"/>
            <w:r w:rsidRPr="003930B6">
              <w:rPr>
                <w:rFonts w:asciiTheme="majorHAnsi" w:hAnsiTheme="majorHAnsi" w:cstheme="majorHAnsi"/>
                <w:bCs/>
                <w:sz w:val="20"/>
                <w:szCs w:val="20"/>
              </w:rPr>
              <w:t xml:space="preserve"> (</w:t>
            </w:r>
            <w:r w:rsidRPr="003930B6">
              <w:rPr>
                <w:rFonts w:asciiTheme="majorHAnsi" w:hAnsiTheme="majorHAnsi" w:cstheme="majorHAnsi"/>
                <w:bCs/>
                <w:color w:val="0F54CC"/>
                <w:sz w:val="20"/>
                <w:szCs w:val="20"/>
              </w:rPr>
              <w:t>https://overlegplatformstemleerkrachten.be/</w:t>
            </w:r>
            <w:r w:rsidRPr="003930B6">
              <w:rPr>
                <w:rFonts w:asciiTheme="majorHAnsi" w:hAnsiTheme="majorHAnsi" w:cstheme="majorHAnsi"/>
                <w:bCs/>
                <w:sz w:val="20"/>
                <w:szCs w:val="20"/>
              </w:rPr>
              <w:t xml:space="preserve">). </w:t>
            </w:r>
          </w:p>
        </w:tc>
        <w:tc>
          <w:tcPr>
            <w:tcW w:w="1559" w:type="dxa"/>
          </w:tcPr>
          <w:p w14:paraId="70CD0ED6" w14:textId="77777777" w:rsidR="005842A4" w:rsidRPr="003930B6" w:rsidRDefault="005842A4" w:rsidP="00903430">
            <w:pPr>
              <w:rPr>
                <w:rFonts w:asciiTheme="majorHAnsi" w:hAnsiTheme="majorHAnsi" w:cstheme="majorHAnsi"/>
                <w:b w:val="0"/>
                <w:bCs/>
                <w:sz w:val="20"/>
                <w:szCs w:val="20"/>
              </w:rPr>
            </w:pPr>
          </w:p>
        </w:tc>
        <w:tc>
          <w:tcPr>
            <w:tcW w:w="1319" w:type="dxa"/>
          </w:tcPr>
          <w:p w14:paraId="05BF1CDC" w14:textId="77777777" w:rsidR="005842A4" w:rsidRPr="003930B6" w:rsidRDefault="005842A4" w:rsidP="00903430">
            <w:pPr>
              <w:rPr>
                <w:rFonts w:asciiTheme="majorHAnsi" w:hAnsiTheme="majorHAnsi" w:cstheme="majorHAnsi"/>
                <w:b w:val="0"/>
                <w:bCs/>
                <w:sz w:val="20"/>
                <w:szCs w:val="20"/>
              </w:rPr>
            </w:pPr>
          </w:p>
        </w:tc>
        <w:tc>
          <w:tcPr>
            <w:tcW w:w="1181" w:type="dxa"/>
          </w:tcPr>
          <w:p w14:paraId="0FC2D3CE" w14:textId="0DA9F014" w:rsidR="005842A4" w:rsidRPr="003930B6" w:rsidRDefault="003930B6" w:rsidP="00903430">
            <w:pPr>
              <w:rPr>
                <w:rFonts w:asciiTheme="majorHAnsi" w:hAnsiTheme="majorHAnsi" w:cstheme="majorHAnsi"/>
                <w:b w:val="0"/>
                <w:bCs/>
                <w:sz w:val="20"/>
                <w:szCs w:val="20"/>
              </w:rPr>
            </w:pPr>
            <w:proofErr w:type="spellStart"/>
            <w:r>
              <w:rPr>
                <w:rFonts w:asciiTheme="majorHAnsi" w:hAnsiTheme="majorHAnsi" w:cstheme="majorHAnsi"/>
                <w:b w:val="0"/>
                <w:bCs/>
                <w:sz w:val="20"/>
                <w:szCs w:val="20"/>
              </w:rPr>
              <w:t>UGhent</w:t>
            </w:r>
            <w:proofErr w:type="spellEnd"/>
          </w:p>
        </w:tc>
      </w:tr>
      <w:tr w:rsidR="00DF70D9" w:rsidRPr="003930B6" w14:paraId="633593E0" w14:textId="77777777" w:rsidTr="003930B6">
        <w:tc>
          <w:tcPr>
            <w:tcW w:w="4957" w:type="dxa"/>
          </w:tcPr>
          <w:p w14:paraId="78A30877" w14:textId="77777777" w:rsidR="003930B6" w:rsidRDefault="00DF70D9" w:rsidP="005842A4">
            <w:pPr>
              <w:pStyle w:val="NormalWeb"/>
              <w:rPr>
                <w:rFonts w:asciiTheme="majorHAnsi" w:hAnsiTheme="majorHAnsi" w:cstheme="majorHAnsi"/>
                <w:sz w:val="20"/>
                <w:szCs w:val="20"/>
              </w:rPr>
            </w:pPr>
            <w:r w:rsidRPr="003930B6">
              <w:rPr>
                <w:rFonts w:asciiTheme="majorHAnsi" w:hAnsiTheme="majorHAnsi" w:cstheme="majorHAnsi"/>
                <w:sz w:val="20"/>
                <w:szCs w:val="20"/>
              </w:rPr>
              <w:t xml:space="preserve">European Commission Communication channels: </w:t>
            </w:r>
          </w:p>
          <w:p w14:paraId="70CEAC5C" w14:textId="77777777" w:rsidR="003930B6" w:rsidRDefault="00DF70D9" w:rsidP="003930B6">
            <w:pPr>
              <w:pStyle w:val="NormalWeb"/>
              <w:numPr>
                <w:ilvl w:val="0"/>
                <w:numId w:val="27"/>
              </w:numPr>
              <w:rPr>
                <w:rFonts w:asciiTheme="majorHAnsi" w:hAnsiTheme="majorHAnsi" w:cstheme="majorHAnsi"/>
                <w:sz w:val="20"/>
                <w:szCs w:val="20"/>
              </w:rPr>
            </w:pPr>
            <w:r w:rsidRPr="003930B6">
              <w:rPr>
                <w:rFonts w:asciiTheme="majorHAnsi" w:hAnsiTheme="majorHAnsi" w:cstheme="majorHAnsi"/>
                <w:sz w:val="20"/>
                <w:szCs w:val="20"/>
              </w:rPr>
              <w:t>CORDIS New</w:t>
            </w:r>
            <w:r w:rsidR="003930B6">
              <w:rPr>
                <w:rFonts w:asciiTheme="majorHAnsi" w:hAnsiTheme="majorHAnsi" w:cstheme="majorHAnsi"/>
                <w:sz w:val="20"/>
                <w:szCs w:val="20"/>
              </w:rPr>
              <w:t>s</w:t>
            </w:r>
          </w:p>
          <w:p w14:paraId="385128AA" w14:textId="77777777" w:rsidR="003930B6" w:rsidRDefault="00DF70D9" w:rsidP="003930B6">
            <w:pPr>
              <w:pStyle w:val="NormalWeb"/>
              <w:numPr>
                <w:ilvl w:val="0"/>
                <w:numId w:val="27"/>
              </w:numPr>
              <w:rPr>
                <w:rFonts w:asciiTheme="majorHAnsi" w:hAnsiTheme="majorHAnsi" w:cstheme="majorHAnsi"/>
                <w:sz w:val="20"/>
                <w:szCs w:val="20"/>
              </w:rPr>
            </w:pPr>
            <w:r w:rsidRPr="003930B6">
              <w:rPr>
                <w:rFonts w:asciiTheme="majorHAnsi" w:hAnsiTheme="majorHAnsi" w:cstheme="majorHAnsi"/>
                <w:sz w:val="20"/>
                <w:szCs w:val="20"/>
              </w:rPr>
              <w:t xml:space="preserve"> CORDIS Wire</w:t>
            </w:r>
          </w:p>
          <w:p w14:paraId="366A3072" w14:textId="77777777" w:rsidR="003930B6" w:rsidRDefault="00DF70D9" w:rsidP="003930B6">
            <w:pPr>
              <w:pStyle w:val="NormalWeb"/>
              <w:numPr>
                <w:ilvl w:val="0"/>
                <w:numId w:val="27"/>
              </w:numPr>
              <w:rPr>
                <w:rFonts w:asciiTheme="majorHAnsi" w:hAnsiTheme="majorHAnsi" w:cstheme="majorHAnsi"/>
                <w:sz w:val="20"/>
                <w:szCs w:val="20"/>
              </w:rPr>
            </w:pPr>
            <w:r w:rsidRPr="003930B6">
              <w:rPr>
                <w:rFonts w:asciiTheme="majorHAnsi" w:hAnsiTheme="majorHAnsi" w:cstheme="majorHAnsi"/>
                <w:sz w:val="20"/>
                <w:szCs w:val="20"/>
              </w:rPr>
              <w:t>the European Commission’s newsletters</w:t>
            </w:r>
          </w:p>
          <w:p w14:paraId="2FFF72D9" w14:textId="77777777" w:rsidR="003930B6" w:rsidRDefault="00DF70D9" w:rsidP="003930B6">
            <w:pPr>
              <w:pStyle w:val="NormalWeb"/>
              <w:numPr>
                <w:ilvl w:val="0"/>
                <w:numId w:val="27"/>
              </w:numPr>
              <w:rPr>
                <w:rFonts w:asciiTheme="majorHAnsi" w:hAnsiTheme="majorHAnsi" w:cstheme="majorHAnsi"/>
                <w:sz w:val="20"/>
                <w:szCs w:val="20"/>
              </w:rPr>
            </w:pPr>
            <w:r w:rsidRPr="003930B6">
              <w:rPr>
                <w:rFonts w:asciiTheme="majorHAnsi" w:hAnsiTheme="majorHAnsi" w:cstheme="majorHAnsi"/>
                <w:sz w:val="20"/>
                <w:szCs w:val="20"/>
              </w:rPr>
              <w:t>the EC’s event pages</w:t>
            </w:r>
          </w:p>
          <w:p w14:paraId="0767ED2A" w14:textId="77777777" w:rsidR="003930B6" w:rsidRDefault="00DF70D9" w:rsidP="003930B6">
            <w:pPr>
              <w:pStyle w:val="NormalWeb"/>
              <w:numPr>
                <w:ilvl w:val="0"/>
                <w:numId w:val="27"/>
              </w:numPr>
              <w:rPr>
                <w:rFonts w:asciiTheme="majorHAnsi" w:hAnsiTheme="majorHAnsi" w:cstheme="majorHAnsi"/>
                <w:sz w:val="20"/>
                <w:szCs w:val="20"/>
              </w:rPr>
            </w:pPr>
            <w:r w:rsidRPr="003930B6">
              <w:rPr>
                <w:rFonts w:asciiTheme="majorHAnsi" w:hAnsiTheme="majorHAnsi" w:cstheme="majorHAnsi"/>
                <w:sz w:val="20"/>
                <w:szCs w:val="20"/>
              </w:rPr>
              <w:t xml:space="preserve">the Europa website, </w:t>
            </w:r>
          </w:p>
          <w:p w14:paraId="6C305666" w14:textId="77777777" w:rsidR="003930B6" w:rsidRDefault="00DF70D9" w:rsidP="003930B6">
            <w:pPr>
              <w:pStyle w:val="NormalWeb"/>
              <w:numPr>
                <w:ilvl w:val="0"/>
                <w:numId w:val="27"/>
              </w:numPr>
              <w:rPr>
                <w:rFonts w:asciiTheme="majorHAnsi" w:hAnsiTheme="majorHAnsi" w:cstheme="majorHAnsi"/>
                <w:sz w:val="20"/>
                <w:szCs w:val="20"/>
              </w:rPr>
            </w:pPr>
            <w:r w:rsidRPr="003930B6">
              <w:rPr>
                <w:rFonts w:asciiTheme="majorHAnsi" w:hAnsiTheme="majorHAnsi" w:cstheme="majorHAnsi"/>
                <w:sz w:val="20"/>
                <w:szCs w:val="20"/>
              </w:rPr>
              <w:t xml:space="preserve">the EU platform for dialogue and discussion. </w:t>
            </w:r>
          </w:p>
          <w:p w14:paraId="27C56543" w14:textId="455303C4" w:rsidR="00DF70D9" w:rsidRPr="003930B6" w:rsidRDefault="00DF70D9" w:rsidP="003930B6">
            <w:pPr>
              <w:pStyle w:val="NormalWeb"/>
              <w:rPr>
                <w:rFonts w:asciiTheme="majorHAnsi" w:hAnsiTheme="majorHAnsi" w:cstheme="majorHAnsi"/>
                <w:sz w:val="20"/>
                <w:szCs w:val="20"/>
              </w:rPr>
            </w:pPr>
            <w:r w:rsidRPr="003930B6">
              <w:rPr>
                <w:rFonts w:asciiTheme="majorHAnsi" w:hAnsiTheme="majorHAnsi" w:cstheme="majorHAnsi"/>
                <w:sz w:val="20"/>
                <w:szCs w:val="20"/>
              </w:rPr>
              <w:t>This will be done in close coordination with our project officer, reach</w:t>
            </w:r>
            <w:r w:rsidR="003930B6">
              <w:rPr>
                <w:rFonts w:asciiTheme="majorHAnsi" w:hAnsiTheme="majorHAnsi" w:cstheme="majorHAnsi"/>
                <w:sz w:val="20"/>
                <w:szCs w:val="20"/>
              </w:rPr>
              <w:t>ing</w:t>
            </w:r>
            <w:r w:rsidRPr="003930B6">
              <w:rPr>
                <w:rFonts w:asciiTheme="majorHAnsi" w:hAnsiTheme="majorHAnsi" w:cstheme="majorHAnsi"/>
                <w:sz w:val="20"/>
                <w:szCs w:val="20"/>
              </w:rPr>
              <w:t xml:space="preserve"> a Europe- wide and international audience </w:t>
            </w:r>
            <w:r w:rsidRPr="003930B6">
              <w:rPr>
                <w:rFonts w:asciiTheme="majorHAnsi" w:hAnsiTheme="majorHAnsi" w:cstheme="majorHAnsi"/>
                <w:sz w:val="20"/>
                <w:szCs w:val="20"/>
              </w:rPr>
              <w:lastRenderedPageBreak/>
              <w:t xml:space="preserve">of citizens, academics, practitioners and policy makers, and other relevant EU- funded projects. </w:t>
            </w:r>
          </w:p>
        </w:tc>
        <w:tc>
          <w:tcPr>
            <w:tcW w:w="1559" w:type="dxa"/>
          </w:tcPr>
          <w:p w14:paraId="5ACA9494" w14:textId="53B525B3" w:rsidR="00DF70D9" w:rsidRPr="003930B6" w:rsidRDefault="003930B6" w:rsidP="00903430">
            <w:pPr>
              <w:rPr>
                <w:rFonts w:asciiTheme="majorHAnsi" w:hAnsiTheme="majorHAnsi" w:cstheme="majorHAnsi"/>
                <w:b w:val="0"/>
                <w:bCs/>
                <w:sz w:val="20"/>
                <w:szCs w:val="20"/>
              </w:rPr>
            </w:pPr>
            <w:r>
              <w:rPr>
                <w:rFonts w:asciiTheme="majorHAnsi" w:hAnsiTheme="majorHAnsi" w:cstheme="majorHAnsi"/>
                <w:b w:val="0"/>
                <w:bCs/>
                <w:sz w:val="20"/>
                <w:szCs w:val="20"/>
              </w:rPr>
              <w:lastRenderedPageBreak/>
              <w:t xml:space="preserve">Dissemination of results, host events </w:t>
            </w:r>
          </w:p>
        </w:tc>
        <w:tc>
          <w:tcPr>
            <w:tcW w:w="1319" w:type="dxa"/>
          </w:tcPr>
          <w:p w14:paraId="28B2D86B" w14:textId="77777777" w:rsidR="00DF70D9" w:rsidRPr="003930B6" w:rsidRDefault="00DF70D9" w:rsidP="00903430">
            <w:pPr>
              <w:rPr>
                <w:rFonts w:asciiTheme="majorHAnsi" w:hAnsiTheme="majorHAnsi" w:cstheme="majorHAnsi"/>
                <w:b w:val="0"/>
                <w:bCs/>
                <w:sz w:val="20"/>
                <w:szCs w:val="20"/>
              </w:rPr>
            </w:pPr>
          </w:p>
        </w:tc>
        <w:tc>
          <w:tcPr>
            <w:tcW w:w="1181" w:type="dxa"/>
          </w:tcPr>
          <w:p w14:paraId="702554DD" w14:textId="77777777" w:rsidR="00DF70D9" w:rsidRPr="003930B6" w:rsidRDefault="00DF70D9" w:rsidP="00903430">
            <w:pPr>
              <w:rPr>
                <w:rFonts w:asciiTheme="majorHAnsi" w:hAnsiTheme="majorHAnsi" w:cstheme="majorHAnsi"/>
                <w:b w:val="0"/>
                <w:bCs/>
                <w:sz w:val="20"/>
                <w:szCs w:val="20"/>
              </w:rPr>
            </w:pPr>
          </w:p>
        </w:tc>
      </w:tr>
      <w:tr w:rsidR="00076D4A" w:rsidRPr="003930B6" w14:paraId="3A4BDEC3" w14:textId="77777777" w:rsidTr="003930B6">
        <w:tc>
          <w:tcPr>
            <w:tcW w:w="4957" w:type="dxa"/>
          </w:tcPr>
          <w:p w14:paraId="431D10C3" w14:textId="77777777" w:rsidR="002B459F" w:rsidRDefault="00076D4A" w:rsidP="002B459F">
            <w:pPr>
              <w:pStyle w:val="NormalWeb"/>
              <w:rPr>
                <w:rFonts w:asciiTheme="majorHAnsi" w:hAnsiTheme="majorHAnsi" w:cstheme="majorHAnsi"/>
                <w:sz w:val="20"/>
                <w:szCs w:val="20"/>
              </w:rPr>
            </w:pPr>
            <w:r w:rsidRPr="003930B6">
              <w:rPr>
                <w:rFonts w:asciiTheme="majorHAnsi" w:hAnsiTheme="majorHAnsi" w:cstheme="majorHAnsi"/>
                <w:sz w:val="20"/>
                <w:szCs w:val="20"/>
              </w:rPr>
              <w:t xml:space="preserve">Actively register, </w:t>
            </w:r>
            <w:proofErr w:type="gramStart"/>
            <w:r w:rsidRPr="003930B6">
              <w:rPr>
                <w:rFonts w:asciiTheme="majorHAnsi" w:hAnsiTheme="majorHAnsi" w:cstheme="majorHAnsi"/>
                <w:sz w:val="20"/>
                <w:szCs w:val="20"/>
              </w:rPr>
              <w:t>attend</w:t>
            </w:r>
            <w:proofErr w:type="gramEnd"/>
            <w:r w:rsidRPr="003930B6">
              <w:rPr>
                <w:rFonts w:asciiTheme="majorHAnsi" w:hAnsiTheme="majorHAnsi" w:cstheme="majorHAnsi"/>
                <w:sz w:val="20"/>
                <w:szCs w:val="20"/>
              </w:rPr>
              <w:t xml:space="preserve"> and present at policy-dedicated events</w:t>
            </w:r>
            <w:r w:rsidR="002B459F">
              <w:rPr>
                <w:rFonts w:asciiTheme="majorHAnsi" w:hAnsiTheme="majorHAnsi" w:cstheme="majorHAnsi"/>
                <w:sz w:val="20"/>
                <w:szCs w:val="20"/>
              </w:rPr>
              <w:t xml:space="preserve">; </w:t>
            </w:r>
            <w:r w:rsidRPr="003930B6">
              <w:rPr>
                <w:rFonts w:asciiTheme="majorHAnsi" w:hAnsiTheme="majorHAnsi" w:cstheme="majorHAnsi"/>
                <w:sz w:val="20"/>
                <w:szCs w:val="20"/>
              </w:rPr>
              <w:t>regular communication with education policy-makers meetings in national level including</w:t>
            </w:r>
            <w:r w:rsidR="002B459F">
              <w:rPr>
                <w:rFonts w:asciiTheme="majorHAnsi" w:hAnsiTheme="majorHAnsi" w:cstheme="majorHAnsi"/>
                <w:sz w:val="20"/>
                <w:szCs w:val="20"/>
              </w:rPr>
              <w:t>:</w:t>
            </w:r>
          </w:p>
          <w:p w14:paraId="76A537DF" w14:textId="77777777" w:rsidR="002B459F" w:rsidRDefault="00076D4A" w:rsidP="002B459F">
            <w:pPr>
              <w:pStyle w:val="NormalWeb"/>
              <w:numPr>
                <w:ilvl w:val="0"/>
                <w:numId w:val="27"/>
              </w:numPr>
              <w:rPr>
                <w:rFonts w:asciiTheme="majorHAnsi" w:hAnsiTheme="majorHAnsi" w:cstheme="majorHAnsi"/>
                <w:sz w:val="20"/>
                <w:szCs w:val="20"/>
              </w:rPr>
            </w:pPr>
            <w:r w:rsidRPr="003930B6">
              <w:rPr>
                <w:rFonts w:asciiTheme="majorHAnsi" w:hAnsiTheme="majorHAnsi" w:cstheme="majorHAnsi"/>
                <w:sz w:val="20"/>
                <w:szCs w:val="20"/>
              </w:rPr>
              <w:t xml:space="preserve"> the Director of Diophantus, </w:t>
            </w:r>
          </w:p>
          <w:p w14:paraId="08D0E19C" w14:textId="77777777" w:rsidR="002B459F" w:rsidRDefault="00076D4A" w:rsidP="002B459F">
            <w:pPr>
              <w:pStyle w:val="NormalWeb"/>
              <w:numPr>
                <w:ilvl w:val="0"/>
                <w:numId w:val="27"/>
              </w:numPr>
              <w:rPr>
                <w:rFonts w:asciiTheme="majorHAnsi" w:hAnsiTheme="majorHAnsi" w:cstheme="majorHAnsi"/>
                <w:sz w:val="20"/>
                <w:szCs w:val="20"/>
              </w:rPr>
            </w:pPr>
            <w:r w:rsidRPr="003930B6">
              <w:rPr>
                <w:rFonts w:asciiTheme="majorHAnsi" w:hAnsiTheme="majorHAnsi" w:cstheme="majorHAnsi"/>
                <w:sz w:val="20"/>
                <w:szCs w:val="20"/>
              </w:rPr>
              <w:t xml:space="preserve">the Greek Ministry of Education Computer Technology Institute, </w:t>
            </w:r>
          </w:p>
          <w:p w14:paraId="5585367B" w14:textId="77777777" w:rsidR="002B459F" w:rsidRDefault="00076D4A" w:rsidP="002B459F">
            <w:pPr>
              <w:pStyle w:val="NormalWeb"/>
              <w:numPr>
                <w:ilvl w:val="0"/>
                <w:numId w:val="27"/>
              </w:numPr>
              <w:rPr>
                <w:rFonts w:asciiTheme="majorHAnsi" w:hAnsiTheme="majorHAnsi" w:cstheme="majorHAnsi"/>
                <w:sz w:val="20"/>
                <w:szCs w:val="20"/>
              </w:rPr>
            </w:pPr>
            <w:r w:rsidRPr="003930B6">
              <w:rPr>
                <w:rFonts w:asciiTheme="majorHAnsi" w:hAnsiTheme="majorHAnsi" w:cstheme="majorHAnsi"/>
                <w:sz w:val="20"/>
                <w:szCs w:val="20"/>
              </w:rPr>
              <w:t xml:space="preserve">the British Science Association, </w:t>
            </w:r>
          </w:p>
          <w:p w14:paraId="64EAFA19" w14:textId="77777777" w:rsidR="002B459F" w:rsidRDefault="00076D4A" w:rsidP="002B459F">
            <w:pPr>
              <w:pStyle w:val="NormalWeb"/>
              <w:numPr>
                <w:ilvl w:val="0"/>
                <w:numId w:val="27"/>
              </w:numPr>
              <w:rPr>
                <w:rFonts w:asciiTheme="majorHAnsi" w:hAnsiTheme="majorHAnsi" w:cstheme="majorHAnsi"/>
                <w:sz w:val="20"/>
                <w:szCs w:val="20"/>
              </w:rPr>
            </w:pPr>
            <w:r w:rsidRPr="003930B6">
              <w:rPr>
                <w:rFonts w:asciiTheme="majorHAnsi" w:hAnsiTheme="majorHAnsi" w:cstheme="majorHAnsi"/>
                <w:sz w:val="20"/>
                <w:szCs w:val="20"/>
              </w:rPr>
              <w:t xml:space="preserve">the Association for science education, </w:t>
            </w:r>
          </w:p>
          <w:p w14:paraId="24E5E540" w14:textId="77777777" w:rsidR="002B459F" w:rsidRDefault="00076D4A" w:rsidP="002B459F">
            <w:pPr>
              <w:pStyle w:val="NormalWeb"/>
              <w:numPr>
                <w:ilvl w:val="0"/>
                <w:numId w:val="27"/>
              </w:numPr>
              <w:rPr>
                <w:rFonts w:asciiTheme="majorHAnsi" w:hAnsiTheme="majorHAnsi" w:cstheme="majorHAnsi"/>
                <w:sz w:val="20"/>
                <w:szCs w:val="20"/>
              </w:rPr>
            </w:pPr>
            <w:r w:rsidRPr="003930B6">
              <w:rPr>
                <w:rFonts w:asciiTheme="majorHAnsi" w:hAnsiTheme="majorHAnsi" w:cstheme="majorHAnsi"/>
                <w:sz w:val="20"/>
                <w:szCs w:val="20"/>
              </w:rPr>
              <w:t xml:space="preserve">the JISC, </w:t>
            </w:r>
          </w:p>
          <w:p w14:paraId="53EE2545" w14:textId="77777777" w:rsidR="002B459F" w:rsidRDefault="00076D4A" w:rsidP="002B459F">
            <w:pPr>
              <w:pStyle w:val="NormalWeb"/>
              <w:numPr>
                <w:ilvl w:val="0"/>
                <w:numId w:val="27"/>
              </w:numPr>
              <w:rPr>
                <w:rFonts w:asciiTheme="majorHAnsi" w:hAnsiTheme="majorHAnsi" w:cstheme="majorHAnsi"/>
                <w:sz w:val="20"/>
                <w:szCs w:val="20"/>
              </w:rPr>
            </w:pPr>
            <w:r w:rsidRPr="003930B6">
              <w:rPr>
                <w:rFonts w:asciiTheme="majorHAnsi" w:hAnsiTheme="majorHAnsi" w:cstheme="majorHAnsi"/>
                <w:sz w:val="20"/>
                <w:szCs w:val="20"/>
              </w:rPr>
              <w:t>the National Agency of Education in Sweden,</w:t>
            </w:r>
          </w:p>
          <w:p w14:paraId="33CEDCB5" w14:textId="77777777" w:rsidR="002B459F" w:rsidRDefault="00076D4A" w:rsidP="002B459F">
            <w:pPr>
              <w:pStyle w:val="NormalWeb"/>
              <w:numPr>
                <w:ilvl w:val="0"/>
                <w:numId w:val="27"/>
              </w:numPr>
              <w:rPr>
                <w:rFonts w:asciiTheme="majorHAnsi" w:hAnsiTheme="majorHAnsi" w:cstheme="majorHAnsi"/>
                <w:sz w:val="20"/>
                <w:szCs w:val="20"/>
              </w:rPr>
            </w:pPr>
            <w:r w:rsidRPr="003930B6">
              <w:rPr>
                <w:rFonts w:asciiTheme="majorHAnsi" w:hAnsiTheme="majorHAnsi" w:cstheme="majorHAnsi"/>
                <w:sz w:val="20"/>
                <w:szCs w:val="20"/>
              </w:rPr>
              <w:t xml:space="preserve"> </w:t>
            </w:r>
            <w:r w:rsidRPr="002B459F">
              <w:rPr>
                <w:rFonts w:asciiTheme="majorHAnsi" w:hAnsiTheme="majorHAnsi" w:cstheme="majorHAnsi"/>
                <w:sz w:val="20"/>
                <w:szCs w:val="20"/>
              </w:rPr>
              <w:t xml:space="preserve">the National Council for Curriculum and Assessment </w:t>
            </w:r>
          </w:p>
          <w:p w14:paraId="2B43203F" w14:textId="02F60949" w:rsidR="00076D4A" w:rsidRPr="002B459F" w:rsidRDefault="00076D4A" w:rsidP="002B459F">
            <w:pPr>
              <w:pStyle w:val="NormalWeb"/>
              <w:numPr>
                <w:ilvl w:val="0"/>
                <w:numId w:val="27"/>
              </w:numPr>
              <w:rPr>
                <w:rFonts w:asciiTheme="majorHAnsi" w:hAnsiTheme="majorHAnsi" w:cstheme="majorHAnsi"/>
                <w:sz w:val="20"/>
                <w:szCs w:val="20"/>
              </w:rPr>
            </w:pPr>
            <w:r w:rsidRPr="002B459F">
              <w:rPr>
                <w:rFonts w:asciiTheme="majorHAnsi" w:hAnsiTheme="majorHAnsi" w:cstheme="majorHAnsi"/>
                <w:sz w:val="20"/>
                <w:szCs w:val="20"/>
              </w:rPr>
              <w:t xml:space="preserve">the Department of Education in Ireland. </w:t>
            </w:r>
          </w:p>
        </w:tc>
        <w:tc>
          <w:tcPr>
            <w:tcW w:w="1559" w:type="dxa"/>
          </w:tcPr>
          <w:p w14:paraId="4938DDFD" w14:textId="77777777" w:rsidR="00076D4A" w:rsidRPr="003930B6" w:rsidRDefault="00076D4A" w:rsidP="00903430">
            <w:pPr>
              <w:rPr>
                <w:rFonts w:asciiTheme="majorHAnsi" w:hAnsiTheme="majorHAnsi" w:cstheme="majorHAnsi"/>
                <w:b w:val="0"/>
                <w:bCs/>
                <w:sz w:val="20"/>
                <w:szCs w:val="20"/>
              </w:rPr>
            </w:pPr>
          </w:p>
        </w:tc>
        <w:tc>
          <w:tcPr>
            <w:tcW w:w="1319" w:type="dxa"/>
          </w:tcPr>
          <w:p w14:paraId="25A9093B" w14:textId="77777777" w:rsidR="00076D4A" w:rsidRPr="003930B6" w:rsidRDefault="00076D4A" w:rsidP="00903430">
            <w:pPr>
              <w:rPr>
                <w:rFonts w:asciiTheme="majorHAnsi" w:hAnsiTheme="majorHAnsi" w:cstheme="majorHAnsi"/>
                <w:b w:val="0"/>
                <w:bCs/>
                <w:sz w:val="20"/>
                <w:szCs w:val="20"/>
              </w:rPr>
            </w:pPr>
          </w:p>
        </w:tc>
        <w:tc>
          <w:tcPr>
            <w:tcW w:w="1181" w:type="dxa"/>
          </w:tcPr>
          <w:p w14:paraId="60D3D980" w14:textId="77777777" w:rsidR="00076D4A" w:rsidRPr="003930B6" w:rsidRDefault="00076D4A" w:rsidP="00903430">
            <w:pPr>
              <w:rPr>
                <w:rFonts w:asciiTheme="majorHAnsi" w:hAnsiTheme="majorHAnsi" w:cstheme="majorHAnsi"/>
                <w:b w:val="0"/>
                <w:bCs/>
                <w:sz w:val="20"/>
                <w:szCs w:val="20"/>
              </w:rPr>
            </w:pPr>
          </w:p>
        </w:tc>
      </w:tr>
      <w:tr w:rsidR="00076D4A" w:rsidRPr="003930B6" w14:paraId="0E0549A6" w14:textId="77777777" w:rsidTr="003930B6">
        <w:tc>
          <w:tcPr>
            <w:tcW w:w="4957" w:type="dxa"/>
          </w:tcPr>
          <w:p w14:paraId="1F5C8F6A" w14:textId="77777777" w:rsidR="002B459F" w:rsidRDefault="00076D4A" w:rsidP="00076D4A">
            <w:pPr>
              <w:pStyle w:val="NormalWeb"/>
              <w:rPr>
                <w:rFonts w:asciiTheme="majorHAnsi" w:hAnsiTheme="majorHAnsi" w:cstheme="majorHAnsi"/>
                <w:sz w:val="20"/>
                <w:szCs w:val="20"/>
              </w:rPr>
            </w:pPr>
            <w:r w:rsidRPr="003930B6">
              <w:rPr>
                <w:rFonts w:asciiTheme="majorHAnsi" w:hAnsiTheme="majorHAnsi" w:cstheme="majorHAnsi"/>
                <w:sz w:val="20"/>
                <w:szCs w:val="20"/>
              </w:rPr>
              <w:t>Participate in open-science events</w:t>
            </w:r>
            <w:r w:rsidR="002B459F">
              <w:rPr>
                <w:rFonts w:asciiTheme="majorHAnsi" w:hAnsiTheme="majorHAnsi" w:cstheme="majorHAnsi"/>
                <w:sz w:val="20"/>
                <w:szCs w:val="20"/>
              </w:rPr>
              <w:t>:</w:t>
            </w:r>
          </w:p>
          <w:p w14:paraId="38D32662" w14:textId="77777777" w:rsidR="002B459F" w:rsidRDefault="00076D4A" w:rsidP="002B459F">
            <w:pPr>
              <w:pStyle w:val="NormalWeb"/>
              <w:numPr>
                <w:ilvl w:val="0"/>
                <w:numId w:val="27"/>
              </w:numPr>
              <w:rPr>
                <w:rFonts w:asciiTheme="majorHAnsi" w:hAnsiTheme="majorHAnsi" w:cstheme="majorHAnsi"/>
                <w:sz w:val="20"/>
                <w:szCs w:val="20"/>
              </w:rPr>
            </w:pPr>
            <w:r w:rsidRPr="003930B6">
              <w:rPr>
                <w:rFonts w:asciiTheme="majorHAnsi" w:hAnsiTheme="majorHAnsi" w:cstheme="majorHAnsi"/>
                <w:sz w:val="20"/>
                <w:szCs w:val="20"/>
              </w:rPr>
              <w:t>“Researchers Night”</w:t>
            </w:r>
          </w:p>
          <w:p w14:paraId="6B7F6E4C" w14:textId="77777777" w:rsidR="002B459F" w:rsidRDefault="00076D4A" w:rsidP="002B459F">
            <w:pPr>
              <w:pStyle w:val="NormalWeb"/>
              <w:numPr>
                <w:ilvl w:val="0"/>
                <w:numId w:val="27"/>
              </w:numPr>
              <w:rPr>
                <w:rFonts w:asciiTheme="majorHAnsi" w:hAnsiTheme="majorHAnsi" w:cstheme="majorHAnsi"/>
                <w:sz w:val="20"/>
                <w:szCs w:val="20"/>
              </w:rPr>
            </w:pPr>
            <w:r w:rsidRPr="003930B6">
              <w:rPr>
                <w:rFonts w:asciiTheme="majorHAnsi" w:hAnsiTheme="majorHAnsi" w:cstheme="majorHAnsi"/>
                <w:sz w:val="20"/>
                <w:szCs w:val="20"/>
              </w:rPr>
              <w:t>“EU Hour of Code”</w:t>
            </w:r>
          </w:p>
          <w:p w14:paraId="6AF90175" w14:textId="48A159A2" w:rsidR="00076D4A" w:rsidRPr="002B459F" w:rsidRDefault="00076D4A" w:rsidP="005842A4">
            <w:pPr>
              <w:pStyle w:val="NormalWeb"/>
              <w:numPr>
                <w:ilvl w:val="0"/>
                <w:numId w:val="27"/>
              </w:numPr>
              <w:rPr>
                <w:rFonts w:asciiTheme="majorHAnsi" w:hAnsiTheme="majorHAnsi" w:cstheme="majorHAnsi"/>
                <w:sz w:val="20"/>
                <w:szCs w:val="20"/>
              </w:rPr>
            </w:pPr>
            <w:r w:rsidRPr="003930B6">
              <w:rPr>
                <w:rFonts w:asciiTheme="majorHAnsi" w:hAnsiTheme="majorHAnsi" w:cstheme="majorHAnsi"/>
                <w:sz w:val="20"/>
                <w:szCs w:val="20"/>
              </w:rPr>
              <w:t>“Maker Faire”</w:t>
            </w:r>
          </w:p>
        </w:tc>
        <w:tc>
          <w:tcPr>
            <w:tcW w:w="1559" w:type="dxa"/>
          </w:tcPr>
          <w:p w14:paraId="6DB9CBB4" w14:textId="77777777" w:rsidR="00076D4A" w:rsidRPr="003930B6" w:rsidRDefault="00076D4A" w:rsidP="00903430">
            <w:pPr>
              <w:rPr>
                <w:rFonts w:asciiTheme="majorHAnsi" w:hAnsiTheme="majorHAnsi" w:cstheme="majorHAnsi"/>
                <w:b w:val="0"/>
                <w:bCs/>
                <w:sz w:val="20"/>
                <w:szCs w:val="20"/>
              </w:rPr>
            </w:pPr>
          </w:p>
        </w:tc>
        <w:tc>
          <w:tcPr>
            <w:tcW w:w="1319" w:type="dxa"/>
          </w:tcPr>
          <w:p w14:paraId="0BC8AF4E" w14:textId="77777777" w:rsidR="00076D4A" w:rsidRPr="003930B6" w:rsidRDefault="00076D4A" w:rsidP="00903430">
            <w:pPr>
              <w:rPr>
                <w:rFonts w:asciiTheme="majorHAnsi" w:hAnsiTheme="majorHAnsi" w:cstheme="majorHAnsi"/>
                <w:b w:val="0"/>
                <w:bCs/>
                <w:sz w:val="20"/>
                <w:szCs w:val="20"/>
              </w:rPr>
            </w:pPr>
          </w:p>
        </w:tc>
        <w:tc>
          <w:tcPr>
            <w:tcW w:w="1181" w:type="dxa"/>
          </w:tcPr>
          <w:p w14:paraId="2CFA0101" w14:textId="77777777" w:rsidR="00076D4A" w:rsidRPr="003930B6" w:rsidRDefault="00076D4A" w:rsidP="00903430">
            <w:pPr>
              <w:rPr>
                <w:rFonts w:asciiTheme="majorHAnsi" w:hAnsiTheme="majorHAnsi" w:cstheme="majorHAnsi"/>
                <w:b w:val="0"/>
                <w:bCs/>
                <w:sz w:val="20"/>
                <w:szCs w:val="20"/>
              </w:rPr>
            </w:pPr>
          </w:p>
        </w:tc>
      </w:tr>
      <w:tr w:rsidR="003930B6" w:rsidRPr="003930B6" w14:paraId="4B9B84E4" w14:textId="77777777" w:rsidTr="003930B6">
        <w:tc>
          <w:tcPr>
            <w:tcW w:w="4957" w:type="dxa"/>
          </w:tcPr>
          <w:p w14:paraId="356E1E35" w14:textId="77777777" w:rsidR="002B459F" w:rsidRDefault="002B459F" w:rsidP="00076D4A">
            <w:pPr>
              <w:pStyle w:val="NormalWeb"/>
              <w:rPr>
                <w:rFonts w:asciiTheme="majorHAnsi" w:hAnsiTheme="majorHAnsi" w:cstheme="majorHAnsi"/>
                <w:bCs/>
                <w:sz w:val="20"/>
                <w:szCs w:val="20"/>
              </w:rPr>
            </w:pPr>
            <w:r>
              <w:rPr>
                <w:rFonts w:asciiTheme="majorHAnsi" w:hAnsiTheme="majorHAnsi" w:cstheme="majorHAnsi"/>
                <w:bCs/>
                <w:sz w:val="20"/>
                <w:szCs w:val="20"/>
              </w:rPr>
              <w:t xml:space="preserve">Industry dissemination </w:t>
            </w:r>
          </w:p>
          <w:p w14:paraId="2F5B6ED3" w14:textId="5624D19F" w:rsidR="002B459F" w:rsidRPr="002B459F" w:rsidRDefault="003930B6" w:rsidP="002B459F">
            <w:pPr>
              <w:pStyle w:val="NormalWeb"/>
              <w:numPr>
                <w:ilvl w:val="0"/>
                <w:numId w:val="27"/>
              </w:numPr>
              <w:rPr>
                <w:rFonts w:asciiTheme="majorHAnsi" w:hAnsiTheme="majorHAnsi" w:cstheme="majorHAnsi"/>
                <w:sz w:val="20"/>
                <w:szCs w:val="20"/>
              </w:rPr>
            </w:pPr>
            <w:proofErr w:type="spellStart"/>
            <w:r w:rsidRPr="003930B6">
              <w:rPr>
                <w:rFonts w:asciiTheme="majorHAnsi" w:hAnsiTheme="majorHAnsi" w:cstheme="majorHAnsi"/>
                <w:bCs/>
                <w:sz w:val="20"/>
                <w:szCs w:val="20"/>
              </w:rPr>
              <w:t>EnginoEducation</w:t>
            </w:r>
            <w:proofErr w:type="spellEnd"/>
            <w:r w:rsidRPr="003930B6">
              <w:rPr>
                <w:rFonts w:asciiTheme="majorHAnsi" w:hAnsiTheme="majorHAnsi" w:cstheme="majorHAnsi"/>
                <w:bCs/>
                <w:sz w:val="20"/>
                <w:szCs w:val="20"/>
              </w:rPr>
              <w:t xml:space="preserve"> (</w:t>
            </w:r>
            <w:hyperlink r:id="rId15" w:history="1">
              <w:r w:rsidR="002B459F" w:rsidRPr="007365B0">
                <w:rPr>
                  <w:rStyle w:val="Hyperlink"/>
                  <w:rFonts w:asciiTheme="majorHAnsi" w:hAnsiTheme="majorHAnsi" w:cstheme="majorHAnsi"/>
                  <w:bCs/>
                  <w:sz w:val="20"/>
                  <w:szCs w:val="20"/>
                </w:rPr>
                <w:t>https://enginoeducation.com</w:t>
              </w:r>
            </w:hyperlink>
            <w:r w:rsidRPr="003930B6">
              <w:rPr>
                <w:rFonts w:asciiTheme="majorHAnsi" w:hAnsiTheme="majorHAnsi" w:cstheme="majorHAnsi"/>
                <w:bCs/>
                <w:sz w:val="20"/>
                <w:szCs w:val="20"/>
              </w:rPr>
              <w:t>),</w:t>
            </w:r>
          </w:p>
          <w:p w14:paraId="6D8D55AB" w14:textId="7C91D989" w:rsidR="002B459F" w:rsidRPr="002B459F" w:rsidRDefault="003930B6" w:rsidP="002B459F">
            <w:pPr>
              <w:pStyle w:val="NormalWeb"/>
              <w:numPr>
                <w:ilvl w:val="0"/>
                <w:numId w:val="27"/>
              </w:numPr>
              <w:rPr>
                <w:rFonts w:asciiTheme="majorHAnsi" w:hAnsiTheme="majorHAnsi" w:cstheme="majorHAnsi"/>
                <w:sz w:val="20"/>
                <w:szCs w:val="20"/>
              </w:rPr>
            </w:pPr>
            <w:proofErr w:type="spellStart"/>
            <w:r w:rsidRPr="003930B6">
              <w:rPr>
                <w:rFonts w:asciiTheme="majorHAnsi" w:hAnsiTheme="majorHAnsi" w:cstheme="majorHAnsi"/>
                <w:bCs/>
                <w:sz w:val="20"/>
                <w:szCs w:val="20"/>
              </w:rPr>
              <w:t>Hypocampus</w:t>
            </w:r>
            <w:proofErr w:type="spellEnd"/>
            <w:r w:rsidRPr="003930B6">
              <w:rPr>
                <w:rFonts w:asciiTheme="majorHAnsi" w:hAnsiTheme="majorHAnsi" w:cstheme="majorHAnsi"/>
                <w:bCs/>
                <w:sz w:val="20"/>
                <w:szCs w:val="20"/>
              </w:rPr>
              <w:t xml:space="preserve"> (</w:t>
            </w:r>
            <w:hyperlink r:id="rId16" w:history="1">
              <w:r w:rsidR="002B459F" w:rsidRPr="007365B0">
                <w:rPr>
                  <w:rStyle w:val="Hyperlink"/>
                  <w:rFonts w:asciiTheme="majorHAnsi" w:hAnsiTheme="majorHAnsi" w:cstheme="majorHAnsi"/>
                  <w:bCs/>
                  <w:sz w:val="20"/>
                  <w:szCs w:val="20"/>
                </w:rPr>
                <w:t>https://www.hypocampus.se</w:t>
              </w:r>
            </w:hyperlink>
            <w:r w:rsidRPr="003930B6">
              <w:rPr>
                <w:rFonts w:asciiTheme="majorHAnsi" w:hAnsiTheme="majorHAnsi" w:cstheme="majorHAnsi"/>
                <w:bCs/>
                <w:sz w:val="20"/>
                <w:szCs w:val="20"/>
              </w:rPr>
              <w:t>)</w:t>
            </w:r>
          </w:p>
          <w:p w14:paraId="28B1DD5A" w14:textId="16B309D8" w:rsidR="003930B6" w:rsidRPr="003930B6" w:rsidRDefault="003930B6" w:rsidP="002B459F">
            <w:pPr>
              <w:pStyle w:val="NormalWeb"/>
              <w:numPr>
                <w:ilvl w:val="0"/>
                <w:numId w:val="27"/>
              </w:numPr>
              <w:rPr>
                <w:rFonts w:asciiTheme="majorHAnsi" w:hAnsiTheme="majorHAnsi" w:cstheme="majorHAnsi"/>
                <w:sz w:val="20"/>
                <w:szCs w:val="20"/>
              </w:rPr>
            </w:pPr>
            <w:r w:rsidRPr="003930B6">
              <w:rPr>
                <w:rFonts w:asciiTheme="majorHAnsi" w:hAnsiTheme="majorHAnsi" w:cstheme="majorHAnsi"/>
                <w:bCs/>
                <w:sz w:val="20"/>
                <w:szCs w:val="20"/>
              </w:rPr>
              <w:t>Arduino cc (https://www.arduino.cc).</w:t>
            </w:r>
          </w:p>
        </w:tc>
        <w:tc>
          <w:tcPr>
            <w:tcW w:w="1559" w:type="dxa"/>
          </w:tcPr>
          <w:p w14:paraId="4A85950B" w14:textId="77777777" w:rsidR="003930B6" w:rsidRPr="003930B6" w:rsidRDefault="003930B6" w:rsidP="00903430">
            <w:pPr>
              <w:rPr>
                <w:rFonts w:asciiTheme="majorHAnsi" w:hAnsiTheme="majorHAnsi" w:cstheme="majorHAnsi"/>
                <w:b w:val="0"/>
                <w:bCs/>
                <w:sz w:val="20"/>
                <w:szCs w:val="20"/>
              </w:rPr>
            </w:pPr>
          </w:p>
        </w:tc>
        <w:tc>
          <w:tcPr>
            <w:tcW w:w="1319" w:type="dxa"/>
          </w:tcPr>
          <w:p w14:paraId="01B3AE8D" w14:textId="77777777" w:rsidR="003930B6" w:rsidRPr="003930B6" w:rsidRDefault="003930B6" w:rsidP="00903430">
            <w:pPr>
              <w:rPr>
                <w:rFonts w:asciiTheme="majorHAnsi" w:hAnsiTheme="majorHAnsi" w:cstheme="majorHAnsi"/>
                <w:b w:val="0"/>
                <w:bCs/>
                <w:sz w:val="20"/>
                <w:szCs w:val="20"/>
              </w:rPr>
            </w:pPr>
          </w:p>
        </w:tc>
        <w:tc>
          <w:tcPr>
            <w:tcW w:w="1181" w:type="dxa"/>
          </w:tcPr>
          <w:p w14:paraId="653C0BBF" w14:textId="77777777" w:rsidR="003930B6" w:rsidRPr="003930B6" w:rsidRDefault="003930B6" w:rsidP="00903430">
            <w:pPr>
              <w:rPr>
                <w:rFonts w:asciiTheme="majorHAnsi" w:hAnsiTheme="majorHAnsi" w:cstheme="majorHAnsi"/>
                <w:b w:val="0"/>
                <w:bCs/>
                <w:sz w:val="20"/>
                <w:szCs w:val="20"/>
              </w:rPr>
            </w:pPr>
          </w:p>
        </w:tc>
      </w:tr>
      <w:tr w:rsidR="002B459F" w:rsidRPr="003930B6" w14:paraId="4684BFFB" w14:textId="77777777" w:rsidTr="003930B6">
        <w:tc>
          <w:tcPr>
            <w:tcW w:w="4957" w:type="dxa"/>
          </w:tcPr>
          <w:p w14:paraId="5167C56F" w14:textId="77777777" w:rsidR="002B459F" w:rsidRDefault="002B459F" w:rsidP="00076D4A">
            <w:pPr>
              <w:pStyle w:val="NormalWeb"/>
              <w:rPr>
                <w:rFonts w:asciiTheme="majorHAnsi" w:hAnsiTheme="majorHAnsi" w:cstheme="majorHAnsi"/>
                <w:sz w:val="20"/>
                <w:szCs w:val="20"/>
              </w:rPr>
            </w:pPr>
            <w:r>
              <w:rPr>
                <w:rFonts w:asciiTheme="majorHAnsi" w:hAnsiTheme="majorHAnsi" w:cstheme="majorHAnsi"/>
                <w:sz w:val="20"/>
                <w:szCs w:val="20"/>
              </w:rPr>
              <w:t>E</w:t>
            </w:r>
            <w:r w:rsidRPr="003930B6">
              <w:rPr>
                <w:rFonts w:asciiTheme="majorHAnsi" w:hAnsiTheme="majorHAnsi" w:cstheme="majorHAnsi"/>
                <w:sz w:val="20"/>
                <w:szCs w:val="20"/>
              </w:rPr>
              <w:t>vents in collaboration with local</w:t>
            </w:r>
            <w:r>
              <w:rPr>
                <w:rFonts w:asciiTheme="majorHAnsi" w:hAnsiTheme="majorHAnsi" w:cstheme="majorHAnsi"/>
                <w:sz w:val="20"/>
                <w:szCs w:val="20"/>
              </w:rPr>
              <w:t>:</w:t>
            </w:r>
          </w:p>
          <w:p w14:paraId="56D80A5E" w14:textId="77777777" w:rsidR="002B459F" w:rsidRDefault="002B459F" w:rsidP="002B459F">
            <w:pPr>
              <w:pStyle w:val="NormalWeb"/>
              <w:numPr>
                <w:ilvl w:val="0"/>
                <w:numId w:val="27"/>
              </w:numPr>
              <w:rPr>
                <w:rFonts w:asciiTheme="majorHAnsi" w:hAnsiTheme="majorHAnsi" w:cstheme="majorHAnsi"/>
                <w:sz w:val="20"/>
                <w:szCs w:val="20"/>
              </w:rPr>
            </w:pPr>
            <w:r w:rsidRPr="003930B6">
              <w:rPr>
                <w:rFonts w:asciiTheme="majorHAnsi" w:hAnsiTheme="majorHAnsi" w:cstheme="majorHAnsi"/>
                <w:sz w:val="20"/>
                <w:szCs w:val="20"/>
              </w:rPr>
              <w:t>Science Centres</w:t>
            </w:r>
          </w:p>
          <w:p w14:paraId="7B53E20E" w14:textId="0D2E9926" w:rsidR="002B459F" w:rsidRDefault="002B459F" w:rsidP="002B459F">
            <w:pPr>
              <w:pStyle w:val="NormalWeb"/>
              <w:numPr>
                <w:ilvl w:val="0"/>
                <w:numId w:val="27"/>
              </w:numPr>
              <w:rPr>
                <w:rFonts w:asciiTheme="majorHAnsi" w:hAnsiTheme="majorHAnsi" w:cstheme="majorHAnsi"/>
                <w:sz w:val="20"/>
                <w:szCs w:val="20"/>
              </w:rPr>
            </w:pPr>
            <w:r w:rsidRPr="003930B6">
              <w:rPr>
                <w:rFonts w:asciiTheme="majorHAnsi" w:hAnsiTheme="majorHAnsi" w:cstheme="majorHAnsi"/>
                <w:sz w:val="20"/>
                <w:szCs w:val="20"/>
              </w:rPr>
              <w:t>Libraries</w:t>
            </w:r>
          </w:p>
          <w:p w14:paraId="311D6967" w14:textId="77777777" w:rsidR="002B459F" w:rsidRDefault="002B459F" w:rsidP="002B459F">
            <w:pPr>
              <w:pStyle w:val="NormalWeb"/>
              <w:numPr>
                <w:ilvl w:val="0"/>
                <w:numId w:val="27"/>
              </w:numPr>
              <w:rPr>
                <w:rFonts w:asciiTheme="majorHAnsi" w:hAnsiTheme="majorHAnsi" w:cstheme="majorHAnsi"/>
                <w:sz w:val="20"/>
                <w:szCs w:val="20"/>
              </w:rPr>
            </w:pPr>
            <w:r w:rsidRPr="003930B6">
              <w:rPr>
                <w:rFonts w:asciiTheme="majorHAnsi" w:hAnsiTheme="majorHAnsi" w:cstheme="majorHAnsi"/>
                <w:sz w:val="20"/>
                <w:szCs w:val="20"/>
              </w:rPr>
              <w:t xml:space="preserve">schools </w:t>
            </w:r>
          </w:p>
          <w:p w14:paraId="0F468028" w14:textId="28CBE503" w:rsidR="002B459F" w:rsidRPr="002B459F" w:rsidRDefault="002B459F" w:rsidP="002B459F">
            <w:pPr>
              <w:pStyle w:val="NormalWeb"/>
              <w:numPr>
                <w:ilvl w:val="0"/>
                <w:numId w:val="27"/>
              </w:numPr>
              <w:rPr>
                <w:rFonts w:asciiTheme="majorHAnsi" w:hAnsiTheme="majorHAnsi" w:cstheme="majorHAnsi"/>
                <w:sz w:val="20"/>
                <w:szCs w:val="20"/>
              </w:rPr>
            </w:pPr>
            <w:r w:rsidRPr="003930B6">
              <w:rPr>
                <w:rFonts w:asciiTheme="majorHAnsi" w:hAnsiTheme="majorHAnsi" w:cstheme="majorHAnsi"/>
                <w:sz w:val="20"/>
                <w:szCs w:val="20"/>
              </w:rPr>
              <w:t>museums.</w:t>
            </w:r>
          </w:p>
        </w:tc>
        <w:tc>
          <w:tcPr>
            <w:tcW w:w="1559" w:type="dxa"/>
          </w:tcPr>
          <w:p w14:paraId="1EAF35D5" w14:textId="77777777" w:rsidR="002B459F" w:rsidRPr="003930B6" w:rsidRDefault="002B459F" w:rsidP="00903430">
            <w:pPr>
              <w:rPr>
                <w:rFonts w:asciiTheme="majorHAnsi" w:hAnsiTheme="majorHAnsi" w:cstheme="majorHAnsi"/>
                <w:b w:val="0"/>
                <w:bCs/>
                <w:sz w:val="20"/>
                <w:szCs w:val="20"/>
              </w:rPr>
            </w:pPr>
          </w:p>
        </w:tc>
        <w:tc>
          <w:tcPr>
            <w:tcW w:w="1319" w:type="dxa"/>
          </w:tcPr>
          <w:p w14:paraId="42B0E1CE" w14:textId="77777777" w:rsidR="002B459F" w:rsidRPr="003930B6" w:rsidRDefault="002B459F" w:rsidP="00903430">
            <w:pPr>
              <w:rPr>
                <w:rFonts w:asciiTheme="majorHAnsi" w:hAnsiTheme="majorHAnsi" w:cstheme="majorHAnsi"/>
                <w:b w:val="0"/>
                <w:bCs/>
                <w:sz w:val="20"/>
                <w:szCs w:val="20"/>
              </w:rPr>
            </w:pPr>
          </w:p>
        </w:tc>
        <w:tc>
          <w:tcPr>
            <w:tcW w:w="1181" w:type="dxa"/>
          </w:tcPr>
          <w:p w14:paraId="16D362DF" w14:textId="77777777" w:rsidR="002B459F" w:rsidRPr="003930B6" w:rsidRDefault="002B459F" w:rsidP="00903430">
            <w:pPr>
              <w:rPr>
                <w:rFonts w:asciiTheme="majorHAnsi" w:hAnsiTheme="majorHAnsi" w:cstheme="majorHAnsi"/>
                <w:b w:val="0"/>
                <w:bCs/>
                <w:sz w:val="20"/>
                <w:szCs w:val="20"/>
              </w:rPr>
            </w:pPr>
          </w:p>
        </w:tc>
      </w:tr>
    </w:tbl>
    <w:p w14:paraId="1500BC4D" w14:textId="77777777" w:rsidR="00500676" w:rsidRPr="00903430" w:rsidRDefault="00500676" w:rsidP="00903430"/>
    <w:p w14:paraId="3D39820E" w14:textId="77777777" w:rsidR="00D43043" w:rsidRDefault="00D43043" w:rsidP="00D43043">
      <w:pPr>
        <w:pStyle w:val="Heading2"/>
      </w:pPr>
      <w:bookmarkStart w:id="15" w:name="_Toc118888108"/>
      <w:r>
        <w:t xml:space="preserve">3.3 </w:t>
      </w:r>
      <w:r w:rsidR="00903430">
        <w:t>Project</w:t>
      </w:r>
      <w:r w:rsidR="008A19A4" w:rsidRPr="007C3DD6">
        <w:t xml:space="preserve"> identity</w:t>
      </w:r>
      <w:r w:rsidR="00903430">
        <w:t xml:space="preserve"> tools</w:t>
      </w:r>
      <w:bookmarkEnd w:id="15"/>
      <w:r w:rsidR="008A19A4" w:rsidRPr="007C3DD6">
        <w:t xml:space="preserve"> </w:t>
      </w:r>
    </w:p>
    <w:p w14:paraId="53301D7D" w14:textId="35AEC5F2" w:rsidR="0092416F" w:rsidRDefault="0092416F" w:rsidP="0092416F">
      <w:pPr>
        <w:pStyle w:val="TOC3"/>
      </w:pPr>
    </w:p>
    <w:p w14:paraId="52DBC20E" w14:textId="5DE37053" w:rsidR="00066D25" w:rsidRDefault="00316360" w:rsidP="00BD3C53">
      <w:pPr>
        <w:jc w:val="both"/>
        <w:rPr>
          <w:rFonts w:asciiTheme="majorHAnsi" w:hAnsiTheme="majorHAnsi" w:cstheme="majorHAnsi"/>
          <w:b w:val="0"/>
          <w:bCs/>
          <w:sz w:val="24"/>
        </w:rPr>
      </w:pPr>
      <w:r w:rsidRPr="00BD3C53">
        <w:rPr>
          <w:rFonts w:asciiTheme="majorHAnsi" w:hAnsiTheme="majorHAnsi" w:cstheme="majorHAnsi"/>
          <w:sz w:val="24"/>
        </w:rPr>
        <w:t xml:space="preserve">Logo: </w:t>
      </w:r>
      <w:r w:rsidR="00066D25" w:rsidRPr="00BD3C53">
        <w:rPr>
          <w:rFonts w:asciiTheme="majorHAnsi" w:hAnsiTheme="majorHAnsi" w:cstheme="majorHAnsi"/>
          <w:b w:val="0"/>
          <w:bCs/>
          <w:sz w:val="24"/>
        </w:rPr>
        <w:t>To establish the project identify, in M1 to M3 of the project, a project logo and a project website were designed. In compliance to European Commission (EC) guidelines, all dissemination materials issued by the project include the necessary information and graphic identity of the funding entity, as reproduced in Figure 2</w:t>
      </w:r>
      <w:r w:rsidR="002B459F">
        <w:rPr>
          <w:rFonts w:asciiTheme="majorHAnsi" w:hAnsiTheme="majorHAnsi" w:cstheme="majorHAnsi"/>
          <w:b w:val="0"/>
          <w:bCs/>
          <w:sz w:val="24"/>
        </w:rPr>
        <w:t xml:space="preserve"> (also shown on the header of this document).</w:t>
      </w:r>
    </w:p>
    <w:p w14:paraId="79590A53" w14:textId="5BB0D218" w:rsidR="002B459F" w:rsidRDefault="002B459F" w:rsidP="00BD3C53">
      <w:pPr>
        <w:jc w:val="both"/>
        <w:rPr>
          <w:rFonts w:asciiTheme="majorHAnsi" w:hAnsiTheme="majorHAnsi" w:cstheme="majorHAnsi"/>
          <w:sz w:val="24"/>
        </w:rPr>
      </w:pPr>
      <w:r>
        <w:rPr>
          <w:rFonts w:asciiTheme="majorHAnsi" w:hAnsiTheme="majorHAnsi" w:cstheme="majorHAnsi"/>
          <w:noProof/>
          <w:sz w:val="24"/>
        </w:rPr>
        <w:drawing>
          <wp:inline distT="0" distB="0" distL="0" distR="0" wp14:anchorId="7B8ED9C3" wp14:editId="582AE315">
            <wp:extent cx="2771027" cy="580853"/>
            <wp:effectExtent l="0" t="0" r="0" b="3810"/>
            <wp:docPr id="6" name="Picture 6"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24276" cy="592015"/>
                    </a:xfrm>
                    <a:prstGeom prst="rect">
                      <a:avLst/>
                    </a:prstGeom>
                  </pic:spPr>
                </pic:pic>
              </a:graphicData>
            </a:graphic>
          </wp:inline>
        </w:drawing>
      </w:r>
      <w:r>
        <w:rPr>
          <w:rFonts w:asciiTheme="majorHAnsi" w:hAnsiTheme="majorHAnsi" w:cstheme="majorHAnsi"/>
          <w:noProof/>
          <w:sz w:val="24"/>
        </w:rPr>
        <w:drawing>
          <wp:inline distT="0" distB="0" distL="0" distR="0" wp14:anchorId="2978BCDC" wp14:editId="526FAEA3">
            <wp:extent cx="2135803" cy="688114"/>
            <wp:effectExtent l="0" t="0" r="0" b="0"/>
            <wp:docPr id="7" name="Picture 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68975" cy="698801"/>
                    </a:xfrm>
                    <a:prstGeom prst="rect">
                      <a:avLst/>
                    </a:prstGeom>
                  </pic:spPr>
                </pic:pic>
              </a:graphicData>
            </a:graphic>
          </wp:inline>
        </w:drawing>
      </w:r>
    </w:p>
    <w:p w14:paraId="101FCA5D" w14:textId="749E6227" w:rsidR="002B459F" w:rsidRPr="00BD3C53" w:rsidRDefault="002B459F" w:rsidP="00BD3C53">
      <w:pPr>
        <w:jc w:val="both"/>
        <w:rPr>
          <w:rFonts w:asciiTheme="majorHAnsi" w:hAnsiTheme="majorHAnsi" w:cstheme="majorHAnsi"/>
          <w:sz w:val="24"/>
        </w:rPr>
      </w:pPr>
    </w:p>
    <w:p w14:paraId="4170B3A6" w14:textId="77777777" w:rsidR="00BD3C53" w:rsidRDefault="00BD3C53" w:rsidP="00BD3C53">
      <w:pPr>
        <w:jc w:val="both"/>
        <w:rPr>
          <w:rFonts w:asciiTheme="majorHAnsi" w:hAnsiTheme="majorHAnsi" w:cstheme="majorHAnsi"/>
          <w:b w:val="0"/>
          <w:bCs/>
          <w:sz w:val="24"/>
        </w:rPr>
      </w:pPr>
    </w:p>
    <w:p w14:paraId="3905E366" w14:textId="627C1680" w:rsidR="00066D25" w:rsidRPr="00BD3C53" w:rsidRDefault="00066D25" w:rsidP="00BD3C53">
      <w:pPr>
        <w:jc w:val="both"/>
        <w:rPr>
          <w:rFonts w:asciiTheme="majorHAnsi" w:hAnsiTheme="majorHAnsi" w:cstheme="majorHAnsi"/>
          <w:b w:val="0"/>
          <w:bCs/>
          <w:sz w:val="24"/>
        </w:rPr>
      </w:pPr>
      <w:r w:rsidRPr="00BD3C53">
        <w:rPr>
          <w:rFonts w:asciiTheme="majorHAnsi" w:hAnsiTheme="majorHAnsi" w:cstheme="majorHAnsi"/>
          <w:b w:val="0"/>
          <w:bCs/>
          <w:sz w:val="24"/>
        </w:rPr>
        <w:t xml:space="preserve">Figure 2 Information about funders included in dissemination materials  </w:t>
      </w:r>
    </w:p>
    <w:p w14:paraId="4D780EE1" w14:textId="11DFBA8A" w:rsidR="00066D25" w:rsidRPr="00BD3C53" w:rsidRDefault="00066D25" w:rsidP="00BD3C53">
      <w:pPr>
        <w:jc w:val="both"/>
        <w:rPr>
          <w:rFonts w:asciiTheme="majorHAnsi" w:hAnsiTheme="majorHAnsi" w:cstheme="majorHAnsi"/>
          <w:b w:val="0"/>
          <w:bCs/>
          <w:sz w:val="24"/>
        </w:rPr>
      </w:pPr>
    </w:p>
    <w:p w14:paraId="3E352940" w14:textId="4A8872B3" w:rsidR="00066D25" w:rsidRPr="00BD3C53" w:rsidRDefault="00066D25" w:rsidP="00BD3C53">
      <w:pPr>
        <w:jc w:val="both"/>
        <w:rPr>
          <w:rFonts w:asciiTheme="majorHAnsi" w:hAnsiTheme="majorHAnsi" w:cstheme="majorHAnsi"/>
          <w:b w:val="0"/>
          <w:bCs/>
          <w:sz w:val="24"/>
        </w:rPr>
      </w:pPr>
      <w:r w:rsidRPr="00BD3C53">
        <w:rPr>
          <w:rFonts w:asciiTheme="majorHAnsi" w:hAnsiTheme="majorHAnsi" w:cstheme="majorHAnsi"/>
          <w:b w:val="0"/>
          <w:bCs/>
          <w:sz w:val="24"/>
        </w:rPr>
        <w:lastRenderedPageBreak/>
        <w:t xml:space="preserve">The project logo resulted from a voting activity during the project’s kick-off meeting in which partners were presented with eight possible logos and asked to choose the one they prefer to. Figure 3 presents the </w:t>
      </w:r>
      <w:r w:rsidR="002B459F">
        <w:rPr>
          <w:rFonts w:asciiTheme="majorHAnsi" w:hAnsiTheme="majorHAnsi" w:cstheme="majorHAnsi"/>
          <w:b w:val="0"/>
          <w:bCs/>
          <w:sz w:val="24"/>
        </w:rPr>
        <w:t xml:space="preserve">chosen </w:t>
      </w:r>
      <w:r w:rsidRPr="00BD3C53">
        <w:rPr>
          <w:rFonts w:asciiTheme="majorHAnsi" w:hAnsiTheme="majorHAnsi" w:cstheme="majorHAnsi"/>
          <w:b w:val="0"/>
          <w:bCs/>
          <w:sz w:val="24"/>
        </w:rPr>
        <w:t>logo in colour, grey scale</w:t>
      </w:r>
      <w:r w:rsidR="002B459F">
        <w:rPr>
          <w:rFonts w:asciiTheme="majorHAnsi" w:hAnsiTheme="majorHAnsi" w:cstheme="majorHAnsi"/>
          <w:b w:val="0"/>
          <w:bCs/>
          <w:sz w:val="24"/>
        </w:rPr>
        <w:t>,</w:t>
      </w:r>
      <w:r w:rsidRPr="00BD3C53">
        <w:rPr>
          <w:rFonts w:asciiTheme="majorHAnsi" w:hAnsiTheme="majorHAnsi" w:cstheme="majorHAnsi"/>
          <w:b w:val="0"/>
          <w:bCs/>
          <w:sz w:val="24"/>
        </w:rPr>
        <w:t xml:space="preserve"> and black and white</w:t>
      </w:r>
      <w:r w:rsidR="00BD3C53">
        <w:rPr>
          <w:rFonts w:asciiTheme="majorHAnsi" w:hAnsiTheme="majorHAnsi" w:cstheme="majorHAnsi"/>
          <w:b w:val="0"/>
          <w:bCs/>
          <w:sz w:val="24"/>
        </w:rPr>
        <w:t>.</w:t>
      </w:r>
    </w:p>
    <w:p w14:paraId="10D661FD" w14:textId="0B79EA33" w:rsidR="00066D25" w:rsidRPr="00BD3C53" w:rsidRDefault="00066D25" w:rsidP="00BD3C53">
      <w:pPr>
        <w:jc w:val="both"/>
        <w:rPr>
          <w:rFonts w:asciiTheme="majorHAnsi" w:hAnsiTheme="majorHAnsi" w:cstheme="majorHAnsi"/>
          <w:b w:val="0"/>
          <w:bCs/>
          <w:sz w:val="24"/>
        </w:rPr>
      </w:pPr>
    </w:p>
    <w:p w14:paraId="5F1A5E59" w14:textId="2678D8D3" w:rsidR="00066D25" w:rsidRDefault="00066D25" w:rsidP="00066D25">
      <w:pPr>
        <w:jc w:val="center"/>
        <w:rPr>
          <w:b w:val="0"/>
          <w:bCs/>
          <w:sz w:val="24"/>
        </w:rPr>
      </w:pPr>
      <w:r>
        <w:rPr>
          <w:b w:val="0"/>
          <w:bCs/>
          <w:noProof/>
          <w:sz w:val="24"/>
        </w:rPr>
        <w:drawing>
          <wp:inline distT="0" distB="0" distL="0" distR="0" wp14:anchorId="421EF161" wp14:editId="2755ED2F">
            <wp:extent cx="4095345" cy="2895236"/>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100731" cy="2899043"/>
                    </a:xfrm>
                    <a:prstGeom prst="rect">
                      <a:avLst/>
                    </a:prstGeom>
                  </pic:spPr>
                </pic:pic>
              </a:graphicData>
            </a:graphic>
          </wp:inline>
        </w:drawing>
      </w:r>
    </w:p>
    <w:p w14:paraId="0522EBB3" w14:textId="27B8EBB9" w:rsidR="00066D25" w:rsidRDefault="00066D25" w:rsidP="00066D25">
      <w:pPr>
        <w:jc w:val="center"/>
        <w:rPr>
          <w:b w:val="0"/>
          <w:bCs/>
          <w:sz w:val="24"/>
        </w:rPr>
      </w:pPr>
    </w:p>
    <w:p w14:paraId="7C37ECCC" w14:textId="218D559B" w:rsidR="00066D25" w:rsidRDefault="00066D25" w:rsidP="00066D25">
      <w:pPr>
        <w:jc w:val="center"/>
        <w:rPr>
          <w:b w:val="0"/>
          <w:bCs/>
          <w:sz w:val="24"/>
        </w:rPr>
      </w:pPr>
      <w:r>
        <w:rPr>
          <w:b w:val="0"/>
          <w:bCs/>
          <w:sz w:val="24"/>
        </w:rPr>
        <w:t xml:space="preserve">Figure 3. The </w:t>
      </w:r>
      <w:proofErr w:type="gramStart"/>
      <w:r>
        <w:rPr>
          <w:b w:val="0"/>
          <w:bCs/>
          <w:sz w:val="24"/>
        </w:rPr>
        <w:t>Extn(</w:t>
      </w:r>
      <w:proofErr w:type="gramEnd"/>
      <w:r>
        <w:rPr>
          <w:b w:val="0"/>
          <w:bCs/>
          <w:sz w:val="24"/>
        </w:rPr>
        <w:t>DT)2 logo</w:t>
      </w:r>
    </w:p>
    <w:p w14:paraId="4619CCE9" w14:textId="66D6E9EC" w:rsidR="00D32CF3" w:rsidRDefault="00D32CF3" w:rsidP="00066D25">
      <w:pPr>
        <w:jc w:val="center"/>
        <w:rPr>
          <w:b w:val="0"/>
          <w:bCs/>
          <w:sz w:val="24"/>
        </w:rPr>
      </w:pPr>
    </w:p>
    <w:p w14:paraId="0AA35AC6" w14:textId="30CC939F" w:rsidR="00066D25" w:rsidRPr="00BD3C53" w:rsidRDefault="00316360" w:rsidP="00066D25">
      <w:pPr>
        <w:jc w:val="both"/>
        <w:rPr>
          <w:rFonts w:asciiTheme="majorHAnsi" w:hAnsiTheme="majorHAnsi" w:cstheme="majorHAnsi"/>
          <w:b w:val="0"/>
          <w:bCs/>
          <w:sz w:val="24"/>
        </w:rPr>
      </w:pPr>
      <w:r w:rsidRPr="00BD3C53">
        <w:rPr>
          <w:rFonts w:asciiTheme="majorHAnsi" w:hAnsiTheme="majorHAnsi" w:cstheme="majorHAnsi"/>
          <w:sz w:val="24"/>
        </w:rPr>
        <w:t xml:space="preserve">Website: </w:t>
      </w:r>
      <w:r w:rsidR="00D32CF3" w:rsidRPr="00BD3C53">
        <w:rPr>
          <w:rFonts w:asciiTheme="majorHAnsi" w:hAnsiTheme="majorHAnsi" w:cstheme="majorHAnsi"/>
          <w:b w:val="0"/>
          <w:bCs/>
          <w:sz w:val="24"/>
        </w:rPr>
        <w:t xml:space="preserve">A project website has been created and can be accessed here </w:t>
      </w:r>
      <w:hyperlink r:id="rId20" w:history="1">
        <w:r w:rsidR="00D32CF3" w:rsidRPr="00BD3C53">
          <w:rPr>
            <w:rStyle w:val="Hyperlink"/>
            <w:rFonts w:asciiTheme="majorHAnsi" w:hAnsiTheme="majorHAnsi" w:cstheme="majorHAnsi"/>
            <w:b w:val="0"/>
            <w:bCs/>
            <w:sz w:val="24"/>
          </w:rPr>
          <w:t>www.extendt2.eu</w:t>
        </w:r>
      </w:hyperlink>
      <w:r w:rsidR="00D32CF3" w:rsidRPr="00BD3C53">
        <w:rPr>
          <w:rFonts w:asciiTheme="majorHAnsi" w:hAnsiTheme="majorHAnsi" w:cstheme="majorHAnsi"/>
          <w:b w:val="0"/>
          <w:bCs/>
          <w:sz w:val="24"/>
        </w:rPr>
        <w:t>.</w:t>
      </w:r>
      <w:r w:rsidR="00251EBF" w:rsidRPr="00BD3C53">
        <w:rPr>
          <w:rFonts w:asciiTheme="majorHAnsi" w:hAnsiTheme="majorHAnsi" w:cstheme="majorHAnsi"/>
          <w:b w:val="0"/>
          <w:bCs/>
          <w:sz w:val="24"/>
        </w:rPr>
        <w:t xml:space="preserve"> It presents all relevant information about the project including dedicated areas for news, publications</w:t>
      </w:r>
      <w:r w:rsidR="0059305B" w:rsidRPr="00BD3C53">
        <w:rPr>
          <w:rFonts w:asciiTheme="majorHAnsi" w:hAnsiTheme="majorHAnsi" w:cstheme="majorHAnsi"/>
          <w:b w:val="0"/>
          <w:bCs/>
          <w:sz w:val="24"/>
        </w:rPr>
        <w:t>/public deliverables</w:t>
      </w:r>
      <w:r w:rsidR="00251EBF" w:rsidRPr="00BD3C53">
        <w:rPr>
          <w:rFonts w:asciiTheme="majorHAnsi" w:hAnsiTheme="majorHAnsi" w:cstheme="majorHAnsi"/>
          <w:b w:val="0"/>
          <w:bCs/>
          <w:sz w:val="24"/>
        </w:rPr>
        <w:t>, teacher resources</w:t>
      </w:r>
      <w:r w:rsidR="00015E39" w:rsidRPr="00BD3C53">
        <w:rPr>
          <w:rFonts w:asciiTheme="majorHAnsi" w:hAnsiTheme="majorHAnsi" w:cstheme="majorHAnsi"/>
          <w:b w:val="0"/>
          <w:bCs/>
          <w:sz w:val="24"/>
        </w:rPr>
        <w:t xml:space="preserve"> (activities, lesson plans)</w:t>
      </w:r>
      <w:r w:rsidR="00251EBF" w:rsidRPr="00BD3C53">
        <w:rPr>
          <w:rFonts w:asciiTheme="majorHAnsi" w:hAnsiTheme="majorHAnsi" w:cstheme="majorHAnsi"/>
          <w:b w:val="0"/>
          <w:bCs/>
          <w:sz w:val="24"/>
        </w:rPr>
        <w:t xml:space="preserve">, links to project technologies and to the Open Learn course when it is </w:t>
      </w:r>
      <w:proofErr w:type="gramStart"/>
      <w:r w:rsidR="00251EBF" w:rsidRPr="00BD3C53">
        <w:rPr>
          <w:rFonts w:asciiTheme="majorHAnsi" w:hAnsiTheme="majorHAnsi" w:cstheme="majorHAnsi"/>
          <w:b w:val="0"/>
          <w:bCs/>
          <w:sz w:val="24"/>
        </w:rPr>
        <w:t>created</w:t>
      </w:r>
      <w:r w:rsidR="0059305B" w:rsidRPr="00BD3C53">
        <w:rPr>
          <w:rFonts w:asciiTheme="majorHAnsi" w:hAnsiTheme="majorHAnsi" w:cstheme="majorHAnsi"/>
          <w:b w:val="0"/>
          <w:bCs/>
          <w:sz w:val="24"/>
        </w:rPr>
        <w:t>, and</w:t>
      </w:r>
      <w:proofErr w:type="gramEnd"/>
      <w:r w:rsidR="0059305B" w:rsidRPr="00BD3C53">
        <w:rPr>
          <w:rFonts w:asciiTheme="majorHAnsi" w:hAnsiTheme="majorHAnsi" w:cstheme="majorHAnsi"/>
          <w:b w:val="0"/>
          <w:bCs/>
          <w:sz w:val="24"/>
        </w:rPr>
        <w:t xml:space="preserve"> enables recruitment of teachers through relevant announcements</w:t>
      </w:r>
      <w:r w:rsidR="00251EBF" w:rsidRPr="00BD3C53">
        <w:rPr>
          <w:rFonts w:asciiTheme="majorHAnsi" w:hAnsiTheme="majorHAnsi" w:cstheme="majorHAnsi"/>
          <w:b w:val="0"/>
          <w:bCs/>
          <w:sz w:val="24"/>
        </w:rPr>
        <w:t xml:space="preserve">. </w:t>
      </w:r>
      <w:r w:rsidR="00015E39" w:rsidRPr="00BD3C53">
        <w:rPr>
          <w:rFonts w:asciiTheme="majorHAnsi" w:hAnsiTheme="majorHAnsi" w:cstheme="majorHAnsi"/>
          <w:b w:val="0"/>
          <w:bCs/>
          <w:sz w:val="24"/>
        </w:rPr>
        <w:t xml:space="preserve">It also presents project objectives, project partners, ways of contacting the project (through a </w:t>
      </w:r>
      <w:proofErr w:type="spellStart"/>
      <w:r w:rsidR="00015E39" w:rsidRPr="00BD3C53">
        <w:rPr>
          <w:rFonts w:asciiTheme="majorHAnsi" w:hAnsiTheme="majorHAnsi" w:cstheme="majorHAnsi"/>
          <w:b w:val="0"/>
          <w:bCs/>
          <w:sz w:val="24"/>
        </w:rPr>
        <w:t>gmail</w:t>
      </w:r>
      <w:proofErr w:type="spellEnd"/>
      <w:r w:rsidR="00015E39" w:rsidRPr="00BD3C53">
        <w:rPr>
          <w:rFonts w:asciiTheme="majorHAnsi" w:hAnsiTheme="majorHAnsi" w:cstheme="majorHAnsi"/>
          <w:b w:val="0"/>
          <w:bCs/>
          <w:sz w:val="24"/>
        </w:rPr>
        <w:t xml:space="preserve"> account) and social media links to </w:t>
      </w:r>
      <w:r w:rsidR="00BD3C53">
        <w:rPr>
          <w:rFonts w:asciiTheme="majorHAnsi" w:hAnsiTheme="majorHAnsi" w:cstheme="majorHAnsi"/>
          <w:b w:val="0"/>
          <w:bCs/>
          <w:sz w:val="24"/>
        </w:rPr>
        <w:t>T</w:t>
      </w:r>
      <w:r w:rsidR="00015E39" w:rsidRPr="00BD3C53">
        <w:rPr>
          <w:rFonts w:asciiTheme="majorHAnsi" w:hAnsiTheme="majorHAnsi" w:cstheme="majorHAnsi"/>
          <w:b w:val="0"/>
          <w:bCs/>
          <w:sz w:val="24"/>
        </w:rPr>
        <w:t>witter</w:t>
      </w:r>
      <w:r w:rsidR="00BD3C53">
        <w:rPr>
          <w:rFonts w:asciiTheme="majorHAnsi" w:hAnsiTheme="majorHAnsi" w:cstheme="majorHAnsi"/>
          <w:b w:val="0"/>
          <w:bCs/>
          <w:sz w:val="24"/>
        </w:rPr>
        <w:t>, L</w:t>
      </w:r>
      <w:r w:rsidR="00015E39" w:rsidRPr="00BD3C53">
        <w:rPr>
          <w:rFonts w:asciiTheme="majorHAnsi" w:hAnsiTheme="majorHAnsi" w:cstheme="majorHAnsi"/>
          <w:b w:val="0"/>
          <w:bCs/>
          <w:sz w:val="24"/>
        </w:rPr>
        <w:t>inked-in</w:t>
      </w:r>
      <w:r w:rsidR="00BD3C53">
        <w:rPr>
          <w:rFonts w:asciiTheme="majorHAnsi" w:hAnsiTheme="majorHAnsi" w:cstheme="majorHAnsi"/>
          <w:b w:val="0"/>
          <w:bCs/>
          <w:sz w:val="24"/>
        </w:rPr>
        <w:t xml:space="preserve"> and YouTube</w:t>
      </w:r>
      <w:r w:rsidR="00015E39" w:rsidRPr="00BD3C53">
        <w:rPr>
          <w:rFonts w:asciiTheme="majorHAnsi" w:hAnsiTheme="majorHAnsi" w:cstheme="majorHAnsi"/>
          <w:b w:val="0"/>
          <w:bCs/>
          <w:sz w:val="24"/>
        </w:rPr>
        <w:t xml:space="preserve">. </w:t>
      </w:r>
      <w:commentRangeStart w:id="16"/>
      <w:r w:rsidR="00251EBF" w:rsidRPr="002B459F">
        <w:rPr>
          <w:rFonts w:asciiTheme="majorHAnsi" w:hAnsiTheme="majorHAnsi" w:cstheme="majorHAnsi"/>
          <w:b w:val="0"/>
          <w:bCs/>
          <w:sz w:val="24"/>
        </w:rPr>
        <w:t xml:space="preserve">Translations to the languages of the EU will be open to volunteer contributions through the </w:t>
      </w:r>
      <w:proofErr w:type="spellStart"/>
      <w:r w:rsidR="00251EBF" w:rsidRPr="002B459F">
        <w:rPr>
          <w:rFonts w:asciiTheme="majorHAnsi" w:hAnsiTheme="majorHAnsi" w:cstheme="majorHAnsi"/>
          <w:b w:val="0"/>
          <w:bCs/>
          <w:sz w:val="24"/>
        </w:rPr>
        <w:t>pybossa</w:t>
      </w:r>
      <w:proofErr w:type="spellEnd"/>
      <w:r w:rsidR="00251EBF" w:rsidRPr="002B459F">
        <w:rPr>
          <w:rFonts w:asciiTheme="majorHAnsi" w:hAnsiTheme="majorHAnsi" w:cstheme="majorHAnsi"/>
          <w:b w:val="0"/>
          <w:bCs/>
          <w:sz w:val="24"/>
        </w:rPr>
        <w:t xml:space="preserve"> platform (pybossa.scientize.eu), hosted by </w:t>
      </w:r>
      <w:proofErr w:type="spellStart"/>
      <w:r w:rsidR="00251EBF" w:rsidRPr="002B459F">
        <w:rPr>
          <w:rFonts w:asciiTheme="majorHAnsi" w:hAnsiTheme="majorHAnsi" w:cstheme="majorHAnsi"/>
          <w:b w:val="0"/>
          <w:bCs/>
          <w:sz w:val="24"/>
        </w:rPr>
        <w:t>Ibercivis</w:t>
      </w:r>
      <w:proofErr w:type="spellEnd"/>
      <w:r w:rsidR="00251EBF" w:rsidRPr="002B459F">
        <w:rPr>
          <w:rFonts w:asciiTheme="majorHAnsi" w:hAnsiTheme="majorHAnsi" w:cstheme="majorHAnsi"/>
          <w:b w:val="0"/>
          <w:bCs/>
          <w:sz w:val="24"/>
        </w:rPr>
        <w:t>.</w:t>
      </w:r>
      <w:r w:rsidR="00015E39" w:rsidRPr="002B459F">
        <w:rPr>
          <w:rFonts w:asciiTheme="majorHAnsi" w:hAnsiTheme="majorHAnsi" w:cstheme="majorHAnsi"/>
          <w:b w:val="0"/>
          <w:bCs/>
        </w:rPr>
        <w:t xml:space="preserve"> </w:t>
      </w:r>
      <w:commentRangeEnd w:id="16"/>
      <w:r w:rsidR="002B459F" w:rsidRPr="002B459F">
        <w:rPr>
          <w:rStyle w:val="CommentReference"/>
        </w:rPr>
        <w:commentReference w:id="16"/>
      </w:r>
      <w:r w:rsidR="00015E39" w:rsidRPr="00BD3C53">
        <w:rPr>
          <w:rFonts w:asciiTheme="majorHAnsi" w:hAnsiTheme="majorHAnsi" w:cstheme="majorHAnsi"/>
          <w:b w:val="0"/>
          <w:bCs/>
          <w:sz w:val="24"/>
        </w:rPr>
        <w:t xml:space="preserve">In order to maximize reach and impact, the website activity will be periodically monitored with the use of tools such as </w:t>
      </w:r>
      <w:r w:rsidR="00015E39" w:rsidRPr="002B459F">
        <w:rPr>
          <w:rFonts w:asciiTheme="majorHAnsi" w:hAnsiTheme="majorHAnsi" w:cstheme="majorHAnsi"/>
          <w:b w:val="0"/>
          <w:bCs/>
          <w:sz w:val="24"/>
        </w:rPr>
        <w:t>Google Analytics,</w:t>
      </w:r>
      <w:r w:rsidR="00015E39" w:rsidRPr="00BD3C53">
        <w:rPr>
          <w:rFonts w:asciiTheme="majorHAnsi" w:hAnsiTheme="majorHAnsi" w:cstheme="majorHAnsi"/>
          <w:b w:val="0"/>
          <w:bCs/>
          <w:sz w:val="24"/>
        </w:rPr>
        <w:t xml:space="preserve"> thus keeping track of relevant information such as the page traffic and the sections to which visitors interact the most, these being also KPI</w:t>
      </w:r>
      <w:r w:rsidR="002B459F">
        <w:rPr>
          <w:rFonts w:asciiTheme="majorHAnsi" w:hAnsiTheme="majorHAnsi" w:cstheme="majorHAnsi"/>
          <w:b w:val="0"/>
          <w:bCs/>
          <w:sz w:val="24"/>
        </w:rPr>
        <w:t>s</w:t>
      </w:r>
      <w:r w:rsidR="00015E39" w:rsidRPr="00BD3C53">
        <w:rPr>
          <w:rFonts w:asciiTheme="majorHAnsi" w:hAnsiTheme="majorHAnsi" w:cstheme="majorHAnsi"/>
          <w:b w:val="0"/>
          <w:bCs/>
          <w:sz w:val="24"/>
        </w:rPr>
        <w:t xml:space="preserve"> as presented in Table 1.</w:t>
      </w:r>
    </w:p>
    <w:p w14:paraId="5EDDD6B0" w14:textId="7F8216DE" w:rsidR="00264E27" w:rsidRPr="00BD3C53" w:rsidRDefault="00264E27" w:rsidP="00066D25">
      <w:pPr>
        <w:jc w:val="both"/>
        <w:rPr>
          <w:rFonts w:asciiTheme="majorHAnsi" w:hAnsiTheme="majorHAnsi" w:cstheme="majorHAnsi"/>
          <w:b w:val="0"/>
          <w:bCs/>
          <w:sz w:val="24"/>
        </w:rPr>
      </w:pPr>
    </w:p>
    <w:p w14:paraId="3CB4494C" w14:textId="0B03E0CC" w:rsidR="00264E27" w:rsidRPr="00BD3C53" w:rsidRDefault="00264E27" w:rsidP="00066D25">
      <w:pPr>
        <w:jc w:val="both"/>
        <w:rPr>
          <w:rFonts w:asciiTheme="majorHAnsi" w:hAnsiTheme="majorHAnsi" w:cstheme="majorHAnsi"/>
          <w:b w:val="0"/>
          <w:bCs/>
          <w:sz w:val="24"/>
        </w:rPr>
      </w:pPr>
      <w:r w:rsidRPr="00BD3C53">
        <w:rPr>
          <w:rFonts w:asciiTheme="majorHAnsi" w:hAnsiTheme="majorHAnsi" w:cstheme="majorHAnsi"/>
          <w:b w:val="0"/>
          <w:bCs/>
          <w:sz w:val="24"/>
          <w:highlight w:val="yellow"/>
        </w:rPr>
        <w:t>[insert homepage screenshot of website]</w:t>
      </w:r>
    </w:p>
    <w:p w14:paraId="2ED3BB17" w14:textId="09F90620" w:rsidR="00264E27" w:rsidRPr="00BD3C53" w:rsidRDefault="00264E27" w:rsidP="00066D25">
      <w:pPr>
        <w:jc w:val="both"/>
        <w:rPr>
          <w:rFonts w:asciiTheme="majorHAnsi" w:hAnsiTheme="majorHAnsi" w:cstheme="majorHAnsi"/>
          <w:b w:val="0"/>
          <w:bCs/>
          <w:sz w:val="24"/>
        </w:rPr>
      </w:pPr>
      <w:r w:rsidRPr="00BD3C53">
        <w:rPr>
          <w:rFonts w:asciiTheme="majorHAnsi" w:hAnsiTheme="majorHAnsi" w:cstheme="majorHAnsi"/>
          <w:b w:val="0"/>
          <w:bCs/>
          <w:sz w:val="24"/>
        </w:rPr>
        <w:t xml:space="preserve">Figure 4. A screenshot of the homepage of the </w:t>
      </w:r>
      <w:proofErr w:type="spellStart"/>
      <w:proofErr w:type="gramStart"/>
      <w:r w:rsidRPr="00BD3C53">
        <w:rPr>
          <w:rFonts w:asciiTheme="majorHAnsi" w:hAnsiTheme="majorHAnsi" w:cstheme="majorHAnsi"/>
          <w:b w:val="0"/>
          <w:bCs/>
          <w:sz w:val="24"/>
        </w:rPr>
        <w:t>Exten</w:t>
      </w:r>
      <w:proofErr w:type="spellEnd"/>
      <w:r w:rsidRPr="00BD3C53">
        <w:rPr>
          <w:rFonts w:asciiTheme="majorHAnsi" w:hAnsiTheme="majorHAnsi" w:cstheme="majorHAnsi"/>
          <w:b w:val="0"/>
          <w:bCs/>
          <w:sz w:val="24"/>
        </w:rPr>
        <w:t>(</w:t>
      </w:r>
      <w:proofErr w:type="gramEnd"/>
      <w:r w:rsidRPr="00BD3C53">
        <w:rPr>
          <w:rFonts w:asciiTheme="majorHAnsi" w:hAnsiTheme="majorHAnsi" w:cstheme="majorHAnsi"/>
          <w:b w:val="0"/>
          <w:bCs/>
          <w:sz w:val="24"/>
        </w:rPr>
        <w:t>DT)2 website</w:t>
      </w:r>
    </w:p>
    <w:p w14:paraId="303A5275" w14:textId="487A235A" w:rsidR="00D43043" w:rsidRPr="00BD3C53" w:rsidRDefault="00D43043" w:rsidP="00066D25">
      <w:pPr>
        <w:jc w:val="both"/>
        <w:rPr>
          <w:rFonts w:asciiTheme="majorHAnsi" w:hAnsiTheme="majorHAnsi" w:cstheme="majorHAnsi"/>
          <w:b w:val="0"/>
          <w:bCs/>
          <w:sz w:val="24"/>
        </w:rPr>
      </w:pPr>
    </w:p>
    <w:p w14:paraId="5A7691F2" w14:textId="3D01F950" w:rsidR="00015E39" w:rsidRDefault="00316360" w:rsidP="00015E39">
      <w:pPr>
        <w:rPr>
          <w:rFonts w:asciiTheme="majorHAnsi" w:hAnsiTheme="majorHAnsi" w:cstheme="majorHAnsi"/>
          <w:b w:val="0"/>
          <w:bCs/>
          <w:sz w:val="24"/>
        </w:rPr>
      </w:pPr>
      <w:r w:rsidRPr="00BD3C53">
        <w:rPr>
          <w:rFonts w:asciiTheme="majorHAnsi" w:hAnsiTheme="majorHAnsi" w:cstheme="majorHAnsi"/>
          <w:sz w:val="24"/>
        </w:rPr>
        <w:t>PowerPoint template:</w:t>
      </w:r>
      <w:r w:rsidRPr="00BD3C53">
        <w:rPr>
          <w:rFonts w:asciiTheme="majorHAnsi" w:hAnsiTheme="majorHAnsi" w:cstheme="majorHAnsi"/>
          <w:b w:val="0"/>
          <w:bCs/>
          <w:sz w:val="24"/>
        </w:rPr>
        <w:t xml:space="preserve"> </w:t>
      </w:r>
      <w:r w:rsidR="00015E39" w:rsidRPr="00BD3C53">
        <w:rPr>
          <w:rFonts w:asciiTheme="majorHAnsi" w:hAnsiTheme="majorHAnsi" w:cstheme="majorHAnsi"/>
          <w:b w:val="0"/>
          <w:bCs/>
          <w:sz w:val="24"/>
        </w:rPr>
        <w:t>A power point template has been created with the project logo, funder logos and partner logos for use in dissemination activities such as presentations, workshops, talks (see Figure 4)</w:t>
      </w:r>
    </w:p>
    <w:p w14:paraId="0FC649CF" w14:textId="77777777" w:rsidR="00BD3C53" w:rsidRPr="00BD3C53" w:rsidRDefault="00BD3C53" w:rsidP="00015E39">
      <w:pPr>
        <w:rPr>
          <w:rFonts w:asciiTheme="majorHAnsi" w:hAnsiTheme="majorHAnsi" w:cstheme="majorHAnsi"/>
          <w:b w:val="0"/>
          <w:bCs/>
          <w:sz w:val="24"/>
        </w:rPr>
      </w:pPr>
    </w:p>
    <w:p w14:paraId="5AA11CE8" w14:textId="12C110A5" w:rsidR="00015E39" w:rsidRPr="00BD3C53" w:rsidRDefault="00015E39" w:rsidP="00015E39">
      <w:pPr>
        <w:rPr>
          <w:rFonts w:asciiTheme="majorHAnsi" w:hAnsiTheme="majorHAnsi" w:cstheme="majorHAnsi"/>
          <w:b w:val="0"/>
          <w:bCs/>
          <w:sz w:val="24"/>
        </w:rPr>
      </w:pPr>
      <w:r w:rsidRPr="00BD3C53">
        <w:rPr>
          <w:rFonts w:asciiTheme="majorHAnsi" w:hAnsiTheme="majorHAnsi" w:cstheme="majorHAnsi"/>
          <w:b w:val="0"/>
          <w:bCs/>
          <w:sz w:val="24"/>
          <w:highlight w:val="yellow"/>
        </w:rPr>
        <w:t>[insert Figure 4 here]</w:t>
      </w:r>
    </w:p>
    <w:p w14:paraId="13A85745" w14:textId="77777777" w:rsidR="00316360" w:rsidRPr="00BD3C53" w:rsidRDefault="00316360" w:rsidP="00015E39">
      <w:pPr>
        <w:rPr>
          <w:rFonts w:asciiTheme="majorHAnsi" w:hAnsiTheme="majorHAnsi" w:cstheme="majorHAnsi"/>
          <w:b w:val="0"/>
          <w:bCs/>
          <w:sz w:val="24"/>
        </w:rPr>
      </w:pPr>
    </w:p>
    <w:p w14:paraId="72DE4E7A" w14:textId="1D7BC838" w:rsidR="00066D25" w:rsidRPr="00BD3C53" w:rsidRDefault="00316360" w:rsidP="00015E39">
      <w:pPr>
        <w:jc w:val="both"/>
        <w:rPr>
          <w:rFonts w:asciiTheme="majorHAnsi" w:hAnsiTheme="majorHAnsi" w:cstheme="majorHAnsi"/>
          <w:b w:val="0"/>
          <w:bCs/>
          <w:sz w:val="24"/>
        </w:rPr>
      </w:pPr>
      <w:r w:rsidRPr="00BD3C53">
        <w:rPr>
          <w:rFonts w:asciiTheme="majorHAnsi" w:hAnsiTheme="majorHAnsi" w:cstheme="majorHAnsi"/>
          <w:sz w:val="24"/>
        </w:rPr>
        <w:t>Deliverable template</w:t>
      </w:r>
      <w:r w:rsidRPr="00BD3C53">
        <w:rPr>
          <w:rFonts w:asciiTheme="majorHAnsi" w:hAnsiTheme="majorHAnsi" w:cstheme="majorHAnsi"/>
          <w:b w:val="0"/>
          <w:bCs/>
          <w:sz w:val="24"/>
        </w:rPr>
        <w:t xml:space="preserve">: </w:t>
      </w:r>
      <w:r w:rsidR="00015E39" w:rsidRPr="00BD3C53">
        <w:rPr>
          <w:rFonts w:asciiTheme="majorHAnsi" w:hAnsiTheme="majorHAnsi" w:cstheme="majorHAnsi"/>
          <w:b w:val="0"/>
          <w:bCs/>
          <w:sz w:val="24"/>
        </w:rPr>
        <w:t xml:space="preserve">To enable consistent presentation across the various deliverables, a template has been created and shared with project partners, the structure of which is shown </w:t>
      </w:r>
      <w:r w:rsidR="00015E39" w:rsidRPr="00BD3C53">
        <w:rPr>
          <w:rFonts w:asciiTheme="majorHAnsi" w:hAnsiTheme="majorHAnsi" w:cstheme="majorHAnsi"/>
          <w:b w:val="0"/>
          <w:bCs/>
          <w:sz w:val="24"/>
        </w:rPr>
        <w:lastRenderedPageBreak/>
        <w:t>in the presentation of the current deliverable (D8.1.) featuring the project and funder logos</w:t>
      </w:r>
      <w:r w:rsidR="00BD3C53">
        <w:rPr>
          <w:rFonts w:asciiTheme="majorHAnsi" w:hAnsiTheme="majorHAnsi" w:cstheme="majorHAnsi"/>
          <w:b w:val="0"/>
          <w:bCs/>
          <w:sz w:val="24"/>
        </w:rPr>
        <w:t xml:space="preserve"> at the top of the document </w:t>
      </w:r>
      <w:r w:rsidR="00015E39" w:rsidRPr="00BD3C53">
        <w:rPr>
          <w:rFonts w:asciiTheme="majorHAnsi" w:hAnsiTheme="majorHAnsi" w:cstheme="majorHAnsi"/>
          <w:b w:val="0"/>
          <w:bCs/>
          <w:sz w:val="24"/>
        </w:rPr>
        <w:t xml:space="preserve">and a </w:t>
      </w:r>
      <w:r w:rsidR="00BD3C53">
        <w:rPr>
          <w:rFonts w:asciiTheme="majorHAnsi" w:hAnsiTheme="majorHAnsi" w:cstheme="majorHAnsi"/>
          <w:b w:val="0"/>
          <w:bCs/>
          <w:sz w:val="24"/>
        </w:rPr>
        <w:t xml:space="preserve">numbered </w:t>
      </w:r>
      <w:r w:rsidR="00015E39" w:rsidRPr="00BD3C53">
        <w:rPr>
          <w:rFonts w:asciiTheme="majorHAnsi" w:hAnsiTheme="majorHAnsi" w:cstheme="majorHAnsi"/>
          <w:b w:val="0"/>
          <w:bCs/>
          <w:sz w:val="24"/>
        </w:rPr>
        <w:t xml:space="preserve">structure for presenting deliverable information. </w:t>
      </w:r>
    </w:p>
    <w:p w14:paraId="2FA02ED8" w14:textId="215F57E8" w:rsidR="00015E39" w:rsidRPr="00BD3C53" w:rsidRDefault="00015E39" w:rsidP="00015E39">
      <w:pPr>
        <w:jc w:val="both"/>
        <w:rPr>
          <w:rFonts w:asciiTheme="majorHAnsi" w:hAnsiTheme="majorHAnsi" w:cstheme="majorHAnsi"/>
          <w:b w:val="0"/>
          <w:bCs/>
          <w:sz w:val="24"/>
        </w:rPr>
      </w:pPr>
    </w:p>
    <w:p w14:paraId="61BC2C15" w14:textId="678C931D" w:rsidR="00015E39" w:rsidRPr="00BD3C53" w:rsidRDefault="00015E39" w:rsidP="00015E39">
      <w:pPr>
        <w:jc w:val="both"/>
        <w:rPr>
          <w:rFonts w:asciiTheme="majorHAnsi" w:hAnsiTheme="majorHAnsi" w:cstheme="majorHAnsi"/>
          <w:b w:val="0"/>
          <w:bCs/>
          <w:sz w:val="24"/>
        </w:rPr>
      </w:pPr>
      <w:r w:rsidRPr="00BD3C53">
        <w:rPr>
          <w:rFonts w:asciiTheme="majorHAnsi" w:hAnsiTheme="majorHAnsi" w:cstheme="majorHAnsi"/>
          <w:b w:val="0"/>
          <w:bCs/>
          <w:sz w:val="24"/>
        </w:rPr>
        <w:t xml:space="preserve">All above resources are located in the project shared area under WP8 for easy access by all partners. </w:t>
      </w:r>
    </w:p>
    <w:p w14:paraId="31C931F4" w14:textId="0FE4024F" w:rsidR="00FF54C1" w:rsidRPr="00315ABD" w:rsidRDefault="00EE0B81" w:rsidP="00315ABD">
      <w:pPr>
        <w:pStyle w:val="Heading1"/>
        <w:numPr>
          <w:ilvl w:val="0"/>
          <w:numId w:val="23"/>
        </w:numPr>
        <w:rPr>
          <w:rStyle w:val="Strong"/>
          <w:b/>
          <w:bCs w:val="0"/>
        </w:rPr>
      </w:pPr>
      <w:bookmarkStart w:id="17" w:name="_Toc118888109"/>
      <w:r w:rsidRPr="00315ABD">
        <w:rPr>
          <w:rStyle w:val="Strong"/>
          <w:b/>
          <w:bCs w:val="0"/>
        </w:rPr>
        <w:t>DISSEMINATION &amp; EXPLOITATION PLAN</w:t>
      </w:r>
      <w:bookmarkEnd w:id="17"/>
    </w:p>
    <w:p w14:paraId="57E3413F" w14:textId="77777777" w:rsidR="00BD3C53" w:rsidRDefault="00BD3C53" w:rsidP="00315ABD">
      <w:pPr>
        <w:pStyle w:val="Heading2"/>
      </w:pPr>
      <w:bookmarkStart w:id="18" w:name="_Toc118888110"/>
    </w:p>
    <w:p w14:paraId="0EF77971" w14:textId="30BCD926" w:rsidR="00FF54C1" w:rsidRDefault="008A19A4" w:rsidP="00315ABD">
      <w:pPr>
        <w:pStyle w:val="Heading2"/>
      </w:pPr>
      <w:r>
        <w:t>Scientific publications</w:t>
      </w:r>
      <w:bookmarkEnd w:id="18"/>
    </w:p>
    <w:p w14:paraId="2E607C88" w14:textId="3347FDE6" w:rsidR="00274B39" w:rsidRPr="00274B39" w:rsidRDefault="00274B39" w:rsidP="00BD3C53">
      <w:pPr>
        <w:spacing w:before="100" w:beforeAutospacing="1" w:after="100" w:afterAutospacing="1"/>
        <w:jc w:val="both"/>
        <w:rPr>
          <w:rFonts w:asciiTheme="majorHAnsi" w:eastAsia="Times New Roman" w:hAnsiTheme="majorHAnsi" w:cstheme="majorHAnsi"/>
          <w:b w:val="0"/>
          <w:sz w:val="24"/>
          <w:lang w:eastAsia="en-GB"/>
        </w:rPr>
      </w:pPr>
      <w:r w:rsidRPr="00BD3C53">
        <w:rPr>
          <w:rFonts w:asciiTheme="majorHAnsi" w:hAnsiTheme="majorHAnsi" w:cstheme="majorHAnsi"/>
          <w:b w:val="0"/>
          <w:bCs/>
          <w:sz w:val="24"/>
        </w:rPr>
        <w:t>High-impact</w:t>
      </w:r>
      <w:r w:rsidRPr="00274B39">
        <w:rPr>
          <w:rFonts w:asciiTheme="majorHAnsi" w:eastAsia="Times New Roman" w:hAnsiTheme="majorHAnsi" w:cstheme="majorHAnsi"/>
          <w:b w:val="0"/>
          <w:bCs/>
          <w:sz w:val="24"/>
          <w:lang w:eastAsia="en-GB"/>
        </w:rPr>
        <w:t xml:space="preserve"> scientific</w:t>
      </w:r>
      <w:r w:rsidRPr="00274B39">
        <w:rPr>
          <w:rFonts w:asciiTheme="majorHAnsi" w:eastAsia="Times New Roman" w:hAnsiTheme="majorHAnsi" w:cstheme="majorHAnsi"/>
          <w:b w:val="0"/>
          <w:sz w:val="24"/>
          <w:lang w:eastAsia="en-GB"/>
        </w:rPr>
        <w:t xml:space="preserve"> publications are expected to </w:t>
      </w:r>
      <w:r w:rsidRPr="00BD3C53">
        <w:rPr>
          <w:rFonts w:asciiTheme="majorHAnsi" w:eastAsia="Times New Roman" w:hAnsiTheme="majorHAnsi" w:cstheme="majorHAnsi"/>
          <w:b w:val="0"/>
          <w:sz w:val="24"/>
          <w:lang w:eastAsia="en-GB"/>
        </w:rPr>
        <w:t xml:space="preserve">result from this project, aiming to influence other scientists, researchers and academics and advance our understanding of the use of educational technology in formal education. </w:t>
      </w:r>
      <w:r w:rsidRPr="00274B39">
        <w:rPr>
          <w:rFonts w:asciiTheme="majorHAnsi" w:eastAsia="Times New Roman" w:hAnsiTheme="majorHAnsi" w:cstheme="majorHAnsi"/>
          <w:b w:val="0"/>
          <w:sz w:val="24"/>
          <w:lang w:eastAsia="en-GB"/>
        </w:rPr>
        <w:t>In particular</w:t>
      </w:r>
      <w:r w:rsidRPr="00BD3C53">
        <w:rPr>
          <w:rFonts w:asciiTheme="majorHAnsi" w:eastAsia="Times New Roman" w:hAnsiTheme="majorHAnsi" w:cstheme="majorHAnsi"/>
          <w:b w:val="0"/>
          <w:sz w:val="24"/>
          <w:lang w:eastAsia="en-GB"/>
        </w:rPr>
        <w:t>:</w:t>
      </w:r>
    </w:p>
    <w:p w14:paraId="6F6656DA" w14:textId="6BE430CD" w:rsidR="00274B39" w:rsidRPr="00BD3C53" w:rsidRDefault="00274B39" w:rsidP="00BD3C53">
      <w:pPr>
        <w:pStyle w:val="ListParagraph"/>
        <w:numPr>
          <w:ilvl w:val="0"/>
          <w:numId w:val="26"/>
        </w:numPr>
        <w:spacing w:before="100" w:beforeAutospacing="1" w:after="100" w:afterAutospacing="1"/>
        <w:jc w:val="both"/>
        <w:rPr>
          <w:rFonts w:asciiTheme="majorHAnsi" w:eastAsia="Times New Roman" w:hAnsiTheme="majorHAnsi" w:cstheme="majorHAnsi"/>
          <w:b w:val="0"/>
          <w:sz w:val="24"/>
          <w:lang w:eastAsia="en-GB"/>
        </w:rPr>
      </w:pPr>
      <w:r w:rsidRPr="00BD3C53">
        <w:rPr>
          <w:rFonts w:asciiTheme="majorHAnsi" w:eastAsia="Times New Roman" w:hAnsiTheme="majorHAnsi" w:cstheme="majorHAnsi"/>
          <w:b w:val="0"/>
          <w:sz w:val="24"/>
          <w:lang w:eastAsia="en-GB"/>
        </w:rPr>
        <w:t>Scientific papers will be published in indexed journals and journals with a</w:t>
      </w:r>
      <w:r w:rsidR="0059305B" w:rsidRPr="00BD3C53">
        <w:rPr>
          <w:rFonts w:asciiTheme="majorHAnsi" w:eastAsia="Times New Roman" w:hAnsiTheme="majorHAnsi" w:cstheme="majorHAnsi"/>
          <w:b w:val="0"/>
          <w:sz w:val="24"/>
          <w:lang w:eastAsia="en-GB"/>
        </w:rPr>
        <w:t xml:space="preserve"> high</w:t>
      </w:r>
      <w:r w:rsidRPr="00BD3C53">
        <w:rPr>
          <w:rFonts w:asciiTheme="majorHAnsi" w:eastAsia="Times New Roman" w:hAnsiTheme="majorHAnsi" w:cstheme="majorHAnsi"/>
          <w:b w:val="0"/>
          <w:sz w:val="24"/>
          <w:lang w:eastAsia="en-GB"/>
        </w:rPr>
        <w:t xml:space="preserve"> impact factor</w:t>
      </w:r>
      <w:r w:rsidR="0059305B" w:rsidRPr="00BD3C53">
        <w:rPr>
          <w:rFonts w:asciiTheme="majorHAnsi" w:eastAsia="Times New Roman" w:hAnsiTheme="majorHAnsi" w:cstheme="majorHAnsi"/>
          <w:b w:val="0"/>
          <w:sz w:val="24"/>
          <w:lang w:eastAsia="en-GB"/>
        </w:rPr>
        <w:t xml:space="preserve"> such as Computers</w:t>
      </w:r>
      <w:r w:rsidR="002B459F">
        <w:rPr>
          <w:rFonts w:asciiTheme="majorHAnsi" w:eastAsia="Times New Roman" w:hAnsiTheme="majorHAnsi" w:cstheme="majorHAnsi"/>
          <w:b w:val="0"/>
          <w:sz w:val="24"/>
          <w:lang w:eastAsia="en-GB"/>
        </w:rPr>
        <w:t xml:space="preserve"> </w:t>
      </w:r>
      <w:r w:rsidR="0059305B" w:rsidRPr="00BD3C53">
        <w:rPr>
          <w:rFonts w:asciiTheme="majorHAnsi" w:eastAsia="Times New Roman" w:hAnsiTheme="majorHAnsi" w:cstheme="majorHAnsi"/>
          <w:b w:val="0"/>
          <w:sz w:val="24"/>
          <w:lang w:eastAsia="en-GB"/>
        </w:rPr>
        <w:t>&amp; Education, British Journal of Educational Technology, Learning Analytics Journal.</w:t>
      </w:r>
    </w:p>
    <w:p w14:paraId="2CF47265" w14:textId="56791ABA" w:rsidR="00274B39" w:rsidRPr="00BD3C53" w:rsidRDefault="00274B39" w:rsidP="00BD3C53">
      <w:pPr>
        <w:pStyle w:val="ListParagraph"/>
        <w:numPr>
          <w:ilvl w:val="0"/>
          <w:numId w:val="25"/>
        </w:numPr>
        <w:spacing w:before="100" w:beforeAutospacing="1" w:after="100" w:afterAutospacing="1"/>
        <w:jc w:val="both"/>
        <w:rPr>
          <w:rFonts w:asciiTheme="majorHAnsi" w:eastAsia="Times New Roman" w:hAnsiTheme="majorHAnsi" w:cstheme="majorHAnsi"/>
          <w:b w:val="0"/>
          <w:sz w:val="24"/>
          <w:lang w:eastAsia="en-GB"/>
        </w:rPr>
      </w:pPr>
      <w:r w:rsidRPr="00BD3C53">
        <w:rPr>
          <w:rFonts w:asciiTheme="majorHAnsi" w:eastAsia="Times New Roman" w:hAnsiTheme="majorHAnsi" w:cstheme="majorHAnsi"/>
          <w:b w:val="0"/>
          <w:sz w:val="24"/>
          <w:lang w:eastAsia="en-GB"/>
        </w:rPr>
        <w:t>Scientific papers will be published Gold or Green Open Access (OA) aligning with EC guidelines and stored in institutional repositories such as the OU’s</w:t>
      </w:r>
      <w:r w:rsidR="002B459F">
        <w:rPr>
          <w:rFonts w:asciiTheme="majorHAnsi" w:eastAsia="Times New Roman" w:hAnsiTheme="majorHAnsi" w:cstheme="majorHAnsi"/>
          <w:b w:val="0"/>
          <w:sz w:val="24"/>
          <w:lang w:eastAsia="en-GB"/>
        </w:rPr>
        <w:t xml:space="preserve"> ORO: </w:t>
      </w:r>
      <w:r w:rsidRPr="00BD3C53">
        <w:rPr>
          <w:rFonts w:asciiTheme="majorHAnsi" w:eastAsia="Times New Roman" w:hAnsiTheme="majorHAnsi" w:cstheme="majorHAnsi"/>
          <w:b w:val="0"/>
          <w:sz w:val="24"/>
          <w:lang w:eastAsia="en-GB"/>
        </w:rPr>
        <w:t xml:space="preserve"> </w:t>
      </w:r>
      <w:hyperlink r:id="rId21" w:history="1">
        <w:r w:rsidRPr="00BD3C53">
          <w:rPr>
            <w:rStyle w:val="Hyperlink"/>
            <w:rFonts w:asciiTheme="majorHAnsi" w:eastAsia="Times New Roman" w:hAnsiTheme="majorHAnsi" w:cstheme="majorHAnsi"/>
            <w:b w:val="0"/>
            <w:sz w:val="24"/>
            <w:lang w:eastAsia="en-GB"/>
          </w:rPr>
          <w:t>www.oro.open.ac.uk</w:t>
        </w:r>
      </w:hyperlink>
      <w:r w:rsidRPr="00BD3C53">
        <w:rPr>
          <w:rFonts w:asciiTheme="majorHAnsi" w:eastAsia="Times New Roman" w:hAnsiTheme="majorHAnsi" w:cstheme="majorHAnsi"/>
          <w:b w:val="0"/>
          <w:sz w:val="24"/>
          <w:lang w:eastAsia="en-GB"/>
        </w:rPr>
        <w:t xml:space="preserve">  </w:t>
      </w:r>
    </w:p>
    <w:p w14:paraId="63BC5AAE" w14:textId="2F323121" w:rsidR="00274B39" w:rsidRPr="00BD3C53" w:rsidRDefault="00274B39" w:rsidP="00BD3C53">
      <w:pPr>
        <w:pStyle w:val="ListParagraph"/>
        <w:numPr>
          <w:ilvl w:val="0"/>
          <w:numId w:val="25"/>
        </w:numPr>
        <w:spacing w:before="100" w:beforeAutospacing="1" w:after="100" w:afterAutospacing="1"/>
        <w:jc w:val="both"/>
        <w:rPr>
          <w:rFonts w:asciiTheme="majorHAnsi" w:eastAsia="Times New Roman" w:hAnsiTheme="majorHAnsi" w:cstheme="majorHAnsi"/>
          <w:b w:val="0"/>
          <w:sz w:val="24"/>
          <w:lang w:eastAsia="en-GB"/>
        </w:rPr>
      </w:pPr>
      <w:r w:rsidRPr="00BD3C53">
        <w:rPr>
          <w:rFonts w:asciiTheme="majorHAnsi" w:eastAsia="Times New Roman" w:hAnsiTheme="majorHAnsi" w:cstheme="majorHAnsi"/>
          <w:b w:val="0"/>
          <w:sz w:val="24"/>
          <w:lang w:eastAsia="en-GB"/>
        </w:rPr>
        <w:t xml:space="preserve">Findings may be published as technical publications and </w:t>
      </w:r>
      <w:r w:rsidR="0059305B" w:rsidRPr="00BD3C53">
        <w:rPr>
          <w:rFonts w:asciiTheme="majorHAnsi" w:eastAsia="Times New Roman" w:hAnsiTheme="majorHAnsi" w:cstheme="majorHAnsi"/>
          <w:b w:val="0"/>
          <w:sz w:val="24"/>
          <w:lang w:eastAsia="en-GB"/>
        </w:rPr>
        <w:t xml:space="preserve">in </w:t>
      </w:r>
      <w:r w:rsidRPr="00BD3C53">
        <w:rPr>
          <w:rFonts w:asciiTheme="majorHAnsi" w:eastAsia="Times New Roman" w:hAnsiTheme="majorHAnsi" w:cstheme="majorHAnsi"/>
          <w:b w:val="0"/>
          <w:sz w:val="24"/>
          <w:lang w:eastAsia="en-GB"/>
        </w:rPr>
        <w:t>scientific meetings</w:t>
      </w:r>
      <w:r w:rsidR="0059305B" w:rsidRPr="00BD3C53">
        <w:rPr>
          <w:rFonts w:asciiTheme="majorHAnsi" w:eastAsia="Times New Roman" w:hAnsiTheme="majorHAnsi" w:cstheme="majorHAnsi"/>
          <w:b w:val="0"/>
          <w:sz w:val="24"/>
          <w:lang w:eastAsia="en-GB"/>
        </w:rPr>
        <w:t xml:space="preserve"> </w:t>
      </w:r>
      <w:r w:rsidRPr="00BD3C53">
        <w:rPr>
          <w:rFonts w:asciiTheme="majorHAnsi" w:eastAsia="Times New Roman" w:hAnsiTheme="majorHAnsi" w:cstheme="majorHAnsi"/>
          <w:b w:val="0"/>
          <w:sz w:val="24"/>
          <w:lang w:eastAsia="en-GB"/>
        </w:rPr>
        <w:t xml:space="preserve">as conference proceedings </w:t>
      </w:r>
    </w:p>
    <w:p w14:paraId="4752BB70" w14:textId="53E0085E" w:rsidR="00274B39" w:rsidRPr="00BD3C53" w:rsidRDefault="00274B39" w:rsidP="00BD3C53">
      <w:pPr>
        <w:pStyle w:val="ListParagraph"/>
        <w:numPr>
          <w:ilvl w:val="0"/>
          <w:numId w:val="25"/>
        </w:numPr>
        <w:spacing w:before="100" w:beforeAutospacing="1" w:after="100" w:afterAutospacing="1"/>
        <w:jc w:val="both"/>
        <w:rPr>
          <w:rFonts w:asciiTheme="majorHAnsi" w:eastAsia="Times New Roman" w:hAnsiTheme="majorHAnsi" w:cstheme="majorHAnsi"/>
          <w:b w:val="0"/>
          <w:sz w:val="24"/>
          <w:lang w:eastAsia="en-GB"/>
        </w:rPr>
      </w:pPr>
      <w:r w:rsidRPr="00BD3C53">
        <w:rPr>
          <w:rFonts w:asciiTheme="majorHAnsi" w:eastAsia="Times New Roman" w:hAnsiTheme="majorHAnsi" w:cstheme="majorHAnsi"/>
          <w:b w:val="0"/>
          <w:sz w:val="24"/>
          <w:lang w:eastAsia="en-GB"/>
        </w:rPr>
        <w:t xml:space="preserve">Anonymised data </w:t>
      </w:r>
      <w:r w:rsidR="0059305B" w:rsidRPr="00BD3C53">
        <w:rPr>
          <w:rFonts w:asciiTheme="majorHAnsi" w:eastAsia="Times New Roman" w:hAnsiTheme="majorHAnsi" w:cstheme="majorHAnsi"/>
          <w:b w:val="0"/>
          <w:sz w:val="24"/>
          <w:lang w:eastAsia="en-GB"/>
        </w:rPr>
        <w:t>may be</w:t>
      </w:r>
      <w:r w:rsidRPr="00BD3C53">
        <w:rPr>
          <w:rFonts w:asciiTheme="majorHAnsi" w:eastAsia="Times New Roman" w:hAnsiTheme="majorHAnsi" w:cstheme="majorHAnsi"/>
          <w:b w:val="0"/>
          <w:sz w:val="24"/>
          <w:lang w:eastAsia="en-GB"/>
        </w:rPr>
        <w:t xml:space="preserve"> stored in institutional repositories such as </w:t>
      </w:r>
      <w:r w:rsidR="0059305B" w:rsidRPr="00BD3C53">
        <w:rPr>
          <w:rFonts w:asciiTheme="majorHAnsi" w:eastAsia="Times New Roman" w:hAnsiTheme="majorHAnsi" w:cstheme="majorHAnsi"/>
          <w:b w:val="0"/>
          <w:sz w:val="24"/>
          <w:lang w:eastAsia="en-GB"/>
        </w:rPr>
        <w:t xml:space="preserve">the OU’s </w:t>
      </w:r>
      <w:r w:rsidRPr="00BD3C53">
        <w:rPr>
          <w:rFonts w:asciiTheme="majorHAnsi" w:eastAsia="Times New Roman" w:hAnsiTheme="majorHAnsi" w:cstheme="majorHAnsi"/>
          <w:b w:val="0"/>
          <w:sz w:val="24"/>
          <w:lang w:eastAsia="en-GB"/>
        </w:rPr>
        <w:t xml:space="preserve">ORDO </w:t>
      </w:r>
      <w:hyperlink r:id="rId22" w:history="1">
        <w:r w:rsidR="0059305B" w:rsidRPr="00BD3C53">
          <w:rPr>
            <w:rStyle w:val="Hyperlink"/>
            <w:rFonts w:asciiTheme="majorHAnsi" w:eastAsia="Times New Roman" w:hAnsiTheme="majorHAnsi" w:cstheme="majorHAnsi"/>
            <w:b w:val="0"/>
            <w:sz w:val="24"/>
            <w:lang w:eastAsia="en-GB"/>
          </w:rPr>
          <w:t>https://ordo.open.ac.uk</w:t>
        </w:r>
      </w:hyperlink>
      <w:r w:rsidR="0059305B" w:rsidRPr="00BD3C53">
        <w:rPr>
          <w:rFonts w:asciiTheme="majorHAnsi" w:eastAsia="Times New Roman" w:hAnsiTheme="majorHAnsi" w:cstheme="majorHAnsi"/>
          <w:b w:val="0"/>
          <w:sz w:val="24"/>
          <w:lang w:eastAsia="en-GB"/>
        </w:rPr>
        <w:t xml:space="preserve"> </w:t>
      </w:r>
      <w:r w:rsidRPr="00BD3C53">
        <w:rPr>
          <w:rFonts w:asciiTheme="majorHAnsi" w:eastAsia="Times New Roman" w:hAnsiTheme="majorHAnsi" w:cstheme="majorHAnsi"/>
          <w:b w:val="0"/>
          <w:sz w:val="24"/>
          <w:lang w:eastAsia="en-GB"/>
        </w:rPr>
        <w:t xml:space="preserve">for use by other researchers </w:t>
      </w:r>
    </w:p>
    <w:p w14:paraId="7D0DD5C1" w14:textId="43892E2F" w:rsidR="007265D9" w:rsidRPr="00BD3C53" w:rsidRDefault="00274B39" w:rsidP="00BD3C53">
      <w:pPr>
        <w:pStyle w:val="ListParagraph"/>
        <w:numPr>
          <w:ilvl w:val="0"/>
          <w:numId w:val="25"/>
        </w:numPr>
        <w:spacing w:before="100" w:beforeAutospacing="1" w:after="100" w:afterAutospacing="1"/>
        <w:jc w:val="both"/>
        <w:rPr>
          <w:rFonts w:asciiTheme="majorHAnsi" w:eastAsia="Times New Roman" w:hAnsiTheme="majorHAnsi" w:cstheme="majorHAnsi"/>
          <w:b w:val="0"/>
          <w:sz w:val="24"/>
          <w:lang w:eastAsia="en-GB"/>
        </w:rPr>
      </w:pPr>
      <w:r w:rsidRPr="00BD3C53">
        <w:rPr>
          <w:rFonts w:asciiTheme="majorHAnsi" w:eastAsia="Times New Roman" w:hAnsiTheme="majorHAnsi" w:cstheme="majorHAnsi"/>
          <w:b w:val="0"/>
          <w:sz w:val="24"/>
          <w:lang w:eastAsia="en-GB"/>
        </w:rPr>
        <w:t>Full-text documents (if applicable) will be</w:t>
      </w:r>
      <w:r w:rsidR="0059305B" w:rsidRPr="00BD3C53">
        <w:rPr>
          <w:rFonts w:asciiTheme="majorHAnsi" w:eastAsia="Times New Roman" w:hAnsiTheme="majorHAnsi" w:cstheme="majorHAnsi"/>
          <w:b w:val="0"/>
          <w:sz w:val="24"/>
          <w:lang w:eastAsia="en-GB"/>
        </w:rPr>
        <w:t xml:space="preserve"> also</w:t>
      </w:r>
      <w:r w:rsidRPr="00BD3C53">
        <w:rPr>
          <w:rFonts w:asciiTheme="majorHAnsi" w:eastAsia="Times New Roman" w:hAnsiTheme="majorHAnsi" w:cstheme="majorHAnsi"/>
          <w:b w:val="0"/>
          <w:sz w:val="24"/>
          <w:lang w:eastAsia="en-GB"/>
        </w:rPr>
        <w:t xml:space="preserve"> shared on the project’s website and social media accounts</w:t>
      </w:r>
      <w:r w:rsidR="0059305B" w:rsidRPr="00BD3C53">
        <w:rPr>
          <w:rFonts w:asciiTheme="majorHAnsi" w:eastAsia="Times New Roman" w:hAnsiTheme="majorHAnsi" w:cstheme="majorHAnsi"/>
          <w:b w:val="0"/>
          <w:sz w:val="24"/>
          <w:lang w:eastAsia="en-GB"/>
        </w:rPr>
        <w:t xml:space="preserve">, accompanied by a short and easy to </w:t>
      </w:r>
      <w:r w:rsidR="002B459F">
        <w:rPr>
          <w:rFonts w:asciiTheme="majorHAnsi" w:eastAsia="Times New Roman" w:hAnsiTheme="majorHAnsi" w:cstheme="majorHAnsi"/>
          <w:b w:val="0"/>
          <w:sz w:val="24"/>
          <w:lang w:eastAsia="en-GB"/>
        </w:rPr>
        <w:t>understand</w:t>
      </w:r>
      <w:r w:rsidR="0059305B" w:rsidRPr="00BD3C53">
        <w:rPr>
          <w:rFonts w:asciiTheme="majorHAnsi" w:eastAsia="Times New Roman" w:hAnsiTheme="majorHAnsi" w:cstheme="majorHAnsi"/>
          <w:b w:val="0"/>
          <w:sz w:val="24"/>
          <w:lang w:eastAsia="en-GB"/>
        </w:rPr>
        <w:t xml:space="preserve"> summary. </w:t>
      </w:r>
    </w:p>
    <w:p w14:paraId="65E26375" w14:textId="484319E6" w:rsidR="00FF54C1" w:rsidRDefault="008A19A4" w:rsidP="00315ABD">
      <w:pPr>
        <w:pStyle w:val="Heading2"/>
      </w:pPr>
      <w:bookmarkStart w:id="19" w:name="_Toc118888111"/>
      <w:r>
        <w:t>Conference participation</w:t>
      </w:r>
      <w:bookmarkEnd w:id="19"/>
      <w:r>
        <w:t xml:space="preserve"> </w:t>
      </w:r>
    </w:p>
    <w:p w14:paraId="514570F5" w14:textId="526BAA8B" w:rsidR="007265D9" w:rsidRDefault="00BD3C53" w:rsidP="00BD3C53">
      <w:pPr>
        <w:pStyle w:val="NormalWeb"/>
        <w:jc w:val="both"/>
        <w:rPr>
          <w:rFonts w:asciiTheme="majorHAnsi" w:hAnsiTheme="majorHAnsi" w:cstheme="majorHAnsi"/>
        </w:rPr>
      </w:pPr>
      <w:r w:rsidRPr="00BD3C53">
        <w:rPr>
          <w:rFonts w:asciiTheme="majorHAnsi" w:hAnsiTheme="majorHAnsi" w:cstheme="majorHAnsi"/>
        </w:rPr>
        <w:t xml:space="preserve">All </w:t>
      </w:r>
      <w:r w:rsidR="005842A4" w:rsidRPr="00BD3C53">
        <w:rPr>
          <w:rFonts w:asciiTheme="majorHAnsi" w:hAnsiTheme="majorHAnsi" w:cstheme="majorHAnsi"/>
        </w:rPr>
        <w:t>partners have allocated resources for participation at international conferences such as: Interaction Design for Children (IDC), International Conference on Education and New Learning Technologies (EDULEARN), International Conference on Learning Analytics &amp; Knowledge (LAK)</w:t>
      </w:r>
      <w:r w:rsidRPr="00BD3C53">
        <w:rPr>
          <w:rFonts w:asciiTheme="majorHAnsi" w:hAnsiTheme="majorHAnsi" w:cstheme="majorHAnsi"/>
        </w:rPr>
        <w:t xml:space="preserve"> and EARLI</w:t>
      </w:r>
      <w:r w:rsidR="005842A4" w:rsidRPr="00BD3C53">
        <w:rPr>
          <w:rFonts w:asciiTheme="majorHAnsi" w:hAnsiTheme="majorHAnsi" w:cstheme="majorHAnsi"/>
        </w:rPr>
        <w:t>.</w:t>
      </w:r>
      <w:r w:rsidRPr="00BD3C53">
        <w:rPr>
          <w:rFonts w:asciiTheme="majorHAnsi" w:hAnsiTheme="majorHAnsi" w:cstheme="majorHAnsi"/>
        </w:rPr>
        <w:t xml:space="preserve"> An extended abstract had been submitted to EARLI2023 (outcome pending), taking place in Greece in Aug 2023.</w:t>
      </w:r>
      <w:r w:rsidR="005842A4" w:rsidRPr="00BD3C53">
        <w:rPr>
          <w:rFonts w:asciiTheme="majorHAnsi" w:hAnsiTheme="majorHAnsi" w:cstheme="majorHAnsi"/>
        </w:rPr>
        <w:t xml:space="preserve"> </w:t>
      </w:r>
      <w:r>
        <w:rPr>
          <w:rFonts w:asciiTheme="majorHAnsi" w:hAnsiTheme="majorHAnsi" w:cstheme="majorHAnsi"/>
        </w:rPr>
        <w:t xml:space="preserve">The table below shows partners’ intention to take part in specific conference over the duration of the </w:t>
      </w:r>
      <w:commentRangeStart w:id="20"/>
      <w:r>
        <w:rPr>
          <w:rFonts w:asciiTheme="majorHAnsi" w:hAnsiTheme="majorHAnsi" w:cstheme="majorHAnsi"/>
        </w:rPr>
        <w:t xml:space="preserve">project. </w:t>
      </w:r>
      <w:commentRangeEnd w:id="20"/>
      <w:r w:rsidR="002B459F">
        <w:rPr>
          <w:rStyle w:val="CommentReference"/>
          <w:rFonts w:asciiTheme="minorHAnsi" w:eastAsiaTheme="minorHAnsi" w:hAnsiTheme="minorHAnsi" w:cstheme="minorBidi"/>
          <w:b/>
          <w:lang w:eastAsia="en-US"/>
        </w:rPr>
        <w:commentReference w:id="20"/>
      </w:r>
    </w:p>
    <w:p w14:paraId="077A8A7D" w14:textId="1EB30AAA" w:rsidR="002B459F" w:rsidRDefault="002B459F" w:rsidP="00BD3C53">
      <w:pPr>
        <w:pStyle w:val="NormalWeb"/>
        <w:jc w:val="both"/>
        <w:rPr>
          <w:rFonts w:asciiTheme="majorHAnsi" w:hAnsiTheme="majorHAnsi" w:cstheme="majorHAnsi"/>
        </w:rPr>
      </w:pPr>
      <w:r>
        <w:rPr>
          <w:rFonts w:asciiTheme="majorHAnsi" w:hAnsiTheme="majorHAnsi" w:cstheme="majorHAnsi"/>
        </w:rPr>
        <w:t xml:space="preserve">Table 3. </w:t>
      </w:r>
      <w:r w:rsidR="00F2370D">
        <w:rPr>
          <w:rFonts w:asciiTheme="majorHAnsi" w:hAnsiTheme="majorHAnsi" w:cstheme="majorHAnsi"/>
        </w:rPr>
        <w:t>Planned conference participation by each partner</w:t>
      </w:r>
    </w:p>
    <w:tbl>
      <w:tblPr>
        <w:tblStyle w:val="TableGrid"/>
        <w:tblW w:w="0" w:type="auto"/>
        <w:tblLook w:val="04A0" w:firstRow="1" w:lastRow="0" w:firstColumn="1" w:lastColumn="0" w:noHBand="0" w:noVBand="1"/>
      </w:tblPr>
      <w:tblGrid>
        <w:gridCol w:w="6658"/>
        <w:gridCol w:w="1134"/>
        <w:gridCol w:w="1224"/>
      </w:tblGrid>
      <w:tr w:rsidR="00BD3C53" w14:paraId="73ACF8CE" w14:textId="0C3C389D" w:rsidTr="00F2370D">
        <w:tc>
          <w:tcPr>
            <w:tcW w:w="6658" w:type="dxa"/>
          </w:tcPr>
          <w:p w14:paraId="19757BFB" w14:textId="791B75AD" w:rsidR="00BD3C53" w:rsidRDefault="00BD3C53" w:rsidP="00BD3C53">
            <w:pPr>
              <w:pStyle w:val="NormalWeb"/>
              <w:jc w:val="both"/>
              <w:rPr>
                <w:rFonts w:asciiTheme="majorHAnsi" w:hAnsiTheme="majorHAnsi" w:cstheme="majorHAnsi"/>
              </w:rPr>
            </w:pPr>
            <w:r>
              <w:rPr>
                <w:rFonts w:asciiTheme="majorHAnsi" w:hAnsiTheme="majorHAnsi" w:cstheme="majorHAnsi"/>
              </w:rPr>
              <w:t xml:space="preserve">Conference </w:t>
            </w:r>
          </w:p>
        </w:tc>
        <w:tc>
          <w:tcPr>
            <w:tcW w:w="1134" w:type="dxa"/>
          </w:tcPr>
          <w:p w14:paraId="4B220880" w14:textId="210D0E73" w:rsidR="00BD3C53" w:rsidRDefault="00BD3C53" w:rsidP="00BD3C53">
            <w:pPr>
              <w:pStyle w:val="NormalWeb"/>
              <w:jc w:val="both"/>
              <w:rPr>
                <w:rFonts w:asciiTheme="majorHAnsi" w:hAnsiTheme="majorHAnsi" w:cstheme="majorHAnsi"/>
              </w:rPr>
            </w:pPr>
            <w:r>
              <w:rPr>
                <w:rFonts w:asciiTheme="majorHAnsi" w:hAnsiTheme="majorHAnsi" w:cstheme="majorHAnsi"/>
              </w:rPr>
              <w:t xml:space="preserve">Date </w:t>
            </w:r>
          </w:p>
        </w:tc>
        <w:tc>
          <w:tcPr>
            <w:tcW w:w="1224" w:type="dxa"/>
          </w:tcPr>
          <w:p w14:paraId="7D54A431" w14:textId="2137FA82" w:rsidR="00BD3C53" w:rsidRDefault="00BD3C53" w:rsidP="00BD3C53">
            <w:pPr>
              <w:pStyle w:val="NormalWeb"/>
              <w:jc w:val="both"/>
              <w:rPr>
                <w:rFonts w:asciiTheme="majorHAnsi" w:hAnsiTheme="majorHAnsi" w:cstheme="majorHAnsi"/>
              </w:rPr>
            </w:pPr>
            <w:r>
              <w:rPr>
                <w:rFonts w:asciiTheme="majorHAnsi" w:hAnsiTheme="majorHAnsi" w:cstheme="majorHAnsi"/>
              </w:rPr>
              <w:t xml:space="preserve">Partner </w:t>
            </w:r>
          </w:p>
        </w:tc>
      </w:tr>
      <w:tr w:rsidR="00BD3C53" w14:paraId="54B92C15" w14:textId="332BDEBE" w:rsidTr="00F2370D">
        <w:tc>
          <w:tcPr>
            <w:tcW w:w="6658" w:type="dxa"/>
          </w:tcPr>
          <w:p w14:paraId="4DD1DCAA" w14:textId="77777777" w:rsidR="00BD3C53" w:rsidRDefault="00BD3C53" w:rsidP="00BD3C53">
            <w:pPr>
              <w:pStyle w:val="NormalWeb"/>
              <w:jc w:val="both"/>
              <w:rPr>
                <w:rFonts w:asciiTheme="majorHAnsi" w:hAnsiTheme="majorHAnsi" w:cstheme="majorHAnsi"/>
              </w:rPr>
            </w:pPr>
          </w:p>
        </w:tc>
        <w:tc>
          <w:tcPr>
            <w:tcW w:w="1134" w:type="dxa"/>
          </w:tcPr>
          <w:p w14:paraId="070B39E8" w14:textId="77777777" w:rsidR="00BD3C53" w:rsidRDefault="00BD3C53" w:rsidP="00BD3C53">
            <w:pPr>
              <w:pStyle w:val="NormalWeb"/>
              <w:jc w:val="both"/>
              <w:rPr>
                <w:rFonts w:asciiTheme="majorHAnsi" w:hAnsiTheme="majorHAnsi" w:cstheme="majorHAnsi"/>
              </w:rPr>
            </w:pPr>
          </w:p>
        </w:tc>
        <w:tc>
          <w:tcPr>
            <w:tcW w:w="1224" w:type="dxa"/>
          </w:tcPr>
          <w:p w14:paraId="350CEB14" w14:textId="53B8304E" w:rsidR="00BD3C53" w:rsidRDefault="00BD3C53" w:rsidP="00BD3C53">
            <w:pPr>
              <w:pStyle w:val="NormalWeb"/>
              <w:jc w:val="both"/>
              <w:rPr>
                <w:rFonts w:asciiTheme="majorHAnsi" w:hAnsiTheme="majorHAnsi" w:cstheme="majorHAnsi"/>
              </w:rPr>
            </w:pPr>
          </w:p>
        </w:tc>
      </w:tr>
      <w:tr w:rsidR="00BD3C53" w14:paraId="06F9D991" w14:textId="4BA31FC1" w:rsidTr="00F2370D">
        <w:tc>
          <w:tcPr>
            <w:tcW w:w="6658" w:type="dxa"/>
          </w:tcPr>
          <w:p w14:paraId="5EDD0150" w14:textId="77777777" w:rsidR="00BD3C53" w:rsidRDefault="00BD3C53" w:rsidP="00BD3C53">
            <w:pPr>
              <w:pStyle w:val="NormalWeb"/>
              <w:jc w:val="both"/>
              <w:rPr>
                <w:rFonts w:asciiTheme="majorHAnsi" w:hAnsiTheme="majorHAnsi" w:cstheme="majorHAnsi"/>
              </w:rPr>
            </w:pPr>
          </w:p>
        </w:tc>
        <w:tc>
          <w:tcPr>
            <w:tcW w:w="1134" w:type="dxa"/>
          </w:tcPr>
          <w:p w14:paraId="5F88322D" w14:textId="77777777" w:rsidR="00BD3C53" w:rsidRDefault="00BD3C53" w:rsidP="00BD3C53">
            <w:pPr>
              <w:pStyle w:val="NormalWeb"/>
              <w:jc w:val="both"/>
              <w:rPr>
                <w:rFonts w:asciiTheme="majorHAnsi" w:hAnsiTheme="majorHAnsi" w:cstheme="majorHAnsi"/>
              </w:rPr>
            </w:pPr>
          </w:p>
        </w:tc>
        <w:tc>
          <w:tcPr>
            <w:tcW w:w="1224" w:type="dxa"/>
          </w:tcPr>
          <w:p w14:paraId="4C05FF83" w14:textId="77777777" w:rsidR="00BD3C53" w:rsidRDefault="00BD3C53" w:rsidP="00BD3C53">
            <w:pPr>
              <w:pStyle w:val="NormalWeb"/>
              <w:jc w:val="both"/>
              <w:rPr>
                <w:rFonts w:asciiTheme="majorHAnsi" w:hAnsiTheme="majorHAnsi" w:cstheme="majorHAnsi"/>
              </w:rPr>
            </w:pPr>
          </w:p>
        </w:tc>
      </w:tr>
      <w:tr w:rsidR="00BD3C53" w14:paraId="6B5545CC" w14:textId="1D281A9C" w:rsidTr="00F2370D">
        <w:tc>
          <w:tcPr>
            <w:tcW w:w="6658" w:type="dxa"/>
          </w:tcPr>
          <w:p w14:paraId="3A1C54C3" w14:textId="77777777" w:rsidR="00BD3C53" w:rsidRDefault="00BD3C53" w:rsidP="00BD3C53">
            <w:pPr>
              <w:pStyle w:val="NormalWeb"/>
              <w:jc w:val="both"/>
              <w:rPr>
                <w:rFonts w:asciiTheme="majorHAnsi" w:hAnsiTheme="majorHAnsi" w:cstheme="majorHAnsi"/>
              </w:rPr>
            </w:pPr>
          </w:p>
        </w:tc>
        <w:tc>
          <w:tcPr>
            <w:tcW w:w="1134" w:type="dxa"/>
          </w:tcPr>
          <w:p w14:paraId="6BEC8272" w14:textId="77777777" w:rsidR="00BD3C53" w:rsidRDefault="00BD3C53" w:rsidP="00BD3C53">
            <w:pPr>
              <w:pStyle w:val="NormalWeb"/>
              <w:jc w:val="both"/>
              <w:rPr>
                <w:rFonts w:asciiTheme="majorHAnsi" w:hAnsiTheme="majorHAnsi" w:cstheme="majorHAnsi"/>
              </w:rPr>
            </w:pPr>
          </w:p>
        </w:tc>
        <w:tc>
          <w:tcPr>
            <w:tcW w:w="1224" w:type="dxa"/>
          </w:tcPr>
          <w:p w14:paraId="26919A3B" w14:textId="77777777" w:rsidR="00BD3C53" w:rsidRDefault="00BD3C53" w:rsidP="00BD3C53">
            <w:pPr>
              <w:pStyle w:val="NormalWeb"/>
              <w:jc w:val="both"/>
              <w:rPr>
                <w:rFonts w:asciiTheme="majorHAnsi" w:hAnsiTheme="majorHAnsi" w:cstheme="majorHAnsi"/>
              </w:rPr>
            </w:pPr>
          </w:p>
        </w:tc>
      </w:tr>
      <w:tr w:rsidR="00BD3C53" w14:paraId="6C3B0EFE" w14:textId="3AD68ED1" w:rsidTr="00F2370D">
        <w:tc>
          <w:tcPr>
            <w:tcW w:w="6658" w:type="dxa"/>
          </w:tcPr>
          <w:p w14:paraId="4163A303" w14:textId="77777777" w:rsidR="00BD3C53" w:rsidRDefault="00BD3C53" w:rsidP="00BD3C53">
            <w:pPr>
              <w:pStyle w:val="NormalWeb"/>
              <w:jc w:val="both"/>
              <w:rPr>
                <w:rFonts w:asciiTheme="majorHAnsi" w:hAnsiTheme="majorHAnsi" w:cstheme="majorHAnsi"/>
              </w:rPr>
            </w:pPr>
          </w:p>
        </w:tc>
        <w:tc>
          <w:tcPr>
            <w:tcW w:w="1134" w:type="dxa"/>
          </w:tcPr>
          <w:p w14:paraId="26718654" w14:textId="77777777" w:rsidR="00BD3C53" w:rsidRDefault="00BD3C53" w:rsidP="00BD3C53">
            <w:pPr>
              <w:pStyle w:val="NormalWeb"/>
              <w:jc w:val="both"/>
              <w:rPr>
                <w:rFonts w:asciiTheme="majorHAnsi" w:hAnsiTheme="majorHAnsi" w:cstheme="majorHAnsi"/>
              </w:rPr>
            </w:pPr>
          </w:p>
        </w:tc>
        <w:tc>
          <w:tcPr>
            <w:tcW w:w="1224" w:type="dxa"/>
          </w:tcPr>
          <w:p w14:paraId="5431C968" w14:textId="77777777" w:rsidR="00BD3C53" w:rsidRDefault="00BD3C53" w:rsidP="00BD3C53">
            <w:pPr>
              <w:pStyle w:val="NormalWeb"/>
              <w:jc w:val="both"/>
              <w:rPr>
                <w:rFonts w:asciiTheme="majorHAnsi" w:hAnsiTheme="majorHAnsi" w:cstheme="majorHAnsi"/>
              </w:rPr>
            </w:pPr>
          </w:p>
        </w:tc>
      </w:tr>
      <w:tr w:rsidR="00F2370D" w14:paraId="2DBA5B86" w14:textId="77777777" w:rsidTr="00F2370D">
        <w:tc>
          <w:tcPr>
            <w:tcW w:w="6658" w:type="dxa"/>
          </w:tcPr>
          <w:p w14:paraId="3F7E9FC0" w14:textId="77777777" w:rsidR="00F2370D" w:rsidRDefault="00F2370D" w:rsidP="00BD3C53">
            <w:pPr>
              <w:pStyle w:val="NormalWeb"/>
              <w:jc w:val="both"/>
              <w:rPr>
                <w:rFonts w:asciiTheme="majorHAnsi" w:hAnsiTheme="majorHAnsi" w:cstheme="majorHAnsi"/>
              </w:rPr>
            </w:pPr>
          </w:p>
        </w:tc>
        <w:tc>
          <w:tcPr>
            <w:tcW w:w="1134" w:type="dxa"/>
          </w:tcPr>
          <w:p w14:paraId="77C3583F" w14:textId="77777777" w:rsidR="00F2370D" w:rsidRDefault="00F2370D" w:rsidP="00BD3C53">
            <w:pPr>
              <w:pStyle w:val="NormalWeb"/>
              <w:jc w:val="both"/>
              <w:rPr>
                <w:rFonts w:asciiTheme="majorHAnsi" w:hAnsiTheme="majorHAnsi" w:cstheme="majorHAnsi"/>
              </w:rPr>
            </w:pPr>
          </w:p>
        </w:tc>
        <w:tc>
          <w:tcPr>
            <w:tcW w:w="1224" w:type="dxa"/>
          </w:tcPr>
          <w:p w14:paraId="1C1D5E60" w14:textId="77777777" w:rsidR="00F2370D" w:rsidRDefault="00F2370D" w:rsidP="00BD3C53">
            <w:pPr>
              <w:pStyle w:val="NormalWeb"/>
              <w:jc w:val="both"/>
              <w:rPr>
                <w:rFonts w:asciiTheme="majorHAnsi" w:hAnsiTheme="majorHAnsi" w:cstheme="majorHAnsi"/>
              </w:rPr>
            </w:pPr>
          </w:p>
        </w:tc>
      </w:tr>
      <w:tr w:rsidR="00F2370D" w14:paraId="5145C3AD" w14:textId="77777777" w:rsidTr="00F2370D">
        <w:tc>
          <w:tcPr>
            <w:tcW w:w="6658" w:type="dxa"/>
          </w:tcPr>
          <w:p w14:paraId="6155E491" w14:textId="77777777" w:rsidR="00F2370D" w:rsidRDefault="00F2370D" w:rsidP="00BD3C53">
            <w:pPr>
              <w:pStyle w:val="NormalWeb"/>
              <w:jc w:val="both"/>
              <w:rPr>
                <w:rFonts w:asciiTheme="majorHAnsi" w:hAnsiTheme="majorHAnsi" w:cstheme="majorHAnsi"/>
              </w:rPr>
            </w:pPr>
          </w:p>
        </w:tc>
        <w:tc>
          <w:tcPr>
            <w:tcW w:w="1134" w:type="dxa"/>
          </w:tcPr>
          <w:p w14:paraId="372E740E" w14:textId="77777777" w:rsidR="00F2370D" w:rsidRDefault="00F2370D" w:rsidP="00BD3C53">
            <w:pPr>
              <w:pStyle w:val="NormalWeb"/>
              <w:jc w:val="both"/>
              <w:rPr>
                <w:rFonts w:asciiTheme="majorHAnsi" w:hAnsiTheme="majorHAnsi" w:cstheme="majorHAnsi"/>
              </w:rPr>
            </w:pPr>
          </w:p>
        </w:tc>
        <w:tc>
          <w:tcPr>
            <w:tcW w:w="1224" w:type="dxa"/>
          </w:tcPr>
          <w:p w14:paraId="0C270DB6" w14:textId="77777777" w:rsidR="00F2370D" w:rsidRDefault="00F2370D" w:rsidP="00BD3C53">
            <w:pPr>
              <w:pStyle w:val="NormalWeb"/>
              <w:jc w:val="both"/>
              <w:rPr>
                <w:rFonts w:asciiTheme="majorHAnsi" w:hAnsiTheme="majorHAnsi" w:cstheme="majorHAnsi"/>
              </w:rPr>
            </w:pPr>
          </w:p>
        </w:tc>
      </w:tr>
      <w:tr w:rsidR="00F2370D" w14:paraId="4B58F4CB" w14:textId="77777777" w:rsidTr="00F2370D">
        <w:tc>
          <w:tcPr>
            <w:tcW w:w="6658" w:type="dxa"/>
          </w:tcPr>
          <w:p w14:paraId="7C70A567" w14:textId="77777777" w:rsidR="00F2370D" w:rsidRDefault="00F2370D" w:rsidP="00BD3C53">
            <w:pPr>
              <w:pStyle w:val="NormalWeb"/>
              <w:jc w:val="both"/>
              <w:rPr>
                <w:rFonts w:asciiTheme="majorHAnsi" w:hAnsiTheme="majorHAnsi" w:cstheme="majorHAnsi"/>
              </w:rPr>
            </w:pPr>
          </w:p>
        </w:tc>
        <w:tc>
          <w:tcPr>
            <w:tcW w:w="1134" w:type="dxa"/>
          </w:tcPr>
          <w:p w14:paraId="08864D4B" w14:textId="77777777" w:rsidR="00F2370D" w:rsidRDefault="00F2370D" w:rsidP="00BD3C53">
            <w:pPr>
              <w:pStyle w:val="NormalWeb"/>
              <w:jc w:val="both"/>
              <w:rPr>
                <w:rFonts w:asciiTheme="majorHAnsi" w:hAnsiTheme="majorHAnsi" w:cstheme="majorHAnsi"/>
              </w:rPr>
            </w:pPr>
          </w:p>
        </w:tc>
        <w:tc>
          <w:tcPr>
            <w:tcW w:w="1224" w:type="dxa"/>
          </w:tcPr>
          <w:p w14:paraId="234FE6E0" w14:textId="77777777" w:rsidR="00F2370D" w:rsidRDefault="00F2370D" w:rsidP="00BD3C53">
            <w:pPr>
              <w:pStyle w:val="NormalWeb"/>
              <w:jc w:val="both"/>
              <w:rPr>
                <w:rFonts w:asciiTheme="majorHAnsi" w:hAnsiTheme="majorHAnsi" w:cstheme="majorHAnsi"/>
              </w:rPr>
            </w:pPr>
          </w:p>
        </w:tc>
      </w:tr>
      <w:tr w:rsidR="00F2370D" w14:paraId="538B42D4" w14:textId="77777777" w:rsidTr="00F2370D">
        <w:tc>
          <w:tcPr>
            <w:tcW w:w="6658" w:type="dxa"/>
          </w:tcPr>
          <w:p w14:paraId="2EB3EC49" w14:textId="77777777" w:rsidR="00F2370D" w:rsidRDefault="00F2370D" w:rsidP="00BD3C53">
            <w:pPr>
              <w:pStyle w:val="NormalWeb"/>
              <w:jc w:val="both"/>
              <w:rPr>
                <w:rFonts w:asciiTheme="majorHAnsi" w:hAnsiTheme="majorHAnsi" w:cstheme="majorHAnsi"/>
              </w:rPr>
            </w:pPr>
          </w:p>
        </w:tc>
        <w:tc>
          <w:tcPr>
            <w:tcW w:w="1134" w:type="dxa"/>
          </w:tcPr>
          <w:p w14:paraId="477C6C82" w14:textId="77777777" w:rsidR="00F2370D" w:rsidRDefault="00F2370D" w:rsidP="00BD3C53">
            <w:pPr>
              <w:pStyle w:val="NormalWeb"/>
              <w:jc w:val="both"/>
              <w:rPr>
                <w:rFonts w:asciiTheme="majorHAnsi" w:hAnsiTheme="majorHAnsi" w:cstheme="majorHAnsi"/>
              </w:rPr>
            </w:pPr>
          </w:p>
        </w:tc>
        <w:tc>
          <w:tcPr>
            <w:tcW w:w="1224" w:type="dxa"/>
          </w:tcPr>
          <w:p w14:paraId="0B5B95B7" w14:textId="77777777" w:rsidR="00F2370D" w:rsidRDefault="00F2370D" w:rsidP="00BD3C53">
            <w:pPr>
              <w:pStyle w:val="NormalWeb"/>
              <w:jc w:val="both"/>
              <w:rPr>
                <w:rFonts w:asciiTheme="majorHAnsi" w:hAnsiTheme="majorHAnsi" w:cstheme="majorHAnsi"/>
              </w:rPr>
            </w:pPr>
          </w:p>
        </w:tc>
      </w:tr>
      <w:tr w:rsidR="00F2370D" w14:paraId="396FFF95" w14:textId="77777777" w:rsidTr="00F2370D">
        <w:tc>
          <w:tcPr>
            <w:tcW w:w="6658" w:type="dxa"/>
          </w:tcPr>
          <w:p w14:paraId="12FBF1F2" w14:textId="77777777" w:rsidR="00F2370D" w:rsidRDefault="00F2370D" w:rsidP="00BD3C53">
            <w:pPr>
              <w:pStyle w:val="NormalWeb"/>
              <w:jc w:val="both"/>
              <w:rPr>
                <w:rFonts w:asciiTheme="majorHAnsi" w:hAnsiTheme="majorHAnsi" w:cstheme="majorHAnsi"/>
              </w:rPr>
            </w:pPr>
          </w:p>
        </w:tc>
        <w:tc>
          <w:tcPr>
            <w:tcW w:w="1134" w:type="dxa"/>
          </w:tcPr>
          <w:p w14:paraId="667D8C7B" w14:textId="77777777" w:rsidR="00F2370D" w:rsidRDefault="00F2370D" w:rsidP="00BD3C53">
            <w:pPr>
              <w:pStyle w:val="NormalWeb"/>
              <w:jc w:val="both"/>
              <w:rPr>
                <w:rFonts w:asciiTheme="majorHAnsi" w:hAnsiTheme="majorHAnsi" w:cstheme="majorHAnsi"/>
              </w:rPr>
            </w:pPr>
          </w:p>
        </w:tc>
        <w:tc>
          <w:tcPr>
            <w:tcW w:w="1224" w:type="dxa"/>
          </w:tcPr>
          <w:p w14:paraId="79833408" w14:textId="77777777" w:rsidR="00F2370D" w:rsidRDefault="00F2370D" w:rsidP="00BD3C53">
            <w:pPr>
              <w:pStyle w:val="NormalWeb"/>
              <w:jc w:val="both"/>
              <w:rPr>
                <w:rFonts w:asciiTheme="majorHAnsi" w:hAnsiTheme="majorHAnsi" w:cstheme="majorHAnsi"/>
              </w:rPr>
            </w:pPr>
          </w:p>
        </w:tc>
      </w:tr>
      <w:tr w:rsidR="00F2370D" w14:paraId="11A796E6" w14:textId="77777777" w:rsidTr="00F2370D">
        <w:tc>
          <w:tcPr>
            <w:tcW w:w="6658" w:type="dxa"/>
          </w:tcPr>
          <w:p w14:paraId="18ACC788" w14:textId="77777777" w:rsidR="00F2370D" w:rsidRDefault="00F2370D" w:rsidP="00BD3C53">
            <w:pPr>
              <w:pStyle w:val="NormalWeb"/>
              <w:jc w:val="both"/>
              <w:rPr>
                <w:rFonts w:asciiTheme="majorHAnsi" w:hAnsiTheme="majorHAnsi" w:cstheme="majorHAnsi"/>
              </w:rPr>
            </w:pPr>
          </w:p>
        </w:tc>
        <w:tc>
          <w:tcPr>
            <w:tcW w:w="1134" w:type="dxa"/>
          </w:tcPr>
          <w:p w14:paraId="376F5C10" w14:textId="77777777" w:rsidR="00F2370D" w:rsidRDefault="00F2370D" w:rsidP="00BD3C53">
            <w:pPr>
              <w:pStyle w:val="NormalWeb"/>
              <w:jc w:val="both"/>
              <w:rPr>
                <w:rFonts w:asciiTheme="majorHAnsi" w:hAnsiTheme="majorHAnsi" w:cstheme="majorHAnsi"/>
              </w:rPr>
            </w:pPr>
          </w:p>
        </w:tc>
        <w:tc>
          <w:tcPr>
            <w:tcW w:w="1224" w:type="dxa"/>
          </w:tcPr>
          <w:p w14:paraId="462B995E" w14:textId="77777777" w:rsidR="00F2370D" w:rsidRDefault="00F2370D" w:rsidP="00BD3C53">
            <w:pPr>
              <w:pStyle w:val="NormalWeb"/>
              <w:jc w:val="both"/>
              <w:rPr>
                <w:rFonts w:asciiTheme="majorHAnsi" w:hAnsiTheme="majorHAnsi" w:cstheme="majorHAnsi"/>
              </w:rPr>
            </w:pPr>
          </w:p>
        </w:tc>
      </w:tr>
      <w:tr w:rsidR="00F2370D" w14:paraId="76E2BD83" w14:textId="77777777" w:rsidTr="00F2370D">
        <w:tc>
          <w:tcPr>
            <w:tcW w:w="6658" w:type="dxa"/>
          </w:tcPr>
          <w:p w14:paraId="6554B0AC" w14:textId="77777777" w:rsidR="00F2370D" w:rsidRDefault="00F2370D" w:rsidP="00BD3C53">
            <w:pPr>
              <w:pStyle w:val="NormalWeb"/>
              <w:jc w:val="both"/>
              <w:rPr>
                <w:rFonts w:asciiTheme="majorHAnsi" w:hAnsiTheme="majorHAnsi" w:cstheme="majorHAnsi"/>
              </w:rPr>
            </w:pPr>
          </w:p>
        </w:tc>
        <w:tc>
          <w:tcPr>
            <w:tcW w:w="1134" w:type="dxa"/>
          </w:tcPr>
          <w:p w14:paraId="7D0A9C62" w14:textId="77777777" w:rsidR="00F2370D" w:rsidRDefault="00F2370D" w:rsidP="00BD3C53">
            <w:pPr>
              <w:pStyle w:val="NormalWeb"/>
              <w:jc w:val="both"/>
              <w:rPr>
                <w:rFonts w:asciiTheme="majorHAnsi" w:hAnsiTheme="majorHAnsi" w:cstheme="majorHAnsi"/>
              </w:rPr>
            </w:pPr>
          </w:p>
        </w:tc>
        <w:tc>
          <w:tcPr>
            <w:tcW w:w="1224" w:type="dxa"/>
          </w:tcPr>
          <w:p w14:paraId="1B1E5D01" w14:textId="77777777" w:rsidR="00F2370D" w:rsidRDefault="00F2370D" w:rsidP="00BD3C53">
            <w:pPr>
              <w:pStyle w:val="NormalWeb"/>
              <w:jc w:val="both"/>
              <w:rPr>
                <w:rFonts w:asciiTheme="majorHAnsi" w:hAnsiTheme="majorHAnsi" w:cstheme="majorHAnsi"/>
              </w:rPr>
            </w:pPr>
          </w:p>
        </w:tc>
      </w:tr>
      <w:tr w:rsidR="00F2370D" w14:paraId="617AF43D" w14:textId="77777777" w:rsidTr="00F2370D">
        <w:tc>
          <w:tcPr>
            <w:tcW w:w="6658" w:type="dxa"/>
          </w:tcPr>
          <w:p w14:paraId="738D35BC" w14:textId="77777777" w:rsidR="00F2370D" w:rsidRDefault="00F2370D" w:rsidP="00BD3C53">
            <w:pPr>
              <w:pStyle w:val="NormalWeb"/>
              <w:jc w:val="both"/>
              <w:rPr>
                <w:rFonts w:asciiTheme="majorHAnsi" w:hAnsiTheme="majorHAnsi" w:cstheme="majorHAnsi"/>
              </w:rPr>
            </w:pPr>
          </w:p>
        </w:tc>
        <w:tc>
          <w:tcPr>
            <w:tcW w:w="1134" w:type="dxa"/>
          </w:tcPr>
          <w:p w14:paraId="0B5363E9" w14:textId="77777777" w:rsidR="00F2370D" w:rsidRDefault="00F2370D" w:rsidP="00BD3C53">
            <w:pPr>
              <w:pStyle w:val="NormalWeb"/>
              <w:jc w:val="both"/>
              <w:rPr>
                <w:rFonts w:asciiTheme="majorHAnsi" w:hAnsiTheme="majorHAnsi" w:cstheme="majorHAnsi"/>
              </w:rPr>
            </w:pPr>
          </w:p>
        </w:tc>
        <w:tc>
          <w:tcPr>
            <w:tcW w:w="1224" w:type="dxa"/>
          </w:tcPr>
          <w:p w14:paraId="192CA9CE" w14:textId="77777777" w:rsidR="00F2370D" w:rsidRDefault="00F2370D" w:rsidP="00BD3C53">
            <w:pPr>
              <w:pStyle w:val="NormalWeb"/>
              <w:jc w:val="both"/>
              <w:rPr>
                <w:rFonts w:asciiTheme="majorHAnsi" w:hAnsiTheme="majorHAnsi" w:cstheme="majorHAnsi"/>
              </w:rPr>
            </w:pPr>
          </w:p>
        </w:tc>
      </w:tr>
      <w:tr w:rsidR="00F2370D" w14:paraId="3176E8E2" w14:textId="77777777" w:rsidTr="00F2370D">
        <w:tc>
          <w:tcPr>
            <w:tcW w:w="6658" w:type="dxa"/>
          </w:tcPr>
          <w:p w14:paraId="44F8AF09" w14:textId="77777777" w:rsidR="00F2370D" w:rsidRDefault="00F2370D" w:rsidP="00BD3C53">
            <w:pPr>
              <w:pStyle w:val="NormalWeb"/>
              <w:jc w:val="both"/>
              <w:rPr>
                <w:rFonts w:asciiTheme="majorHAnsi" w:hAnsiTheme="majorHAnsi" w:cstheme="majorHAnsi"/>
              </w:rPr>
            </w:pPr>
          </w:p>
        </w:tc>
        <w:tc>
          <w:tcPr>
            <w:tcW w:w="1134" w:type="dxa"/>
          </w:tcPr>
          <w:p w14:paraId="135FD52C" w14:textId="77777777" w:rsidR="00F2370D" w:rsidRDefault="00F2370D" w:rsidP="00BD3C53">
            <w:pPr>
              <w:pStyle w:val="NormalWeb"/>
              <w:jc w:val="both"/>
              <w:rPr>
                <w:rFonts w:asciiTheme="majorHAnsi" w:hAnsiTheme="majorHAnsi" w:cstheme="majorHAnsi"/>
              </w:rPr>
            </w:pPr>
          </w:p>
        </w:tc>
        <w:tc>
          <w:tcPr>
            <w:tcW w:w="1224" w:type="dxa"/>
          </w:tcPr>
          <w:p w14:paraId="5E81B7D9" w14:textId="77777777" w:rsidR="00F2370D" w:rsidRDefault="00F2370D" w:rsidP="00BD3C53">
            <w:pPr>
              <w:pStyle w:val="NormalWeb"/>
              <w:jc w:val="both"/>
              <w:rPr>
                <w:rFonts w:asciiTheme="majorHAnsi" w:hAnsiTheme="majorHAnsi" w:cstheme="majorHAnsi"/>
              </w:rPr>
            </w:pPr>
          </w:p>
        </w:tc>
      </w:tr>
      <w:tr w:rsidR="00F2370D" w14:paraId="40FB0007" w14:textId="77777777" w:rsidTr="00F2370D">
        <w:tc>
          <w:tcPr>
            <w:tcW w:w="6658" w:type="dxa"/>
          </w:tcPr>
          <w:p w14:paraId="39D0F2E7" w14:textId="77777777" w:rsidR="00F2370D" w:rsidRDefault="00F2370D" w:rsidP="00BD3C53">
            <w:pPr>
              <w:pStyle w:val="NormalWeb"/>
              <w:jc w:val="both"/>
              <w:rPr>
                <w:rFonts w:asciiTheme="majorHAnsi" w:hAnsiTheme="majorHAnsi" w:cstheme="majorHAnsi"/>
              </w:rPr>
            </w:pPr>
          </w:p>
        </w:tc>
        <w:tc>
          <w:tcPr>
            <w:tcW w:w="1134" w:type="dxa"/>
          </w:tcPr>
          <w:p w14:paraId="200368BA" w14:textId="77777777" w:rsidR="00F2370D" w:rsidRDefault="00F2370D" w:rsidP="00BD3C53">
            <w:pPr>
              <w:pStyle w:val="NormalWeb"/>
              <w:jc w:val="both"/>
              <w:rPr>
                <w:rFonts w:asciiTheme="majorHAnsi" w:hAnsiTheme="majorHAnsi" w:cstheme="majorHAnsi"/>
              </w:rPr>
            </w:pPr>
          </w:p>
        </w:tc>
        <w:tc>
          <w:tcPr>
            <w:tcW w:w="1224" w:type="dxa"/>
          </w:tcPr>
          <w:p w14:paraId="3DD5751F" w14:textId="77777777" w:rsidR="00F2370D" w:rsidRDefault="00F2370D" w:rsidP="00BD3C53">
            <w:pPr>
              <w:pStyle w:val="NormalWeb"/>
              <w:jc w:val="both"/>
              <w:rPr>
                <w:rFonts w:asciiTheme="majorHAnsi" w:hAnsiTheme="majorHAnsi" w:cstheme="majorHAnsi"/>
              </w:rPr>
            </w:pPr>
          </w:p>
        </w:tc>
      </w:tr>
      <w:tr w:rsidR="00F2370D" w14:paraId="23E9028F" w14:textId="77777777" w:rsidTr="00F2370D">
        <w:tc>
          <w:tcPr>
            <w:tcW w:w="6658" w:type="dxa"/>
          </w:tcPr>
          <w:p w14:paraId="783CD73E" w14:textId="77777777" w:rsidR="00F2370D" w:rsidRDefault="00F2370D" w:rsidP="00BD3C53">
            <w:pPr>
              <w:pStyle w:val="NormalWeb"/>
              <w:jc w:val="both"/>
              <w:rPr>
                <w:rFonts w:asciiTheme="majorHAnsi" w:hAnsiTheme="majorHAnsi" w:cstheme="majorHAnsi"/>
              </w:rPr>
            </w:pPr>
          </w:p>
        </w:tc>
        <w:tc>
          <w:tcPr>
            <w:tcW w:w="1134" w:type="dxa"/>
          </w:tcPr>
          <w:p w14:paraId="511A6966" w14:textId="77777777" w:rsidR="00F2370D" w:rsidRDefault="00F2370D" w:rsidP="00BD3C53">
            <w:pPr>
              <w:pStyle w:val="NormalWeb"/>
              <w:jc w:val="both"/>
              <w:rPr>
                <w:rFonts w:asciiTheme="majorHAnsi" w:hAnsiTheme="majorHAnsi" w:cstheme="majorHAnsi"/>
              </w:rPr>
            </w:pPr>
          </w:p>
        </w:tc>
        <w:tc>
          <w:tcPr>
            <w:tcW w:w="1224" w:type="dxa"/>
          </w:tcPr>
          <w:p w14:paraId="7D4A3BE7" w14:textId="77777777" w:rsidR="00F2370D" w:rsidRDefault="00F2370D" w:rsidP="00BD3C53">
            <w:pPr>
              <w:pStyle w:val="NormalWeb"/>
              <w:jc w:val="both"/>
              <w:rPr>
                <w:rFonts w:asciiTheme="majorHAnsi" w:hAnsiTheme="majorHAnsi" w:cstheme="majorHAnsi"/>
              </w:rPr>
            </w:pPr>
          </w:p>
        </w:tc>
      </w:tr>
    </w:tbl>
    <w:p w14:paraId="11285B7F" w14:textId="77777777" w:rsidR="00BD3C53" w:rsidRPr="00BD3C53" w:rsidRDefault="00BD3C53" w:rsidP="00BD3C53">
      <w:pPr>
        <w:pStyle w:val="NormalWeb"/>
        <w:jc w:val="both"/>
        <w:rPr>
          <w:rFonts w:asciiTheme="majorHAnsi" w:hAnsiTheme="majorHAnsi" w:cstheme="majorHAnsi"/>
        </w:rPr>
      </w:pPr>
    </w:p>
    <w:p w14:paraId="699949F1" w14:textId="2FF9C08C" w:rsidR="00FF54C1" w:rsidRDefault="00FF54C1" w:rsidP="00315ABD">
      <w:pPr>
        <w:pStyle w:val="Heading2"/>
      </w:pPr>
      <w:bookmarkStart w:id="21" w:name="_Toc118888112"/>
      <w:r>
        <w:t>Policy brief</w:t>
      </w:r>
      <w:bookmarkEnd w:id="21"/>
      <w:r>
        <w:t xml:space="preserve"> </w:t>
      </w:r>
    </w:p>
    <w:p w14:paraId="1B5C8ABC" w14:textId="0953CC24" w:rsidR="007265D9" w:rsidRPr="00BD628F" w:rsidRDefault="00F2370D" w:rsidP="00F2370D">
      <w:pPr>
        <w:pStyle w:val="NormalWeb"/>
        <w:rPr>
          <w:rFonts w:asciiTheme="majorHAnsi" w:hAnsiTheme="majorHAnsi" w:cstheme="majorHAnsi"/>
        </w:rPr>
      </w:pPr>
      <w:r w:rsidRPr="00BD628F">
        <w:rPr>
          <w:rFonts w:asciiTheme="majorHAnsi" w:hAnsiTheme="majorHAnsi" w:cstheme="majorHAnsi"/>
        </w:rPr>
        <w:t xml:space="preserve">In addition to the policy events listed on Table 1 and 2 including participation </w:t>
      </w:r>
      <w:r w:rsidR="00DF70D9" w:rsidRPr="00BD628F">
        <w:rPr>
          <w:rFonts w:asciiTheme="majorHAnsi" w:hAnsiTheme="majorHAnsi" w:cstheme="majorHAnsi"/>
        </w:rPr>
        <w:t xml:space="preserve">in national policy events e.g., Ministry of Education activities, a policy report will be prepared by </w:t>
      </w:r>
      <w:r w:rsidRPr="00BD628F">
        <w:rPr>
          <w:rFonts w:asciiTheme="majorHAnsi" w:hAnsiTheme="majorHAnsi" w:cstheme="majorHAnsi"/>
        </w:rPr>
        <w:t xml:space="preserve">the end of the </w:t>
      </w:r>
      <w:r w:rsidR="00DF70D9" w:rsidRPr="00BD628F">
        <w:rPr>
          <w:rFonts w:asciiTheme="majorHAnsi" w:hAnsiTheme="majorHAnsi" w:cstheme="majorHAnsi"/>
        </w:rPr>
        <w:t xml:space="preserve">project </w:t>
      </w:r>
      <w:r w:rsidRPr="00BD628F">
        <w:rPr>
          <w:rFonts w:asciiTheme="majorHAnsi" w:hAnsiTheme="majorHAnsi" w:cstheme="majorHAnsi"/>
        </w:rPr>
        <w:t xml:space="preserve">and </w:t>
      </w:r>
      <w:r w:rsidR="00DF70D9" w:rsidRPr="00BD628F">
        <w:rPr>
          <w:rFonts w:asciiTheme="majorHAnsi" w:hAnsiTheme="majorHAnsi" w:cstheme="majorHAnsi"/>
        </w:rPr>
        <w:t xml:space="preserve">shared with existing national policy contacts </w:t>
      </w:r>
      <w:r w:rsidRPr="00BD628F">
        <w:rPr>
          <w:rFonts w:asciiTheme="majorHAnsi" w:hAnsiTheme="majorHAnsi" w:cstheme="majorHAnsi"/>
        </w:rPr>
        <w:t xml:space="preserve">across partner countries. </w:t>
      </w:r>
    </w:p>
    <w:p w14:paraId="4666DA26" w14:textId="06488E2F" w:rsidR="00FF54C1" w:rsidRDefault="008A19A4" w:rsidP="00315ABD">
      <w:pPr>
        <w:pStyle w:val="Heading2"/>
      </w:pPr>
      <w:bookmarkStart w:id="22" w:name="_Toc118888117"/>
      <w:r>
        <w:t>Synergies with other initiatives</w:t>
      </w:r>
      <w:bookmarkEnd w:id="22"/>
    </w:p>
    <w:p w14:paraId="1962645B" w14:textId="6CA2ACB8" w:rsidR="00274B39" w:rsidRPr="00BD628F" w:rsidRDefault="00274B39" w:rsidP="00274B39">
      <w:pPr>
        <w:pStyle w:val="NormalWeb"/>
        <w:rPr>
          <w:rFonts w:asciiTheme="majorHAnsi" w:hAnsiTheme="majorHAnsi" w:cstheme="majorHAnsi"/>
          <w:color w:val="000000" w:themeColor="text1"/>
        </w:rPr>
      </w:pPr>
      <w:r w:rsidRPr="00BD628F">
        <w:rPr>
          <w:rFonts w:asciiTheme="majorHAnsi" w:hAnsiTheme="majorHAnsi" w:cstheme="majorHAnsi"/>
          <w:b/>
          <w:bCs/>
          <w:color w:val="000000" w:themeColor="text1"/>
        </w:rPr>
        <w:t>Exten.D.T.2 cluster experience-exchange events</w:t>
      </w:r>
      <w:r w:rsidR="00A11496" w:rsidRPr="00BD628F">
        <w:rPr>
          <w:rFonts w:asciiTheme="majorHAnsi" w:hAnsiTheme="majorHAnsi" w:cstheme="majorHAnsi"/>
          <w:b/>
          <w:bCs/>
          <w:color w:val="000000" w:themeColor="text1"/>
        </w:rPr>
        <w:t>:</w:t>
      </w:r>
    </w:p>
    <w:p w14:paraId="0B4BB2C8" w14:textId="006FA170" w:rsidR="00274B39" w:rsidRPr="00BD628F" w:rsidRDefault="00274B39" w:rsidP="00A11496">
      <w:pPr>
        <w:pStyle w:val="NormalWeb"/>
        <w:jc w:val="both"/>
        <w:rPr>
          <w:rFonts w:asciiTheme="majorHAnsi" w:hAnsiTheme="majorHAnsi" w:cstheme="majorHAnsi"/>
          <w:color w:val="000000" w:themeColor="text1"/>
        </w:rPr>
      </w:pPr>
      <w:r w:rsidRPr="00BD628F">
        <w:rPr>
          <w:rFonts w:asciiTheme="majorHAnsi" w:hAnsiTheme="majorHAnsi" w:cstheme="majorHAnsi"/>
          <w:color w:val="000000" w:themeColor="text1"/>
        </w:rPr>
        <w:t>Two common events (one on-line and one physical) will be organised twice a year, for knowledge and experience exchange related to emerging technologies for education, and to which members of the other two Horizon Europe projects common to this cluster will be invited. A second physical gathering is proposed in Brussels during summer 2024, while the last one may be organised in the UK (London), in connection with the BETT show at the beginning of 2025. Separate two-hour meetings will be</w:t>
      </w:r>
      <w:r w:rsidR="00A11496" w:rsidRPr="00BD628F">
        <w:rPr>
          <w:rFonts w:asciiTheme="majorHAnsi" w:hAnsiTheme="majorHAnsi" w:cstheme="majorHAnsi"/>
          <w:color w:val="000000" w:themeColor="text1"/>
        </w:rPr>
        <w:t xml:space="preserve"> </w:t>
      </w:r>
      <w:r w:rsidRPr="00BD628F">
        <w:rPr>
          <w:rFonts w:asciiTheme="majorHAnsi" w:hAnsiTheme="majorHAnsi" w:cstheme="majorHAnsi"/>
          <w:color w:val="000000" w:themeColor="text1"/>
        </w:rPr>
        <w:t xml:space="preserve">organised alongside these events for project partners to share insights from their work and learn from </w:t>
      </w:r>
      <w:r w:rsidR="00A11496" w:rsidRPr="00BD628F">
        <w:rPr>
          <w:rFonts w:asciiTheme="majorHAnsi" w:hAnsiTheme="majorHAnsi" w:cstheme="majorHAnsi"/>
          <w:color w:val="000000" w:themeColor="text1"/>
        </w:rPr>
        <w:t>each other’s</w:t>
      </w:r>
      <w:r w:rsidRPr="00BD628F">
        <w:rPr>
          <w:rFonts w:asciiTheme="majorHAnsi" w:hAnsiTheme="majorHAnsi" w:cstheme="majorHAnsi"/>
          <w:color w:val="000000" w:themeColor="text1"/>
        </w:rPr>
        <w:t xml:space="preserve"> experiences. </w:t>
      </w:r>
    </w:p>
    <w:p w14:paraId="72164E30" w14:textId="77777777" w:rsidR="00274B39" w:rsidRPr="00BD628F" w:rsidRDefault="00274B39" w:rsidP="00274B39">
      <w:pPr>
        <w:pStyle w:val="NormalWeb"/>
        <w:rPr>
          <w:rFonts w:asciiTheme="majorHAnsi" w:hAnsiTheme="majorHAnsi" w:cstheme="majorHAnsi"/>
          <w:color w:val="000000" w:themeColor="text1"/>
        </w:rPr>
      </w:pPr>
      <w:r w:rsidRPr="00BD628F">
        <w:rPr>
          <w:rFonts w:asciiTheme="majorHAnsi" w:hAnsiTheme="majorHAnsi" w:cstheme="majorHAnsi"/>
          <w:color w:val="000000" w:themeColor="text1"/>
        </w:rPr>
        <w:t xml:space="preserve">The on-line meetings may be organised once a year (two-hours duration) as a research seminar in which each project gives a 30-minute presentation on the on-going research at each project, followed by a 30-minute discussion. </w:t>
      </w:r>
    </w:p>
    <w:p w14:paraId="5CC275BB" w14:textId="77777777" w:rsidR="00274B39" w:rsidRPr="00BD628F" w:rsidRDefault="00274B39" w:rsidP="00274B39">
      <w:pPr>
        <w:pStyle w:val="NormalWeb"/>
        <w:rPr>
          <w:rFonts w:asciiTheme="majorHAnsi" w:hAnsiTheme="majorHAnsi" w:cstheme="majorHAnsi"/>
          <w:color w:val="000000" w:themeColor="text1"/>
        </w:rPr>
      </w:pPr>
      <w:r w:rsidRPr="00BD628F">
        <w:rPr>
          <w:rFonts w:asciiTheme="majorHAnsi" w:hAnsiTheme="majorHAnsi" w:cstheme="majorHAnsi"/>
          <w:b/>
          <w:bCs/>
          <w:color w:val="000000" w:themeColor="text1"/>
        </w:rPr>
        <w:t xml:space="preserve">Common scientific cluster activities: </w:t>
      </w:r>
    </w:p>
    <w:p w14:paraId="3422ADD7" w14:textId="77777777" w:rsidR="00A11496" w:rsidRPr="00BD628F" w:rsidRDefault="00274B39" w:rsidP="00274B39">
      <w:pPr>
        <w:pStyle w:val="NormalWeb"/>
        <w:numPr>
          <w:ilvl w:val="0"/>
          <w:numId w:val="27"/>
        </w:numPr>
        <w:rPr>
          <w:rFonts w:asciiTheme="majorHAnsi" w:hAnsiTheme="majorHAnsi" w:cstheme="majorHAnsi"/>
          <w:color w:val="000000" w:themeColor="text1"/>
        </w:rPr>
      </w:pPr>
      <w:r w:rsidRPr="00BD628F">
        <w:rPr>
          <w:rFonts w:asciiTheme="majorHAnsi" w:hAnsiTheme="majorHAnsi" w:cstheme="majorHAnsi"/>
          <w:color w:val="000000" w:themeColor="text1"/>
        </w:rPr>
        <w:t xml:space="preserve">Spring 2023, organisation of a common workshop coordinated by representatives of the 3 projects in the context of EC-TEL 2023. </w:t>
      </w:r>
    </w:p>
    <w:p w14:paraId="501D56A7" w14:textId="77777777" w:rsidR="00A11496" w:rsidRPr="00BD628F" w:rsidRDefault="00274B39" w:rsidP="00274B39">
      <w:pPr>
        <w:pStyle w:val="NormalWeb"/>
        <w:numPr>
          <w:ilvl w:val="0"/>
          <w:numId w:val="27"/>
        </w:numPr>
        <w:rPr>
          <w:rFonts w:asciiTheme="majorHAnsi" w:hAnsiTheme="majorHAnsi" w:cstheme="majorHAnsi"/>
          <w:color w:val="000000" w:themeColor="text1"/>
        </w:rPr>
      </w:pPr>
      <w:r w:rsidRPr="00BD628F">
        <w:rPr>
          <w:rFonts w:asciiTheme="majorHAnsi" w:hAnsiTheme="majorHAnsi" w:cstheme="majorHAnsi"/>
          <w:color w:val="000000" w:themeColor="text1"/>
        </w:rPr>
        <w:t xml:space="preserve">Spring 2023, organisation of a common workshop coordinated by representatives of the 3 projects in the context of ICSL/CSCL 2024. </w:t>
      </w:r>
    </w:p>
    <w:p w14:paraId="5E05E7A1" w14:textId="77777777" w:rsidR="00A11496" w:rsidRPr="00BD628F" w:rsidRDefault="00274B39" w:rsidP="00274B39">
      <w:pPr>
        <w:pStyle w:val="NormalWeb"/>
        <w:numPr>
          <w:ilvl w:val="0"/>
          <w:numId w:val="27"/>
        </w:numPr>
        <w:rPr>
          <w:rFonts w:asciiTheme="majorHAnsi" w:hAnsiTheme="majorHAnsi" w:cstheme="majorHAnsi"/>
          <w:color w:val="000000" w:themeColor="text1"/>
        </w:rPr>
      </w:pPr>
      <w:r w:rsidRPr="00BD628F">
        <w:rPr>
          <w:rFonts w:asciiTheme="majorHAnsi" w:hAnsiTheme="majorHAnsi" w:cstheme="majorHAnsi"/>
          <w:color w:val="000000" w:themeColor="text1"/>
        </w:rPr>
        <w:t xml:space="preserve">Spring/Summer 2024, organisation of a common workshop coordinated by representatives of the 3 projects in the context of IDC (Interaction Design for Children) 2024. </w:t>
      </w:r>
    </w:p>
    <w:p w14:paraId="160EF667" w14:textId="205E5595" w:rsidR="00274B39" w:rsidRPr="00BD628F" w:rsidRDefault="00274B39" w:rsidP="00274B39">
      <w:pPr>
        <w:pStyle w:val="NormalWeb"/>
        <w:numPr>
          <w:ilvl w:val="0"/>
          <w:numId w:val="27"/>
        </w:numPr>
        <w:rPr>
          <w:rFonts w:asciiTheme="majorHAnsi" w:hAnsiTheme="majorHAnsi" w:cstheme="majorHAnsi"/>
          <w:color w:val="000000" w:themeColor="text1"/>
        </w:rPr>
      </w:pPr>
      <w:r w:rsidRPr="00BD628F">
        <w:rPr>
          <w:rFonts w:asciiTheme="majorHAnsi" w:hAnsiTheme="majorHAnsi" w:cstheme="majorHAnsi"/>
          <w:color w:val="000000" w:themeColor="text1"/>
        </w:rPr>
        <w:t xml:space="preserve">Autumn 2023, a special issue will be proposed to </w:t>
      </w:r>
      <w:r w:rsidRPr="00BD628F">
        <w:rPr>
          <w:rFonts w:asciiTheme="majorHAnsi" w:hAnsiTheme="majorHAnsi" w:cstheme="majorHAnsi"/>
          <w:i/>
          <w:iCs/>
          <w:color w:val="000000" w:themeColor="text1"/>
        </w:rPr>
        <w:t xml:space="preserve">IEEE-TLT </w:t>
      </w:r>
      <w:r w:rsidRPr="00BD628F">
        <w:rPr>
          <w:rFonts w:asciiTheme="majorHAnsi" w:hAnsiTheme="majorHAnsi" w:cstheme="majorHAnsi"/>
          <w:color w:val="000000" w:themeColor="text1"/>
        </w:rPr>
        <w:t xml:space="preserve">or </w:t>
      </w:r>
      <w:r w:rsidRPr="00BD628F">
        <w:rPr>
          <w:rFonts w:asciiTheme="majorHAnsi" w:hAnsiTheme="majorHAnsi" w:cstheme="majorHAnsi"/>
          <w:i/>
          <w:iCs/>
          <w:color w:val="000000" w:themeColor="text1"/>
        </w:rPr>
        <w:t xml:space="preserve">Computer &amp; Education </w:t>
      </w:r>
      <w:r w:rsidRPr="00BD628F">
        <w:rPr>
          <w:rFonts w:asciiTheme="majorHAnsi" w:hAnsiTheme="majorHAnsi" w:cstheme="majorHAnsi"/>
          <w:color w:val="000000" w:themeColor="text1"/>
        </w:rPr>
        <w:t xml:space="preserve">on the topic of </w:t>
      </w:r>
      <w:r w:rsidRPr="00BD628F">
        <w:rPr>
          <w:rFonts w:asciiTheme="majorHAnsi" w:hAnsiTheme="majorHAnsi" w:cstheme="majorHAnsi"/>
          <w:i/>
          <w:iCs/>
          <w:color w:val="000000" w:themeColor="text1"/>
        </w:rPr>
        <w:t xml:space="preserve">Emerging technologies for education: current challenges, </w:t>
      </w:r>
      <w:proofErr w:type="gramStart"/>
      <w:r w:rsidRPr="00BD628F">
        <w:rPr>
          <w:rFonts w:asciiTheme="majorHAnsi" w:hAnsiTheme="majorHAnsi" w:cstheme="majorHAnsi"/>
          <w:i/>
          <w:iCs/>
          <w:color w:val="000000" w:themeColor="text1"/>
        </w:rPr>
        <w:t>threats</w:t>
      </w:r>
      <w:proofErr w:type="gramEnd"/>
      <w:r w:rsidRPr="00BD628F">
        <w:rPr>
          <w:rFonts w:asciiTheme="majorHAnsi" w:hAnsiTheme="majorHAnsi" w:cstheme="majorHAnsi"/>
          <w:i/>
          <w:iCs/>
          <w:color w:val="000000" w:themeColor="text1"/>
        </w:rPr>
        <w:t xml:space="preserve"> and opportunities.</w:t>
      </w:r>
      <w:r w:rsidRPr="00BD628F">
        <w:rPr>
          <w:rFonts w:asciiTheme="majorHAnsi" w:hAnsiTheme="majorHAnsi" w:cstheme="majorHAnsi"/>
          <w:b/>
          <w:bCs/>
          <w:i/>
          <w:iCs/>
          <w:color w:val="000000" w:themeColor="text1"/>
        </w:rPr>
        <w:t xml:space="preserve"> </w:t>
      </w:r>
    </w:p>
    <w:p w14:paraId="15CA6372" w14:textId="661A9471" w:rsidR="007265D9" w:rsidRPr="00BD628F" w:rsidRDefault="00274B39" w:rsidP="00A11496">
      <w:pPr>
        <w:pStyle w:val="NormalWeb"/>
        <w:jc w:val="both"/>
        <w:rPr>
          <w:rFonts w:asciiTheme="majorHAnsi" w:hAnsiTheme="majorHAnsi" w:cstheme="majorHAnsi"/>
          <w:color w:val="000000" w:themeColor="text1"/>
        </w:rPr>
      </w:pPr>
      <w:r w:rsidRPr="00BD628F">
        <w:rPr>
          <w:rFonts w:asciiTheme="majorHAnsi" w:hAnsiTheme="majorHAnsi" w:cstheme="majorHAnsi"/>
          <w:color w:val="000000" w:themeColor="text1"/>
        </w:rPr>
        <w:lastRenderedPageBreak/>
        <w:t xml:space="preserve">A panel discussion or a workshop at the ECSITE conference or leveraging other activities of this network. For example, a panel where we discuss the results after the end of the projects (possibly in 2025) or mid-project to discuss and receive input for future directions. https://www.ecsite.eu/conference </w:t>
      </w:r>
    </w:p>
    <w:p w14:paraId="3D9F5200" w14:textId="3ED63520" w:rsidR="00FF54C1" w:rsidRDefault="00FF54C1" w:rsidP="00315ABD">
      <w:pPr>
        <w:pStyle w:val="Heading2"/>
      </w:pPr>
      <w:bookmarkStart w:id="23" w:name="_Toc118888118"/>
      <w:r>
        <w:t>Open Learn course</w:t>
      </w:r>
      <w:bookmarkEnd w:id="23"/>
    </w:p>
    <w:p w14:paraId="3655AE17" w14:textId="467CA56C" w:rsidR="007265D9" w:rsidRPr="00BD628F" w:rsidRDefault="00BD628F" w:rsidP="00BD628F">
      <w:pPr>
        <w:pStyle w:val="Heading2"/>
        <w:jc w:val="both"/>
        <w:rPr>
          <w:b w:val="0"/>
          <w:bCs/>
          <w:color w:val="000000" w:themeColor="text1"/>
          <w:sz w:val="24"/>
          <w:szCs w:val="24"/>
        </w:rPr>
      </w:pPr>
      <w:r w:rsidRPr="00BD628F">
        <w:rPr>
          <w:b w:val="0"/>
          <w:bCs/>
          <w:color w:val="000000" w:themeColor="text1"/>
          <w:sz w:val="24"/>
          <w:szCs w:val="24"/>
        </w:rPr>
        <w:t xml:space="preserve">An </w:t>
      </w:r>
      <w:proofErr w:type="spellStart"/>
      <w:r w:rsidRPr="00BD628F">
        <w:rPr>
          <w:b w:val="0"/>
          <w:bCs/>
          <w:color w:val="000000" w:themeColor="text1"/>
          <w:sz w:val="24"/>
          <w:szCs w:val="24"/>
        </w:rPr>
        <w:t>OpenLearn</w:t>
      </w:r>
      <w:proofErr w:type="spellEnd"/>
      <w:r w:rsidRPr="00BD628F">
        <w:rPr>
          <w:b w:val="0"/>
          <w:bCs/>
          <w:color w:val="000000" w:themeColor="text1"/>
          <w:sz w:val="24"/>
          <w:szCs w:val="24"/>
        </w:rPr>
        <w:t xml:space="preserve"> course will be created in Year 3 of the project sharing the </w:t>
      </w:r>
      <w:proofErr w:type="spellStart"/>
      <w:proofErr w:type="gramStart"/>
      <w:r w:rsidRPr="00BD628F">
        <w:rPr>
          <w:b w:val="0"/>
          <w:bCs/>
          <w:color w:val="000000" w:themeColor="text1"/>
          <w:sz w:val="24"/>
          <w:szCs w:val="24"/>
        </w:rPr>
        <w:t>Exten</w:t>
      </w:r>
      <w:proofErr w:type="spellEnd"/>
      <w:r w:rsidRPr="00BD628F">
        <w:rPr>
          <w:b w:val="0"/>
          <w:bCs/>
          <w:color w:val="000000" w:themeColor="text1"/>
          <w:sz w:val="24"/>
          <w:szCs w:val="24"/>
        </w:rPr>
        <w:t>(</w:t>
      </w:r>
      <w:proofErr w:type="gramEnd"/>
      <w:r w:rsidRPr="00BD628F">
        <w:rPr>
          <w:b w:val="0"/>
          <w:bCs/>
          <w:color w:val="000000" w:themeColor="text1"/>
          <w:sz w:val="24"/>
          <w:szCs w:val="24"/>
        </w:rPr>
        <w:t>DT)2 approach with teachers, researchers and educational policy makers. The course will be a professional development activity interested parties can undertake to develop skills in using digital thinking and technologies in education. It is a means for disseminating project outcomes at a national and international level and reaching teachers across the globe.</w:t>
      </w:r>
    </w:p>
    <w:p w14:paraId="64B184ED" w14:textId="77777777" w:rsidR="00BD628F" w:rsidRPr="00BD628F" w:rsidRDefault="00BD628F" w:rsidP="00BD628F"/>
    <w:p w14:paraId="4A9A5788" w14:textId="6B6FAD3B" w:rsidR="00FF54C1" w:rsidRDefault="008A19A4" w:rsidP="00315ABD">
      <w:pPr>
        <w:pStyle w:val="Heading2"/>
      </w:pPr>
      <w:bookmarkStart w:id="24" w:name="_Toc118888119"/>
      <w:r>
        <w:t>Social media presence</w:t>
      </w:r>
      <w:bookmarkEnd w:id="24"/>
      <w:r>
        <w:t xml:space="preserve"> </w:t>
      </w:r>
    </w:p>
    <w:p w14:paraId="3316BAA6" w14:textId="200109A6" w:rsidR="00264E27" w:rsidRPr="00D8367F" w:rsidRDefault="00264E27" w:rsidP="00D8367F">
      <w:pPr>
        <w:jc w:val="both"/>
        <w:rPr>
          <w:rFonts w:asciiTheme="majorHAnsi" w:hAnsiTheme="majorHAnsi" w:cstheme="majorHAnsi"/>
          <w:b w:val="0"/>
          <w:bCs/>
          <w:sz w:val="24"/>
        </w:rPr>
      </w:pPr>
      <w:r w:rsidRPr="00D8367F">
        <w:rPr>
          <w:rFonts w:asciiTheme="majorHAnsi" w:hAnsiTheme="majorHAnsi" w:cstheme="majorHAnsi"/>
          <w:b w:val="0"/>
          <w:bCs/>
          <w:sz w:val="24"/>
        </w:rPr>
        <w:t>The project has created a twitter</w:t>
      </w:r>
      <w:r w:rsidR="007265D9" w:rsidRPr="00D8367F">
        <w:rPr>
          <w:rFonts w:asciiTheme="majorHAnsi" w:hAnsiTheme="majorHAnsi" w:cstheme="majorHAnsi"/>
          <w:b w:val="0"/>
          <w:bCs/>
          <w:sz w:val="24"/>
        </w:rPr>
        <w:t xml:space="preserve">, a </w:t>
      </w:r>
      <w:r w:rsidRPr="00D8367F">
        <w:rPr>
          <w:rFonts w:asciiTheme="majorHAnsi" w:hAnsiTheme="majorHAnsi" w:cstheme="majorHAnsi"/>
          <w:b w:val="0"/>
          <w:bCs/>
          <w:sz w:val="24"/>
        </w:rPr>
        <w:t xml:space="preserve">linked-in </w:t>
      </w:r>
      <w:r w:rsidR="007265D9" w:rsidRPr="00D8367F">
        <w:rPr>
          <w:rFonts w:asciiTheme="majorHAnsi" w:hAnsiTheme="majorHAnsi" w:cstheme="majorHAnsi"/>
          <w:b w:val="0"/>
          <w:bCs/>
          <w:sz w:val="24"/>
        </w:rPr>
        <w:t xml:space="preserve">and a </w:t>
      </w:r>
      <w:proofErr w:type="gramStart"/>
      <w:r w:rsidR="007265D9" w:rsidRPr="00D8367F">
        <w:rPr>
          <w:rFonts w:asciiTheme="majorHAnsi" w:hAnsiTheme="majorHAnsi" w:cstheme="majorHAnsi"/>
          <w:b w:val="0"/>
          <w:bCs/>
          <w:sz w:val="24"/>
        </w:rPr>
        <w:t>YouTube s</w:t>
      </w:r>
      <w:r w:rsidRPr="00D8367F">
        <w:rPr>
          <w:rFonts w:asciiTheme="majorHAnsi" w:hAnsiTheme="majorHAnsi" w:cstheme="majorHAnsi"/>
          <w:b w:val="0"/>
          <w:bCs/>
          <w:sz w:val="24"/>
        </w:rPr>
        <w:t>ocial media accounts</w:t>
      </w:r>
      <w:proofErr w:type="gramEnd"/>
      <w:r w:rsidRPr="00D8367F">
        <w:rPr>
          <w:rFonts w:asciiTheme="majorHAnsi" w:hAnsiTheme="majorHAnsi" w:cstheme="majorHAnsi"/>
          <w:b w:val="0"/>
          <w:bCs/>
          <w:sz w:val="24"/>
        </w:rPr>
        <w:t xml:space="preserve"> for sharing project news, updates and progress and also inviting teachers to take part in project activities. In addition, a ResearchGate page has been created for adding paper publications</w:t>
      </w:r>
      <w:r w:rsidR="007265D9" w:rsidRPr="00D8367F">
        <w:rPr>
          <w:rFonts w:asciiTheme="majorHAnsi" w:hAnsiTheme="majorHAnsi" w:cstheme="majorHAnsi"/>
          <w:b w:val="0"/>
          <w:bCs/>
          <w:sz w:val="24"/>
        </w:rPr>
        <w:t xml:space="preserve"> when available</w:t>
      </w:r>
      <w:r w:rsidRPr="00D8367F">
        <w:rPr>
          <w:rFonts w:asciiTheme="majorHAnsi" w:hAnsiTheme="majorHAnsi" w:cstheme="majorHAnsi"/>
          <w:b w:val="0"/>
          <w:bCs/>
          <w:sz w:val="24"/>
        </w:rPr>
        <w:t xml:space="preserve">.  </w:t>
      </w:r>
    </w:p>
    <w:p w14:paraId="19261DCE" w14:textId="1DFB92C1" w:rsidR="007265D9" w:rsidRPr="00D8367F" w:rsidRDefault="005842A4" w:rsidP="00D8367F">
      <w:pPr>
        <w:pStyle w:val="NormalWeb"/>
        <w:jc w:val="both"/>
        <w:rPr>
          <w:rFonts w:asciiTheme="majorHAnsi" w:hAnsiTheme="majorHAnsi" w:cstheme="majorHAnsi"/>
        </w:rPr>
      </w:pPr>
      <w:r w:rsidRPr="00D8367F">
        <w:rPr>
          <w:rFonts w:asciiTheme="majorHAnsi" w:hAnsiTheme="majorHAnsi" w:cstheme="majorHAnsi"/>
        </w:rPr>
        <w:t xml:space="preserve">Twitter and </w:t>
      </w:r>
      <w:r w:rsidR="00BD628F">
        <w:rPr>
          <w:rFonts w:asciiTheme="majorHAnsi" w:hAnsiTheme="majorHAnsi" w:cstheme="majorHAnsi"/>
        </w:rPr>
        <w:t>L</w:t>
      </w:r>
      <w:r w:rsidRPr="00D8367F">
        <w:rPr>
          <w:rFonts w:asciiTheme="majorHAnsi" w:hAnsiTheme="majorHAnsi" w:cstheme="majorHAnsi"/>
        </w:rPr>
        <w:t>inked-In will be updated once a week, with support from the OU project manager, in order to increase the number of followers and achieve impact at local and international levels. A number of social media</w:t>
      </w:r>
      <w:r w:rsidR="00BD628F">
        <w:rPr>
          <w:rFonts w:asciiTheme="majorHAnsi" w:hAnsiTheme="majorHAnsi" w:cstheme="majorHAnsi"/>
        </w:rPr>
        <w:t xml:space="preserve"> campaigns </w:t>
      </w:r>
      <w:r w:rsidRPr="00D8367F">
        <w:rPr>
          <w:rFonts w:asciiTheme="majorHAnsi" w:hAnsiTheme="majorHAnsi" w:cstheme="majorHAnsi"/>
        </w:rPr>
        <w:t>will be planned during the lifecycle of the project. The first one r</w:t>
      </w:r>
      <w:r w:rsidR="00BD628F">
        <w:rPr>
          <w:rFonts w:asciiTheme="majorHAnsi" w:hAnsiTheme="majorHAnsi" w:cstheme="majorHAnsi"/>
        </w:rPr>
        <w:t>an</w:t>
      </w:r>
      <w:r w:rsidRPr="00D8367F">
        <w:rPr>
          <w:rFonts w:asciiTheme="majorHAnsi" w:hAnsiTheme="majorHAnsi" w:cstheme="majorHAnsi"/>
        </w:rPr>
        <w:t xml:space="preserve"> in Nov 2022 and introduce</w:t>
      </w:r>
      <w:r w:rsidR="00BD628F">
        <w:rPr>
          <w:rFonts w:asciiTheme="majorHAnsi" w:hAnsiTheme="majorHAnsi" w:cstheme="majorHAnsi"/>
        </w:rPr>
        <w:t>d</w:t>
      </w:r>
      <w:r w:rsidRPr="00D8367F">
        <w:rPr>
          <w:rFonts w:asciiTheme="majorHAnsi" w:hAnsiTheme="majorHAnsi" w:cstheme="majorHAnsi"/>
        </w:rPr>
        <w:t xml:space="preserve"> the project team to the public. Other social media campaigns will aim to</w:t>
      </w:r>
      <w:r w:rsidR="00BD628F">
        <w:rPr>
          <w:rFonts w:asciiTheme="majorHAnsi" w:hAnsiTheme="majorHAnsi" w:cstheme="majorHAnsi"/>
        </w:rPr>
        <w:t xml:space="preserve"> present interesting insights about design thinking from the lit review, engagement activities with teachers, preliminary insights from data collection, upcoming dissemination events etc.</w:t>
      </w:r>
    </w:p>
    <w:p w14:paraId="0FA47FE2" w14:textId="5AE993BE" w:rsidR="007265D9" w:rsidRPr="00BD628F" w:rsidRDefault="007265D9" w:rsidP="00264E27">
      <w:pPr>
        <w:rPr>
          <w:b w:val="0"/>
          <w:bCs/>
          <w:sz w:val="24"/>
        </w:rPr>
      </w:pPr>
      <w:r w:rsidRPr="00BD628F">
        <w:rPr>
          <w:b w:val="0"/>
          <w:bCs/>
          <w:sz w:val="24"/>
        </w:rPr>
        <w:t xml:space="preserve">Table </w:t>
      </w:r>
      <w:r w:rsidR="00BD628F" w:rsidRPr="00BD628F">
        <w:rPr>
          <w:b w:val="0"/>
          <w:bCs/>
          <w:sz w:val="24"/>
        </w:rPr>
        <w:t>3</w:t>
      </w:r>
      <w:r w:rsidRPr="00BD628F">
        <w:rPr>
          <w:b w:val="0"/>
          <w:bCs/>
          <w:sz w:val="24"/>
        </w:rPr>
        <w:t xml:space="preserve">. </w:t>
      </w:r>
      <w:r w:rsidR="00BD628F">
        <w:rPr>
          <w:b w:val="0"/>
          <w:bCs/>
          <w:sz w:val="24"/>
        </w:rPr>
        <w:t>Project’s s</w:t>
      </w:r>
      <w:r w:rsidRPr="00BD628F">
        <w:rPr>
          <w:b w:val="0"/>
          <w:bCs/>
          <w:sz w:val="24"/>
        </w:rPr>
        <w:t xml:space="preserve">ocial media accounts </w:t>
      </w:r>
    </w:p>
    <w:tbl>
      <w:tblPr>
        <w:tblStyle w:val="TableGrid"/>
        <w:tblW w:w="0" w:type="auto"/>
        <w:tblLook w:val="04A0" w:firstRow="1" w:lastRow="0" w:firstColumn="1" w:lastColumn="0" w:noHBand="0" w:noVBand="1"/>
      </w:tblPr>
      <w:tblGrid>
        <w:gridCol w:w="2405"/>
        <w:gridCol w:w="6611"/>
      </w:tblGrid>
      <w:tr w:rsidR="00264E27" w:rsidRPr="007265D9" w14:paraId="39B6C1B1" w14:textId="77777777" w:rsidTr="00264E27">
        <w:tc>
          <w:tcPr>
            <w:tcW w:w="2405" w:type="dxa"/>
          </w:tcPr>
          <w:p w14:paraId="3656096F" w14:textId="15922A56" w:rsidR="00264E27" w:rsidRPr="007265D9" w:rsidRDefault="00264E27" w:rsidP="00264E27">
            <w:pPr>
              <w:rPr>
                <w:b w:val="0"/>
                <w:bCs/>
                <w:sz w:val="20"/>
                <w:szCs w:val="20"/>
              </w:rPr>
            </w:pPr>
            <w:r w:rsidRPr="007265D9">
              <w:rPr>
                <w:b w:val="0"/>
                <w:bCs/>
                <w:sz w:val="20"/>
                <w:szCs w:val="20"/>
              </w:rPr>
              <w:t>Twitter account</w:t>
            </w:r>
          </w:p>
        </w:tc>
        <w:tc>
          <w:tcPr>
            <w:tcW w:w="6611" w:type="dxa"/>
          </w:tcPr>
          <w:p w14:paraId="1DB4BCAC" w14:textId="3E0ED837" w:rsidR="00264E27" w:rsidRPr="007265D9" w:rsidRDefault="00000000" w:rsidP="00264E27">
            <w:pPr>
              <w:rPr>
                <w:b w:val="0"/>
                <w:bCs/>
                <w:sz w:val="20"/>
                <w:szCs w:val="20"/>
              </w:rPr>
            </w:pPr>
            <w:hyperlink r:id="rId23" w:history="1">
              <w:r w:rsidR="00264E27" w:rsidRPr="007265D9">
                <w:rPr>
                  <w:rStyle w:val="Hyperlink"/>
                  <w:b w:val="0"/>
                  <w:bCs/>
                  <w:sz w:val="20"/>
                  <w:szCs w:val="20"/>
                </w:rPr>
                <w:t>https://twitter.com/extendt2</w:t>
              </w:r>
            </w:hyperlink>
            <w:r w:rsidR="00264E27" w:rsidRPr="007265D9">
              <w:rPr>
                <w:b w:val="0"/>
                <w:bCs/>
                <w:sz w:val="20"/>
                <w:szCs w:val="20"/>
              </w:rPr>
              <w:t xml:space="preserve"> </w:t>
            </w:r>
          </w:p>
        </w:tc>
      </w:tr>
      <w:tr w:rsidR="00264E27" w:rsidRPr="007265D9" w14:paraId="372B6DD9" w14:textId="77777777" w:rsidTr="00264E27">
        <w:tc>
          <w:tcPr>
            <w:tcW w:w="2405" w:type="dxa"/>
          </w:tcPr>
          <w:p w14:paraId="33316769" w14:textId="0E02765E" w:rsidR="00264E27" w:rsidRPr="007265D9" w:rsidRDefault="00264E27" w:rsidP="00264E27">
            <w:pPr>
              <w:rPr>
                <w:b w:val="0"/>
                <w:bCs/>
                <w:sz w:val="20"/>
                <w:szCs w:val="20"/>
              </w:rPr>
            </w:pPr>
            <w:r w:rsidRPr="007265D9">
              <w:rPr>
                <w:b w:val="0"/>
                <w:bCs/>
                <w:sz w:val="20"/>
                <w:szCs w:val="20"/>
              </w:rPr>
              <w:t>Linked-in account</w:t>
            </w:r>
          </w:p>
        </w:tc>
        <w:tc>
          <w:tcPr>
            <w:tcW w:w="6611" w:type="dxa"/>
          </w:tcPr>
          <w:p w14:paraId="09590542" w14:textId="0CF8CCBA" w:rsidR="00264E27" w:rsidRPr="007265D9" w:rsidRDefault="00000000" w:rsidP="00264E27">
            <w:pPr>
              <w:rPr>
                <w:b w:val="0"/>
                <w:bCs/>
                <w:sz w:val="20"/>
                <w:szCs w:val="20"/>
              </w:rPr>
            </w:pPr>
            <w:hyperlink r:id="rId24" w:history="1">
              <w:r w:rsidR="00264E27" w:rsidRPr="007265D9">
                <w:rPr>
                  <w:rStyle w:val="Hyperlink"/>
                  <w:b w:val="0"/>
                  <w:bCs/>
                  <w:sz w:val="20"/>
                  <w:szCs w:val="20"/>
                </w:rPr>
                <w:t>https://www.linkedin.com/company/extend-t-2/?viewAsMember=true</w:t>
              </w:r>
            </w:hyperlink>
            <w:r w:rsidR="00264E27" w:rsidRPr="007265D9">
              <w:rPr>
                <w:b w:val="0"/>
                <w:bCs/>
                <w:sz w:val="20"/>
                <w:szCs w:val="20"/>
              </w:rPr>
              <w:t xml:space="preserve"> </w:t>
            </w:r>
          </w:p>
        </w:tc>
      </w:tr>
      <w:tr w:rsidR="00264E27" w:rsidRPr="007265D9" w14:paraId="12186CA1" w14:textId="77777777" w:rsidTr="00264E27">
        <w:tc>
          <w:tcPr>
            <w:tcW w:w="2405" w:type="dxa"/>
          </w:tcPr>
          <w:p w14:paraId="213CEF68" w14:textId="77FBA6A6" w:rsidR="00264E27" w:rsidRPr="007265D9" w:rsidRDefault="00264E27" w:rsidP="00264E27">
            <w:pPr>
              <w:rPr>
                <w:b w:val="0"/>
                <w:bCs/>
                <w:sz w:val="20"/>
                <w:szCs w:val="20"/>
              </w:rPr>
            </w:pPr>
            <w:r w:rsidRPr="007265D9">
              <w:rPr>
                <w:b w:val="0"/>
                <w:bCs/>
                <w:sz w:val="20"/>
                <w:szCs w:val="20"/>
              </w:rPr>
              <w:t xml:space="preserve">YouTube channel </w:t>
            </w:r>
          </w:p>
        </w:tc>
        <w:tc>
          <w:tcPr>
            <w:tcW w:w="6611" w:type="dxa"/>
          </w:tcPr>
          <w:p w14:paraId="39B93AFA" w14:textId="65179732" w:rsidR="00264E27" w:rsidRPr="007265D9" w:rsidRDefault="00000000" w:rsidP="00264E27">
            <w:pPr>
              <w:rPr>
                <w:b w:val="0"/>
                <w:bCs/>
                <w:sz w:val="20"/>
                <w:szCs w:val="20"/>
              </w:rPr>
            </w:pPr>
            <w:hyperlink r:id="rId25" w:history="1">
              <w:r w:rsidR="00264E27" w:rsidRPr="007265D9">
                <w:rPr>
                  <w:rStyle w:val="Hyperlink"/>
                  <w:b w:val="0"/>
                  <w:bCs/>
                  <w:sz w:val="20"/>
                  <w:szCs w:val="20"/>
                </w:rPr>
                <w:t>https://www.youtube.com/channel/UCf5hTi82TXaL01pSAGnq6Dg/about</w:t>
              </w:r>
            </w:hyperlink>
            <w:r w:rsidR="00264E27" w:rsidRPr="007265D9">
              <w:rPr>
                <w:b w:val="0"/>
                <w:bCs/>
                <w:sz w:val="20"/>
                <w:szCs w:val="20"/>
              </w:rPr>
              <w:t xml:space="preserve"> </w:t>
            </w:r>
          </w:p>
        </w:tc>
      </w:tr>
      <w:tr w:rsidR="00264E27" w:rsidRPr="007265D9" w14:paraId="317CF74F" w14:textId="77777777" w:rsidTr="00264E27">
        <w:tc>
          <w:tcPr>
            <w:tcW w:w="2405" w:type="dxa"/>
          </w:tcPr>
          <w:p w14:paraId="7BB8F7C2" w14:textId="20A60F8B" w:rsidR="00264E27" w:rsidRPr="007265D9" w:rsidRDefault="00264E27" w:rsidP="00264E27">
            <w:pPr>
              <w:rPr>
                <w:b w:val="0"/>
                <w:bCs/>
                <w:sz w:val="20"/>
                <w:szCs w:val="20"/>
              </w:rPr>
            </w:pPr>
            <w:r w:rsidRPr="007265D9">
              <w:rPr>
                <w:b w:val="0"/>
                <w:bCs/>
                <w:sz w:val="20"/>
                <w:szCs w:val="20"/>
              </w:rPr>
              <w:t>ResearchGate page</w:t>
            </w:r>
          </w:p>
        </w:tc>
        <w:tc>
          <w:tcPr>
            <w:tcW w:w="6611" w:type="dxa"/>
          </w:tcPr>
          <w:p w14:paraId="0205BEFF" w14:textId="1E89C005" w:rsidR="00264E27" w:rsidRPr="007265D9" w:rsidRDefault="00000000" w:rsidP="00264E27">
            <w:pPr>
              <w:rPr>
                <w:b w:val="0"/>
                <w:bCs/>
                <w:sz w:val="20"/>
                <w:szCs w:val="20"/>
              </w:rPr>
            </w:pPr>
            <w:hyperlink r:id="rId26" w:history="1">
              <w:r w:rsidR="00264E27" w:rsidRPr="007265D9">
                <w:rPr>
                  <w:rStyle w:val="Hyperlink"/>
                  <w:b w:val="0"/>
                  <w:bCs/>
                  <w:sz w:val="20"/>
                  <w:szCs w:val="20"/>
                </w:rPr>
                <w:t>https://www.researchgate.net/project/ExtenDT2-Extending-Design-Thinking-with-Emerging-Digital-Technologies</w:t>
              </w:r>
            </w:hyperlink>
            <w:r w:rsidR="00264E27" w:rsidRPr="007265D9">
              <w:rPr>
                <w:b w:val="0"/>
                <w:bCs/>
                <w:sz w:val="20"/>
                <w:szCs w:val="20"/>
              </w:rPr>
              <w:t xml:space="preserve"> </w:t>
            </w:r>
          </w:p>
        </w:tc>
      </w:tr>
    </w:tbl>
    <w:p w14:paraId="55B41CF5" w14:textId="77777777" w:rsidR="00264E27" w:rsidRPr="00264E27" w:rsidRDefault="00264E27" w:rsidP="00264E27"/>
    <w:p w14:paraId="23FAB54D" w14:textId="16CE5051" w:rsidR="00EE0B81" w:rsidRDefault="008A19A4" w:rsidP="00315ABD">
      <w:pPr>
        <w:pStyle w:val="Heading2"/>
      </w:pPr>
      <w:bookmarkStart w:id="25" w:name="_Toc118888120"/>
      <w:r>
        <w:t>Newsletter</w:t>
      </w:r>
      <w:bookmarkEnd w:id="25"/>
    </w:p>
    <w:p w14:paraId="03EBE901" w14:textId="0C5679F9" w:rsidR="007265D9" w:rsidRDefault="007265D9" w:rsidP="007265D9"/>
    <w:p w14:paraId="2106CDFE" w14:textId="5DEBEC55" w:rsidR="00DF70D9" w:rsidRPr="00D8367F" w:rsidRDefault="007265D9" w:rsidP="007265D9">
      <w:pPr>
        <w:jc w:val="both"/>
        <w:rPr>
          <w:rFonts w:asciiTheme="majorHAnsi" w:hAnsiTheme="majorHAnsi" w:cstheme="majorHAnsi"/>
          <w:b w:val="0"/>
          <w:bCs/>
          <w:sz w:val="24"/>
        </w:rPr>
      </w:pPr>
      <w:r w:rsidRPr="00D8367F">
        <w:rPr>
          <w:rFonts w:asciiTheme="majorHAnsi" w:hAnsiTheme="majorHAnsi" w:cstheme="majorHAnsi"/>
          <w:b w:val="0"/>
          <w:bCs/>
          <w:sz w:val="24"/>
        </w:rPr>
        <w:t xml:space="preserve">A newsletter will be created and shared widely every </w:t>
      </w:r>
      <w:r w:rsidR="0059305B" w:rsidRPr="00D8367F">
        <w:rPr>
          <w:rFonts w:asciiTheme="majorHAnsi" w:hAnsiTheme="majorHAnsi" w:cstheme="majorHAnsi"/>
          <w:b w:val="0"/>
          <w:bCs/>
          <w:sz w:val="24"/>
        </w:rPr>
        <w:t>4</w:t>
      </w:r>
      <w:r w:rsidRPr="00D8367F">
        <w:rPr>
          <w:rFonts w:asciiTheme="majorHAnsi" w:hAnsiTheme="majorHAnsi" w:cstheme="majorHAnsi"/>
          <w:b w:val="0"/>
          <w:bCs/>
          <w:sz w:val="24"/>
        </w:rPr>
        <w:t xml:space="preserve"> months, starting by M6, providing brief updates about project activities and progress</w:t>
      </w:r>
      <w:r w:rsidR="00D64589" w:rsidRPr="00D8367F">
        <w:rPr>
          <w:rFonts w:asciiTheme="majorHAnsi" w:hAnsiTheme="majorHAnsi" w:cstheme="majorHAnsi"/>
          <w:b w:val="0"/>
          <w:bCs/>
          <w:sz w:val="24"/>
        </w:rPr>
        <w:t xml:space="preserve">, </w:t>
      </w:r>
      <w:r w:rsidR="00D64589" w:rsidRPr="00D8367F">
        <w:rPr>
          <w:rFonts w:asciiTheme="majorHAnsi" w:hAnsiTheme="majorHAnsi" w:cstheme="majorHAnsi"/>
          <w:b w:val="0"/>
          <w:sz w:val="24"/>
        </w:rPr>
        <w:t>press releases, job openings, project results and achievements</w:t>
      </w:r>
      <w:r w:rsidRPr="00D8367F">
        <w:rPr>
          <w:rFonts w:asciiTheme="majorHAnsi" w:hAnsiTheme="majorHAnsi" w:cstheme="majorHAnsi"/>
          <w:b w:val="0"/>
          <w:bCs/>
          <w:sz w:val="24"/>
        </w:rPr>
        <w:t>.</w:t>
      </w:r>
      <w:r w:rsidR="00D64589" w:rsidRPr="00D8367F">
        <w:rPr>
          <w:rFonts w:asciiTheme="majorHAnsi" w:hAnsiTheme="majorHAnsi" w:cstheme="majorHAnsi"/>
          <w:b w:val="0"/>
          <w:bCs/>
          <w:sz w:val="24"/>
        </w:rPr>
        <w:t xml:space="preserve"> A section will be also created with upcoming events to raise awareness and enable participation. Each newsletter will be hosted directly in the project website; it will be disseminated by both a link to the website and also by embedding it into the body of an email (for quick access)</w:t>
      </w:r>
      <w:r w:rsidR="00583CD2" w:rsidRPr="00D8367F">
        <w:rPr>
          <w:rFonts w:asciiTheme="majorHAnsi" w:hAnsiTheme="majorHAnsi" w:cstheme="majorHAnsi"/>
          <w:b w:val="0"/>
          <w:bCs/>
          <w:sz w:val="24"/>
        </w:rPr>
        <w:t xml:space="preserve"> shared with </w:t>
      </w:r>
      <w:r w:rsidR="0059305B" w:rsidRPr="00D8367F">
        <w:rPr>
          <w:rFonts w:asciiTheme="majorHAnsi" w:hAnsiTheme="majorHAnsi" w:cstheme="majorHAnsi"/>
          <w:b w:val="0"/>
          <w:bCs/>
          <w:sz w:val="24"/>
        </w:rPr>
        <w:t xml:space="preserve">e.g., </w:t>
      </w:r>
      <w:r w:rsidR="00583CD2" w:rsidRPr="00D8367F">
        <w:rPr>
          <w:rFonts w:asciiTheme="majorHAnsi" w:hAnsiTheme="majorHAnsi" w:cstheme="majorHAnsi"/>
          <w:b w:val="0"/>
          <w:bCs/>
          <w:sz w:val="24"/>
        </w:rPr>
        <w:t xml:space="preserve">organisations listed on </w:t>
      </w:r>
      <w:r w:rsidR="00583CD2" w:rsidRPr="00C44D74">
        <w:rPr>
          <w:rFonts w:asciiTheme="majorHAnsi" w:hAnsiTheme="majorHAnsi" w:cstheme="majorHAnsi"/>
          <w:b w:val="0"/>
          <w:bCs/>
          <w:sz w:val="24"/>
        </w:rPr>
        <w:t xml:space="preserve">Table </w:t>
      </w:r>
      <w:r w:rsidR="00C44D74" w:rsidRPr="00C44D74">
        <w:rPr>
          <w:rFonts w:asciiTheme="majorHAnsi" w:hAnsiTheme="majorHAnsi" w:cstheme="majorHAnsi"/>
          <w:b w:val="0"/>
          <w:bCs/>
          <w:sz w:val="24"/>
        </w:rPr>
        <w:t>2</w:t>
      </w:r>
      <w:r w:rsidR="00583CD2" w:rsidRPr="00C44D74">
        <w:rPr>
          <w:rFonts w:asciiTheme="majorHAnsi" w:hAnsiTheme="majorHAnsi" w:cstheme="majorHAnsi"/>
          <w:b w:val="0"/>
          <w:bCs/>
          <w:sz w:val="24"/>
        </w:rPr>
        <w:t>,</w:t>
      </w:r>
      <w:r w:rsidR="00583CD2" w:rsidRPr="00D8367F">
        <w:rPr>
          <w:rFonts w:asciiTheme="majorHAnsi" w:hAnsiTheme="majorHAnsi" w:cstheme="majorHAnsi"/>
          <w:b w:val="0"/>
          <w:bCs/>
          <w:sz w:val="24"/>
        </w:rPr>
        <w:t xml:space="preserve"> teacher contacts, institutional </w:t>
      </w:r>
      <w:proofErr w:type="gramStart"/>
      <w:r w:rsidR="00583CD2" w:rsidRPr="00D8367F">
        <w:rPr>
          <w:rFonts w:asciiTheme="majorHAnsi" w:hAnsiTheme="majorHAnsi" w:cstheme="majorHAnsi"/>
          <w:b w:val="0"/>
          <w:bCs/>
          <w:sz w:val="24"/>
        </w:rPr>
        <w:t>contacts</w:t>
      </w:r>
      <w:proofErr w:type="gramEnd"/>
      <w:r w:rsidR="00583CD2" w:rsidRPr="00D8367F">
        <w:rPr>
          <w:rFonts w:asciiTheme="majorHAnsi" w:hAnsiTheme="majorHAnsi" w:cstheme="majorHAnsi"/>
          <w:b w:val="0"/>
          <w:bCs/>
          <w:sz w:val="24"/>
        </w:rPr>
        <w:t xml:space="preserve"> and </w:t>
      </w:r>
      <w:r w:rsidR="003644C3" w:rsidRPr="00D8367F">
        <w:rPr>
          <w:rFonts w:asciiTheme="majorHAnsi" w:hAnsiTheme="majorHAnsi" w:cstheme="majorHAnsi"/>
          <w:b w:val="0"/>
          <w:bCs/>
          <w:sz w:val="24"/>
        </w:rPr>
        <w:t xml:space="preserve">existing </w:t>
      </w:r>
      <w:r w:rsidR="00583CD2" w:rsidRPr="00D8367F">
        <w:rPr>
          <w:rFonts w:asciiTheme="majorHAnsi" w:hAnsiTheme="majorHAnsi" w:cstheme="majorHAnsi"/>
          <w:b w:val="0"/>
          <w:bCs/>
          <w:sz w:val="24"/>
        </w:rPr>
        <w:t>mailing lists</w:t>
      </w:r>
      <w:r w:rsidR="00D64589" w:rsidRPr="00D8367F">
        <w:rPr>
          <w:rFonts w:asciiTheme="majorHAnsi" w:hAnsiTheme="majorHAnsi" w:cstheme="majorHAnsi"/>
          <w:b w:val="0"/>
          <w:bCs/>
          <w:sz w:val="24"/>
        </w:rPr>
        <w:t xml:space="preserve">. </w:t>
      </w:r>
      <w:r w:rsidR="0059305B" w:rsidRPr="00D8367F">
        <w:rPr>
          <w:rFonts w:asciiTheme="majorHAnsi" w:hAnsiTheme="majorHAnsi" w:cstheme="majorHAnsi"/>
          <w:b w:val="0"/>
          <w:bCs/>
          <w:sz w:val="24"/>
        </w:rPr>
        <w:t>A mailing list will be compiled with existing contacts of partners, and also used to circulate the newsletter, as part of WP8, reaching mainly academics and researchers as well as DT practitioners we work with at national, EU-</w:t>
      </w:r>
      <w:proofErr w:type="gramStart"/>
      <w:r w:rsidR="0059305B" w:rsidRPr="00D8367F">
        <w:rPr>
          <w:rFonts w:asciiTheme="majorHAnsi" w:hAnsiTheme="majorHAnsi" w:cstheme="majorHAnsi"/>
          <w:b w:val="0"/>
          <w:bCs/>
          <w:sz w:val="24"/>
        </w:rPr>
        <w:t>wide</w:t>
      </w:r>
      <w:proofErr w:type="gramEnd"/>
      <w:r w:rsidR="0059305B" w:rsidRPr="00D8367F">
        <w:rPr>
          <w:rFonts w:asciiTheme="majorHAnsi" w:hAnsiTheme="majorHAnsi" w:cstheme="majorHAnsi"/>
          <w:b w:val="0"/>
          <w:bCs/>
          <w:sz w:val="24"/>
        </w:rPr>
        <w:t xml:space="preserve"> and international level. </w:t>
      </w:r>
      <w:r w:rsidR="00D64589" w:rsidRPr="00D8367F">
        <w:rPr>
          <w:rFonts w:asciiTheme="majorHAnsi" w:hAnsiTheme="majorHAnsi" w:cstheme="majorHAnsi"/>
          <w:b w:val="0"/>
          <w:bCs/>
          <w:sz w:val="24"/>
        </w:rPr>
        <w:t>All partners will be asked to contribute to the newsletter with content</w:t>
      </w:r>
      <w:r w:rsidR="00583CD2" w:rsidRPr="00D8367F">
        <w:rPr>
          <w:rFonts w:asciiTheme="majorHAnsi" w:hAnsiTheme="majorHAnsi" w:cstheme="majorHAnsi"/>
          <w:b w:val="0"/>
          <w:bCs/>
          <w:sz w:val="24"/>
        </w:rPr>
        <w:t>.</w:t>
      </w:r>
      <w:r w:rsidRPr="00D8367F">
        <w:rPr>
          <w:rFonts w:asciiTheme="majorHAnsi" w:hAnsiTheme="majorHAnsi" w:cstheme="majorHAnsi"/>
          <w:b w:val="0"/>
          <w:bCs/>
          <w:sz w:val="24"/>
        </w:rPr>
        <w:t xml:space="preserve"> </w:t>
      </w:r>
    </w:p>
    <w:p w14:paraId="6CD4BC91" w14:textId="77777777" w:rsidR="00DF70D9" w:rsidRDefault="00DF70D9" w:rsidP="007265D9">
      <w:pPr>
        <w:jc w:val="both"/>
        <w:rPr>
          <w:b w:val="0"/>
          <w:bCs/>
        </w:rPr>
      </w:pPr>
    </w:p>
    <w:p w14:paraId="1CF14A9E" w14:textId="4E261BD2" w:rsidR="00DF70D9" w:rsidRPr="00DF70D9" w:rsidRDefault="00DF70D9" w:rsidP="00DF70D9">
      <w:pPr>
        <w:pStyle w:val="Heading2"/>
      </w:pPr>
      <w:bookmarkStart w:id="26" w:name="_Toc118888121"/>
      <w:r w:rsidRPr="00DF70D9">
        <w:lastRenderedPageBreak/>
        <w:t>End of project conference</w:t>
      </w:r>
      <w:bookmarkEnd w:id="26"/>
      <w:r w:rsidRPr="00DF70D9">
        <w:t xml:space="preserve"> </w:t>
      </w:r>
    </w:p>
    <w:p w14:paraId="2027F1C5" w14:textId="4C2C03BF" w:rsidR="00DF70D9" w:rsidRPr="00C44D74" w:rsidRDefault="00C44D74" w:rsidP="00C44D74">
      <w:pPr>
        <w:pStyle w:val="NormalWeb"/>
        <w:jc w:val="both"/>
        <w:rPr>
          <w:rFonts w:asciiTheme="majorHAnsi" w:hAnsiTheme="majorHAnsi" w:cstheme="majorHAnsi"/>
        </w:rPr>
      </w:pPr>
      <w:r>
        <w:rPr>
          <w:rFonts w:asciiTheme="majorHAnsi" w:hAnsiTheme="majorHAnsi" w:cstheme="majorHAnsi"/>
        </w:rPr>
        <w:t xml:space="preserve">The </w:t>
      </w:r>
      <w:r w:rsidR="00DF70D9" w:rsidRPr="00C44D74">
        <w:rPr>
          <w:rFonts w:asciiTheme="majorHAnsi" w:hAnsiTheme="majorHAnsi" w:cstheme="majorHAnsi"/>
        </w:rPr>
        <w:t xml:space="preserve">End-of-project conference </w:t>
      </w:r>
      <w:r>
        <w:rPr>
          <w:rFonts w:asciiTheme="majorHAnsi" w:hAnsiTheme="majorHAnsi" w:cstheme="majorHAnsi"/>
        </w:rPr>
        <w:t xml:space="preserve">will host </w:t>
      </w:r>
      <w:r w:rsidR="00DF70D9" w:rsidRPr="00C44D74">
        <w:rPr>
          <w:rFonts w:asciiTheme="majorHAnsi" w:hAnsiTheme="majorHAnsi" w:cstheme="majorHAnsi"/>
        </w:rPr>
        <w:t xml:space="preserve">attendees and keynotes from the international technology- enhanced learning and teaching community including academics, teachers, students, to share insights as widely as possible, reaching mainly stakeholders at a national and international level (as the event will be live streaming). </w:t>
      </w:r>
    </w:p>
    <w:p w14:paraId="6C91F82E" w14:textId="4F989AB7" w:rsidR="007265D9" w:rsidRDefault="008E1DC4" w:rsidP="008E1DC4">
      <w:pPr>
        <w:pStyle w:val="Heading2"/>
      </w:pPr>
      <w:bookmarkStart w:id="27" w:name="_Toc118888122"/>
      <w:r w:rsidRPr="008E1DC4">
        <w:t>Exploitation activities</w:t>
      </w:r>
      <w:bookmarkEnd w:id="27"/>
      <w:r w:rsidRPr="008E1DC4">
        <w:t xml:space="preserve"> </w:t>
      </w:r>
    </w:p>
    <w:p w14:paraId="0C24A714" w14:textId="752A65AE" w:rsidR="008E1DC4" w:rsidRDefault="008E1DC4" w:rsidP="008E1DC4"/>
    <w:p w14:paraId="768BC5FC" w14:textId="51529AC9" w:rsidR="008E1DC4" w:rsidRPr="00C44D74" w:rsidRDefault="008E1DC4" w:rsidP="00C44D74">
      <w:pPr>
        <w:jc w:val="both"/>
        <w:rPr>
          <w:rFonts w:asciiTheme="majorHAnsi" w:hAnsiTheme="majorHAnsi" w:cstheme="majorHAnsi"/>
          <w:b w:val="0"/>
          <w:bCs/>
          <w:sz w:val="24"/>
        </w:rPr>
      </w:pPr>
      <w:r w:rsidRPr="00C44D74">
        <w:rPr>
          <w:rFonts w:asciiTheme="majorHAnsi" w:hAnsiTheme="majorHAnsi" w:cstheme="majorHAnsi"/>
          <w:b w:val="0"/>
          <w:bCs/>
          <w:sz w:val="24"/>
        </w:rPr>
        <w:t xml:space="preserve">The exploitation of project outcomes, i.e. technological products, educational activities, learning material and resources involve: a) Exploitation of the digitally-based DT projects is part of the </w:t>
      </w:r>
      <w:proofErr w:type="spellStart"/>
      <w:proofErr w:type="gramStart"/>
      <w:r w:rsidRPr="00C44D74">
        <w:rPr>
          <w:rFonts w:asciiTheme="majorHAnsi" w:hAnsiTheme="majorHAnsi" w:cstheme="majorHAnsi"/>
          <w:b w:val="0"/>
          <w:bCs/>
          <w:sz w:val="24"/>
        </w:rPr>
        <w:t>Exten</w:t>
      </w:r>
      <w:proofErr w:type="spellEnd"/>
      <w:r w:rsidRPr="00C44D74">
        <w:rPr>
          <w:rFonts w:asciiTheme="majorHAnsi" w:hAnsiTheme="majorHAnsi" w:cstheme="majorHAnsi"/>
          <w:b w:val="0"/>
          <w:bCs/>
          <w:sz w:val="24"/>
        </w:rPr>
        <w:t>.(</w:t>
      </w:r>
      <w:proofErr w:type="gramEnd"/>
      <w:r w:rsidRPr="00C44D74">
        <w:rPr>
          <w:rFonts w:asciiTheme="majorHAnsi" w:hAnsiTheme="majorHAnsi" w:cstheme="majorHAnsi"/>
          <w:b w:val="0"/>
          <w:bCs/>
          <w:sz w:val="24"/>
        </w:rPr>
        <w:t xml:space="preserve">D.T.)2 objectives. This includes re-use of DT projects and associated materials and tools beyond the project period, available through the project website and free </w:t>
      </w:r>
      <w:proofErr w:type="spellStart"/>
      <w:r w:rsidRPr="00C44D74">
        <w:rPr>
          <w:rFonts w:asciiTheme="majorHAnsi" w:hAnsiTheme="majorHAnsi" w:cstheme="majorHAnsi"/>
          <w:b w:val="0"/>
          <w:bCs/>
          <w:sz w:val="24"/>
        </w:rPr>
        <w:t>OpenLearn</w:t>
      </w:r>
      <w:proofErr w:type="spellEnd"/>
      <w:r w:rsidRPr="00C44D74">
        <w:rPr>
          <w:rFonts w:asciiTheme="majorHAnsi" w:hAnsiTheme="majorHAnsi" w:cstheme="majorHAnsi"/>
          <w:b w:val="0"/>
          <w:bCs/>
          <w:sz w:val="24"/>
        </w:rPr>
        <w:t xml:space="preserve"> course. b) </w:t>
      </w:r>
      <w:r w:rsidR="00C44D74">
        <w:rPr>
          <w:rFonts w:asciiTheme="majorHAnsi" w:hAnsiTheme="majorHAnsi" w:cstheme="majorHAnsi"/>
          <w:b w:val="0"/>
          <w:bCs/>
          <w:sz w:val="24"/>
        </w:rPr>
        <w:t>P</w:t>
      </w:r>
      <w:r w:rsidRPr="00C44D74">
        <w:rPr>
          <w:rFonts w:asciiTheme="majorHAnsi" w:hAnsiTheme="majorHAnsi" w:cstheme="majorHAnsi"/>
          <w:b w:val="0"/>
          <w:bCs/>
          <w:sz w:val="24"/>
        </w:rPr>
        <w:t xml:space="preserve">roject website maintenance: envisioned to maintain for 4 years after the finalisation of the project, featuring the project’s deliverables. </w:t>
      </w:r>
      <w:r w:rsidR="00C44D74">
        <w:rPr>
          <w:rFonts w:asciiTheme="majorHAnsi" w:hAnsiTheme="majorHAnsi" w:cstheme="majorHAnsi"/>
          <w:b w:val="0"/>
          <w:bCs/>
          <w:sz w:val="24"/>
        </w:rPr>
        <w:t xml:space="preserve">As there will be no funding to cover hosting expenses (by </w:t>
      </w:r>
      <w:proofErr w:type="spellStart"/>
      <w:r w:rsidR="00C44D74">
        <w:rPr>
          <w:rFonts w:asciiTheme="majorHAnsi" w:hAnsiTheme="majorHAnsi" w:cstheme="majorHAnsi"/>
          <w:b w:val="0"/>
          <w:bCs/>
          <w:sz w:val="24"/>
        </w:rPr>
        <w:t>Wordpress</w:t>
      </w:r>
      <w:proofErr w:type="spellEnd"/>
      <w:r w:rsidR="00C44D74">
        <w:rPr>
          <w:rFonts w:asciiTheme="majorHAnsi" w:hAnsiTheme="majorHAnsi" w:cstheme="majorHAnsi"/>
          <w:b w:val="0"/>
          <w:bCs/>
          <w:sz w:val="24"/>
        </w:rPr>
        <w:t xml:space="preserve">), it will move to the PI’s institutional website </w:t>
      </w:r>
      <w:proofErr w:type="gramStart"/>
      <w:r w:rsidR="00C44D74">
        <w:rPr>
          <w:rFonts w:asciiTheme="majorHAnsi" w:hAnsiTheme="majorHAnsi" w:cstheme="majorHAnsi"/>
          <w:b w:val="0"/>
          <w:bCs/>
          <w:sz w:val="24"/>
        </w:rPr>
        <w:t xml:space="preserve">for </w:t>
      </w:r>
      <w:r w:rsidRPr="00C44D74">
        <w:rPr>
          <w:rFonts w:asciiTheme="majorHAnsi" w:hAnsiTheme="majorHAnsi" w:cstheme="majorHAnsi"/>
          <w:b w:val="0"/>
          <w:bCs/>
          <w:sz w:val="24"/>
        </w:rPr>
        <w:t xml:space="preserve"> maintenance</w:t>
      </w:r>
      <w:proofErr w:type="gramEnd"/>
      <w:r w:rsidRPr="00C44D74">
        <w:rPr>
          <w:rFonts w:asciiTheme="majorHAnsi" w:hAnsiTheme="majorHAnsi" w:cstheme="majorHAnsi"/>
          <w:b w:val="0"/>
          <w:bCs/>
          <w:sz w:val="24"/>
        </w:rPr>
        <w:t xml:space="preserve"> </w:t>
      </w:r>
      <w:r w:rsidR="00C44D74">
        <w:rPr>
          <w:rFonts w:asciiTheme="majorHAnsi" w:hAnsiTheme="majorHAnsi" w:cstheme="majorHAnsi"/>
          <w:b w:val="0"/>
          <w:bCs/>
          <w:sz w:val="24"/>
        </w:rPr>
        <w:t>and monitoring.</w:t>
      </w:r>
      <w:r w:rsidRPr="00C44D74">
        <w:rPr>
          <w:rFonts w:asciiTheme="majorHAnsi" w:hAnsiTheme="majorHAnsi" w:cstheme="majorHAnsi"/>
          <w:b w:val="0"/>
          <w:bCs/>
          <w:sz w:val="24"/>
        </w:rPr>
        <w:t xml:space="preserve"> c) </w:t>
      </w:r>
      <w:proofErr w:type="spellStart"/>
      <w:r w:rsidRPr="00C44D74">
        <w:rPr>
          <w:rFonts w:asciiTheme="majorHAnsi" w:hAnsiTheme="majorHAnsi" w:cstheme="majorHAnsi"/>
          <w:b w:val="0"/>
          <w:bCs/>
          <w:sz w:val="24"/>
        </w:rPr>
        <w:t>nQuire</w:t>
      </w:r>
      <w:proofErr w:type="spellEnd"/>
      <w:r w:rsidRPr="00C44D74">
        <w:rPr>
          <w:rFonts w:asciiTheme="majorHAnsi" w:hAnsiTheme="majorHAnsi" w:cstheme="majorHAnsi"/>
          <w:b w:val="0"/>
          <w:bCs/>
          <w:sz w:val="24"/>
        </w:rPr>
        <w:t xml:space="preserve"> activities and relevant data: envisioned to be maintained for 4 years after the finalisation of the </w:t>
      </w:r>
      <w:proofErr w:type="gramStart"/>
      <w:r w:rsidRPr="00C44D74">
        <w:rPr>
          <w:rFonts w:asciiTheme="majorHAnsi" w:hAnsiTheme="majorHAnsi" w:cstheme="majorHAnsi"/>
          <w:b w:val="0"/>
          <w:bCs/>
          <w:sz w:val="24"/>
        </w:rPr>
        <w:t>project, and</w:t>
      </w:r>
      <w:proofErr w:type="gramEnd"/>
      <w:r w:rsidRPr="00C44D74">
        <w:rPr>
          <w:rFonts w:asciiTheme="majorHAnsi" w:hAnsiTheme="majorHAnsi" w:cstheme="majorHAnsi"/>
          <w:b w:val="0"/>
          <w:bCs/>
          <w:sz w:val="24"/>
        </w:rPr>
        <w:t xml:space="preserve"> promoted through existing national and international partnerships with other universities, organisations and schools interested in using </w:t>
      </w:r>
      <w:proofErr w:type="spellStart"/>
      <w:r w:rsidRPr="00C44D74">
        <w:rPr>
          <w:rFonts w:asciiTheme="majorHAnsi" w:hAnsiTheme="majorHAnsi" w:cstheme="majorHAnsi"/>
          <w:b w:val="0"/>
          <w:bCs/>
          <w:sz w:val="24"/>
        </w:rPr>
        <w:t>nQuire</w:t>
      </w:r>
      <w:proofErr w:type="spellEnd"/>
      <w:r w:rsidRPr="00C44D74">
        <w:rPr>
          <w:rFonts w:asciiTheme="majorHAnsi" w:hAnsiTheme="majorHAnsi" w:cstheme="majorHAnsi"/>
          <w:b w:val="0"/>
          <w:bCs/>
          <w:sz w:val="24"/>
        </w:rPr>
        <w:t xml:space="preserve">. d) </w:t>
      </w:r>
      <w:proofErr w:type="spellStart"/>
      <w:r w:rsidRPr="00C44D74">
        <w:rPr>
          <w:rFonts w:asciiTheme="majorHAnsi" w:hAnsiTheme="majorHAnsi" w:cstheme="majorHAnsi"/>
          <w:b w:val="0"/>
          <w:bCs/>
          <w:sz w:val="24"/>
        </w:rPr>
        <w:t>OpenLearn</w:t>
      </w:r>
      <w:proofErr w:type="spellEnd"/>
      <w:r w:rsidRPr="00C44D74">
        <w:rPr>
          <w:rFonts w:asciiTheme="majorHAnsi" w:hAnsiTheme="majorHAnsi" w:cstheme="majorHAnsi"/>
          <w:b w:val="0"/>
          <w:bCs/>
          <w:sz w:val="24"/>
        </w:rPr>
        <w:t xml:space="preserve"> course: envisioned to be maintained for 4 years after the finalisation of the project and promoted further through other educational activities and educational projects, including exploring the possibility of connecting to existing OU pre-service teachers’ courses, national science curricula and teacher training. e) Gathering and dissemination of publications: further publications may be developed beyond the project, and these will ensure referencing the project in papers and deliverables, the scope of which is related to </w:t>
      </w:r>
      <w:proofErr w:type="spellStart"/>
      <w:proofErr w:type="gramStart"/>
      <w:r w:rsidRPr="00C44D74">
        <w:rPr>
          <w:rFonts w:asciiTheme="majorHAnsi" w:hAnsiTheme="majorHAnsi" w:cstheme="majorHAnsi"/>
          <w:b w:val="0"/>
          <w:bCs/>
          <w:sz w:val="24"/>
        </w:rPr>
        <w:t>Exten</w:t>
      </w:r>
      <w:proofErr w:type="spellEnd"/>
      <w:r w:rsidRPr="00C44D74">
        <w:rPr>
          <w:rFonts w:asciiTheme="majorHAnsi" w:hAnsiTheme="majorHAnsi" w:cstheme="majorHAnsi"/>
          <w:b w:val="0"/>
          <w:bCs/>
          <w:sz w:val="24"/>
        </w:rPr>
        <w:t>.(</w:t>
      </w:r>
      <w:proofErr w:type="gramEnd"/>
      <w:r w:rsidRPr="00C44D74">
        <w:rPr>
          <w:rFonts w:asciiTheme="majorHAnsi" w:hAnsiTheme="majorHAnsi" w:cstheme="majorHAnsi"/>
          <w:b w:val="0"/>
          <w:bCs/>
          <w:sz w:val="24"/>
        </w:rPr>
        <w:t>D.T.)2</w:t>
      </w:r>
      <w:r w:rsidR="00C44D74">
        <w:rPr>
          <w:rFonts w:asciiTheme="majorHAnsi" w:hAnsiTheme="majorHAnsi" w:cstheme="majorHAnsi"/>
          <w:b w:val="0"/>
          <w:bCs/>
          <w:sz w:val="24"/>
        </w:rPr>
        <w:t>.</w:t>
      </w:r>
      <w:r w:rsidRPr="00C44D74">
        <w:rPr>
          <w:rFonts w:asciiTheme="majorHAnsi" w:hAnsiTheme="majorHAnsi" w:cstheme="majorHAnsi"/>
          <w:b w:val="0"/>
          <w:bCs/>
          <w:sz w:val="24"/>
        </w:rPr>
        <w:t xml:space="preserve"> f) Lesson plans and templates: emailed to schools, linked to the Open Learn course and project website, and used in future funding applications.</w:t>
      </w:r>
    </w:p>
    <w:p w14:paraId="4D3EBE21" w14:textId="7B10CF0D" w:rsidR="005F4796" w:rsidRDefault="005F4796" w:rsidP="00315ABD">
      <w:pPr>
        <w:pStyle w:val="Heading1"/>
        <w:numPr>
          <w:ilvl w:val="0"/>
          <w:numId w:val="23"/>
        </w:numPr>
        <w:rPr>
          <w:rStyle w:val="Strong"/>
          <w:b/>
          <w:bCs w:val="0"/>
        </w:rPr>
      </w:pPr>
      <w:bookmarkStart w:id="28" w:name="_Toc118888123"/>
      <w:r>
        <w:rPr>
          <w:rStyle w:val="Strong"/>
          <w:b/>
          <w:bCs w:val="0"/>
        </w:rPr>
        <w:t>COORDINATION OF DISSEMINATION ACTIVITIES</w:t>
      </w:r>
      <w:bookmarkEnd w:id="28"/>
    </w:p>
    <w:p w14:paraId="4B16A4EA" w14:textId="77777777" w:rsidR="00583CD2" w:rsidRDefault="00583CD2" w:rsidP="005F4796">
      <w:pPr>
        <w:pStyle w:val="Heading2"/>
      </w:pPr>
    </w:p>
    <w:p w14:paraId="201ADD48" w14:textId="3AAA3C5D" w:rsidR="00583CD2" w:rsidRDefault="00583CD2" w:rsidP="005F4796">
      <w:pPr>
        <w:pStyle w:val="Heading2"/>
      </w:pPr>
      <w:bookmarkStart w:id="29" w:name="_Toc118888124"/>
      <w:r>
        <w:t>Internal capturing of dissemination and exploitation activities</w:t>
      </w:r>
      <w:bookmarkEnd w:id="29"/>
      <w:r>
        <w:t xml:space="preserve"> </w:t>
      </w:r>
    </w:p>
    <w:p w14:paraId="2FDAA1C4" w14:textId="5B71CE43" w:rsidR="00583CD2" w:rsidRPr="00683FA5" w:rsidRDefault="00583CD2" w:rsidP="00352051">
      <w:pPr>
        <w:pStyle w:val="NormalWeb"/>
        <w:jc w:val="both"/>
        <w:rPr>
          <w:rFonts w:asciiTheme="majorHAnsi" w:hAnsiTheme="majorHAnsi" w:cstheme="majorHAnsi"/>
        </w:rPr>
      </w:pPr>
      <w:r w:rsidRPr="00683FA5">
        <w:rPr>
          <w:rFonts w:asciiTheme="majorHAnsi" w:hAnsiTheme="majorHAnsi" w:cstheme="majorHAnsi"/>
        </w:rPr>
        <w:t xml:space="preserve">All communication, dissemination and </w:t>
      </w:r>
      <w:r w:rsidR="00352051" w:rsidRPr="00683FA5">
        <w:rPr>
          <w:rFonts w:asciiTheme="majorHAnsi" w:hAnsiTheme="majorHAnsi" w:cstheme="majorHAnsi"/>
        </w:rPr>
        <w:t>impact</w:t>
      </w:r>
      <w:r w:rsidRPr="00683FA5">
        <w:rPr>
          <w:rFonts w:asciiTheme="majorHAnsi" w:hAnsiTheme="majorHAnsi" w:cstheme="majorHAnsi"/>
        </w:rPr>
        <w:t xml:space="preserve"> activities are captured in the dissemination and impact </w:t>
      </w:r>
      <w:r w:rsidR="00352051" w:rsidRPr="00683FA5">
        <w:rPr>
          <w:rFonts w:asciiTheme="majorHAnsi" w:hAnsiTheme="majorHAnsi" w:cstheme="majorHAnsi"/>
        </w:rPr>
        <w:t>log,</w:t>
      </w:r>
      <w:r w:rsidRPr="00683FA5">
        <w:rPr>
          <w:rFonts w:asciiTheme="majorHAnsi" w:hAnsiTheme="majorHAnsi" w:cstheme="majorHAnsi"/>
        </w:rPr>
        <w:t xml:space="preserve"> set up and managed by WP8 Leader and accessible by all project members through the shared online project area (under WP8). Partners will receive monthly reminders (by WP8 leader) to ensure all activities are captured and the document is updated accordingly. Th</w:t>
      </w:r>
      <w:r w:rsidR="00352051" w:rsidRPr="00683FA5">
        <w:rPr>
          <w:rFonts w:asciiTheme="majorHAnsi" w:hAnsiTheme="majorHAnsi" w:cstheme="majorHAnsi"/>
        </w:rPr>
        <w:t>e</w:t>
      </w:r>
      <w:r w:rsidRPr="00683FA5">
        <w:rPr>
          <w:rFonts w:asciiTheme="majorHAnsi" w:hAnsiTheme="majorHAnsi" w:cstheme="majorHAnsi"/>
        </w:rPr>
        <w:t xml:space="preserve"> document </w:t>
      </w:r>
      <w:r w:rsidR="00352051" w:rsidRPr="00683FA5">
        <w:rPr>
          <w:rFonts w:asciiTheme="majorHAnsi" w:hAnsiTheme="majorHAnsi" w:cstheme="majorHAnsi"/>
        </w:rPr>
        <w:t xml:space="preserve">requests information </w:t>
      </w:r>
      <w:proofErr w:type="gramStart"/>
      <w:r w:rsidR="00352051" w:rsidRPr="00683FA5">
        <w:rPr>
          <w:rFonts w:asciiTheme="majorHAnsi" w:hAnsiTheme="majorHAnsi" w:cstheme="majorHAnsi"/>
        </w:rPr>
        <w:t>about:</w:t>
      </w:r>
      <w:proofErr w:type="gramEnd"/>
      <w:r w:rsidR="00352051" w:rsidRPr="00683FA5">
        <w:rPr>
          <w:rFonts w:asciiTheme="majorHAnsi" w:hAnsiTheme="majorHAnsi" w:cstheme="majorHAnsi"/>
        </w:rPr>
        <w:t xml:space="preserve"> activity type, date, location, KPI (e.g. number of attendees), weblink (if applicable), details (title etc), name of person, partner acronym and any other info</w:t>
      </w:r>
      <w:r w:rsidRPr="00683FA5">
        <w:rPr>
          <w:rFonts w:asciiTheme="majorHAnsi" w:hAnsiTheme="majorHAnsi" w:cstheme="majorHAnsi"/>
        </w:rPr>
        <w:t xml:space="preserve"> relevant </w:t>
      </w:r>
      <w:r w:rsidR="00352051" w:rsidRPr="00683FA5">
        <w:rPr>
          <w:rFonts w:asciiTheme="majorHAnsi" w:hAnsiTheme="majorHAnsi" w:cstheme="majorHAnsi"/>
        </w:rPr>
        <w:t xml:space="preserve">to the event. </w:t>
      </w:r>
    </w:p>
    <w:p w14:paraId="46901B17" w14:textId="3EC17E66" w:rsidR="00903430" w:rsidRDefault="00903430" w:rsidP="005F4796">
      <w:pPr>
        <w:pStyle w:val="Heading2"/>
      </w:pPr>
      <w:bookmarkStart w:id="30" w:name="_Toc118888125"/>
      <w:r>
        <w:t>Role of partners in D8.1</w:t>
      </w:r>
      <w:bookmarkEnd w:id="30"/>
    </w:p>
    <w:p w14:paraId="1F83EF7B" w14:textId="77777777" w:rsidR="007265D9" w:rsidRPr="007265D9" w:rsidRDefault="007265D9" w:rsidP="007265D9"/>
    <w:p w14:paraId="4EE42879" w14:textId="2387165B" w:rsidR="005F4796" w:rsidRDefault="005F4796" w:rsidP="005F4796">
      <w:pPr>
        <w:pStyle w:val="Heading2"/>
      </w:pPr>
      <w:bookmarkStart w:id="31" w:name="_Toc118888126"/>
      <w:r w:rsidRPr="005F4796">
        <w:t>Processes for publication writing</w:t>
      </w:r>
      <w:bookmarkEnd w:id="31"/>
      <w:r w:rsidRPr="005F4796">
        <w:t xml:space="preserve"> </w:t>
      </w:r>
    </w:p>
    <w:p w14:paraId="10715E47" w14:textId="77777777" w:rsidR="007265D9" w:rsidRPr="007265D9" w:rsidRDefault="007265D9" w:rsidP="007265D9"/>
    <w:p w14:paraId="4213D8A7" w14:textId="6D77C17E" w:rsidR="005F4796" w:rsidRDefault="005F4796" w:rsidP="00903430">
      <w:pPr>
        <w:pStyle w:val="Heading2"/>
      </w:pPr>
      <w:bookmarkStart w:id="32" w:name="_Toc118888127"/>
      <w:r w:rsidRPr="00903430">
        <w:lastRenderedPageBreak/>
        <w:t xml:space="preserve">Processes </w:t>
      </w:r>
      <w:r w:rsidR="007265D9">
        <w:t xml:space="preserve">of </w:t>
      </w:r>
      <w:r w:rsidRPr="00903430">
        <w:t>exploitation activities</w:t>
      </w:r>
      <w:bookmarkEnd w:id="32"/>
      <w:r w:rsidRPr="00903430">
        <w:t xml:space="preserve"> </w:t>
      </w:r>
    </w:p>
    <w:p w14:paraId="125451CE" w14:textId="77777777" w:rsidR="007265D9" w:rsidRPr="00903430" w:rsidRDefault="007265D9" w:rsidP="00903430"/>
    <w:p w14:paraId="4D110B2E" w14:textId="1A43FD9F" w:rsidR="00903430" w:rsidRPr="00903430" w:rsidRDefault="00903430" w:rsidP="00903430">
      <w:pPr>
        <w:pStyle w:val="Heading2"/>
      </w:pPr>
      <w:bookmarkStart w:id="33" w:name="_Toc118888128"/>
      <w:r w:rsidRPr="00903430">
        <w:t>Risks and mitigation actions</w:t>
      </w:r>
      <w:bookmarkEnd w:id="33"/>
      <w:r w:rsidRPr="00903430">
        <w:t xml:space="preserve"> </w:t>
      </w:r>
    </w:p>
    <w:p w14:paraId="2DF9A623" w14:textId="77777777" w:rsidR="005F4796" w:rsidRPr="005F4796" w:rsidRDefault="005F4796" w:rsidP="005F4796"/>
    <w:p w14:paraId="7BA13359" w14:textId="5BB0B675" w:rsidR="00352051" w:rsidRDefault="00352051" w:rsidP="00352051">
      <w:pPr>
        <w:pStyle w:val="Heading1"/>
        <w:numPr>
          <w:ilvl w:val="0"/>
          <w:numId w:val="23"/>
        </w:numPr>
        <w:rPr>
          <w:rStyle w:val="Strong"/>
          <w:b/>
          <w:bCs w:val="0"/>
        </w:rPr>
      </w:pPr>
      <w:bookmarkStart w:id="34" w:name="_Toc118888129"/>
      <w:r>
        <w:rPr>
          <w:rStyle w:val="Strong"/>
          <w:b/>
          <w:bCs w:val="0"/>
        </w:rPr>
        <w:t>Conclusions</w:t>
      </w:r>
      <w:bookmarkEnd w:id="34"/>
    </w:p>
    <w:p w14:paraId="25547C4D" w14:textId="5AA6C742" w:rsidR="00352051" w:rsidRPr="00683FA5" w:rsidRDefault="00352051" w:rsidP="00683FA5">
      <w:pPr>
        <w:spacing w:before="100" w:beforeAutospacing="1" w:after="100" w:afterAutospacing="1"/>
        <w:jc w:val="both"/>
        <w:rPr>
          <w:rFonts w:asciiTheme="majorHAnsi" w:eastAsia="Times New Roman" w:hAnsiTheme="majorHAnsi" w:cstheme="majorHAnsi"/>
          <w:b w:val="0"/>
          <w:sz w:val="24"/>
          <w:lang w:eastAsia="en-GB"/>
        </w:rPr>
      </w:pPr>
      <w:r w:rsidRPr="00683FA5">
        <w:rPr>
          <w:rFonts w:asciiTheme="majorHAnsi" w:eastAsia="Times New Roman" w:hAnsiTheme="majorHAnsi" w:cstheme="majorHAnsi"/>
          <w:b w:val="0"/>
          <w:sz w:val="24"/>
          <w:lang w:eastAsia="en-GB"/>
        </w:rPr>
        <w:t xml:space="preserve">This Deliverable presents the </w:t>
      </w:r>
      <w:proofErr w:type="spellStart"/>
      <w:proofErr w:type="gramStart"/>
      <w:r w:rsidRPr="00683FA5">
        <w:rPr>
          <w:rFonts w:asciiTheme="majorHAnsi" w:eastAsia="Times New Roman" w:hAnsiTheme="majorHAnsi" w:cstheme="majorHAnsi"/>
          <w:b w:val="0"/>
          <w:sz w:val="24"/>
          <w:lang w:eastAsia="en-GB"/>
        </w:rPr>
        <w:t>Exten</w:t>
      </w:r>
      <w:proofErr w:type="spellEnd"/>
      <w:r w:rsidRPr="00683FA5">
        <w:rPr>
          <w:rFonts w:asciiTheme="majorHAnsi" w:eastAsia="Times New Roman" w:hAnsiTheme="majorHAnsi" w:cstheme="majorHAnsi"/>
          <w:b w:val="0"/>
          <w:sz w:val="24"/>
          <w:lang w:eastAsia="en-GB"/>
        </w:rPr>
        <w:t>(</w:t>
      </w:r>
      <w:proofErr w:type="gramEnd"/>
      <w:r w:rsidRPr="00683FA5">
        <w:rPr>
          <w:rFonts w:asciiTheme="majorHAnsi" w:eastAsia="Times New Roman" w:hAnsiTheme="majorHAnsi" w:cstheme="majorHAnsi"/>
          <w:b w:val="0"/>
          <w:sz w:val="24"/>
          <w:lang w:eastAsia="en-GB"/>
        </w:rPr>
        <w:t xml:space="preserve">DT)2 dissemination, exploitation and communication strategy. It has defined the projects objectives, tools, channels, </w:t>
      </w:r>
      <w:proofErr w:type="gramStart"/>
      <w:r w:rsidRPr="00683FA5">
        <w:rPr>
          <w:rFonts w:asciiTheme="majorHAnsi" w:eastAsia="Times New Roman" w:hAnsiTheme="majorHAnsi" w:cstheme="majorHAnsi"/>
          <w:b w:val="0"/>
          <w:sz w:val="24"/>
          <w:lang w:eastAsia="en-GB"/>
        </w:rPr>
        <w:t>actors</w:t>
      </w:r>
      <w:proofErr w:type="gramEnd"/>
      <w:r w:rsidRPr="00683FA5">
        <w:rPr>
          <w:rFonts w:asciiTheme="majorHAnsi" w:eastAsia="Times New Roman" w:hAnsiTheme="majorHAnsi" w:cstheme="majorHAnsi"/>
          <w:b w:val="0"/>
          <w:sz w:val="24"/>
          <w:lang w:eastAsia="en-GB"/>
        </w:rPr>
        <w:t xml:space="preserve"> and strategies for communicating effectively with a range of stakeholders while it has also allocated relevant responsibilities to project partners, leveraging their existing contacts and access to communication channels. </w:t>
      </w:r>
    </w:p>
    <w:p w14:paraId="5ADA614F" w14:textId="52AEC330" w:rsidR="008974ED" w:rsidRPr="00315ABD" w:rsidRDefault="008974ED" w:rsidP="00315ABD">
      <w:pPr>
        <w:pStyle w:val="Heading1"/>
        <w:numPr>
          <w:ilvl w:val="0"/>
          <w:numId w:val="23"/>
        </w:numPr>
        <w:rPr>
          <w:rStyle w:val="Strong"/>
          <w:b/>
          <w:bCs w:val="0"/>
        </w:rPr>
      </w:pPr>
      <w:bookmarkStart w:id="35" w:name="_Toc118888130"/>
      <w:r w:rsidRPr="00315ABD">
        <w:rPr>
          <w:rStyle w:val="Strong"/>
          <w:b/>
          <w:bCs w:val="0"/>
        </w:rPr>
        <w:t xml:space="preserve">References </w:t>
      </w:r>
      <w:r w:rsidR="00352051">
        <w:rPr>
          <w:rStyle w:val="Strong"/>
          <w:b/>
          <w:bCs w:val="0"/>
        </w:rPr>
        <w:t>(not applicable)</w:t>
      </w:r>
      <w:bookmarkEnd w:id="35"/>
    </w:p>
    <w:p w14:paraId="5BBCB0CE" w14:textId="224B99CC" w:rsidR="00EC2A64" w:rsidRPr="00EC2A64" w:rsidRDefault="00EC2A64" w:rsidP="00EC2A64">
      <w:pPr>
        <w:pStyle w:val="Heading1"/>
        <w:rPr>
          <w:rStyle w:val="Strong"/>
        </w:rPr>
      </w:pPr>
    </w:p>
    <w:sectPr w:rsidR="00EC2A64" w:rsidRPr="00EC2A64">
      <w:headerReference w:type="default" r:id="rId27"/>
      <w:footerReference w:type="even" r:id="rId28"/>
      <w:footerReference w:type="default" r:id="rId2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Christothea.Herodotou" w:date="2022-11-09T12:15:00Z" w:initials="C">
    <w:p w14:paraId="79695B8F" w14:textId="77777777" w:rsidR="00316360" w:rsidRDefault="00316360" w:rsidP="001A1537">
      <w:r>
        <w:rPr>
          <w:rStyle w:val="CommentReference"/>
        </w:rPr>
        <w:annotationRef/>
      </w:r>
      <w:r>
        <w:rPr>
          <w:sz w:val="20"/>
          <w:szCs w:val="20"/>
        </w:rPr>
        <w:t>Need to add to stakeholder’s list</w:t>
      </w:r>
    </w:p>
  </w:comment>
  <w:comment w:id="5" w:author="Christothea.Herodotou" w:date="2022-11-09T12:15:00Z" w:initials="C">
    <w:p w14:paraId="6E5B234A" w14:textId="092E0077" w:rsidR="00316360" w:rsidRDefault="00316360" w:rsidP="00E3444D">
      <w:r>
        <w:rPr>
          <w:rStyle w:val="CommentReference"/>
        </w:rPr>
        <w:annotationRef/>
      </w:r>
      <w:r>
        <w:rPr>
          <w:sz w:val="20"/>
          <w:szCs w:val="20"/>
        </w:rPr>
        <w:t>Are these needed?</w:t>
      </w:r>
    </w:p>
  </w:comment>
  <w:comment w:id="12" w:author="Christothea.Herodotou" w:date="2022-11-15T10:45:00Z" w:initials="C">
    <w:p w14:paraId="44CD6764" w14:textId="77777777" w:rsidR="00BC6533" w:rsidRDefault="00BC6533" w:rsidP="00347126">
      <w:r>
        <w:rPr>
          <w:rStyle w:val="CommentReference"/>
        </w:rPr>
        <w:annotationRef/>
      </w:r>
      <w:r>
        <w:rPr>
          <w:sz w:val="20"/>
          <w:szCs w:val="20"/>
        </w:rPr>
        <w:t xml:space="preserve">We should revise this number </w:t>
      </w:r>
    </w:p>
  </w:comment>
  <w:comment w:id="13" w:author="Christothea.Herodotou" w:date="2022-11-15T10:45:00Z" w:initials="C">
    <w:p w14:paraId="70B95C44" w14:textId="77777777" w:rsidR="00BC6533" w:rsidRDefault="00BC6533" w:rsidP="00565A7F">
      <w:r>
        <w:rPr>
          <w:rStyle w:val="CommentReference"/>
        </w:rPr>
        <w:annotationRef/>
      </w:r>
      <w:r>
        <w:rPr>
          <w:sz w:val="20"/>
          <w:szCs w:val="20"/>
        </w:rPr>
        <w:t>Perhaps 3K?</w:t>
      </w:r>
    </w:p>
  </w:comment>
  <w:comment w:id="14" w:author="Christothea.Herodotou [She/Her]" w:date="2023-01-17T07:09:00Z" w:initials="C[">
    <w:p w14:paraId="29DA1EE7" w14:textId="77777777" w:rsidR="00F41181" w:rsidRDefault="00F41181" w:rsidP="001311A1">
      <w:r>
        <w:rPr>
          <w:rStyle w:val="CommentReference"/>
        </w:rPr>
        <w:annotationRef/>
      </w:r>
      <w:r>
        <w:rPr>
          <w:sz w:val="20"/>
          <w:szCs w:val="20"/>
        </w:rPr>
        <w:t>To fill in</w:t>
      </w:r>
    </w:p>
  </w:comment>
  <w:comment w:id="16" w:author="Christothea.Herodotou" w:date="2022-11-15T11:03:00Z" w:initials="C">
    <w:p w14:paraId="6FA51A89" w14:textId="53D4CE15" w:rsidR="002B459F" w:rsidRDefault="002B459F" w:rsidP="001E3DBF">
      <w:r>
        <w:rPr>
          <w:rStyle w:val="CommentReference"/>
        </w:rPr>
        <w:annotationRef/>
      </w:r>
      <w:r>
        <w:rPr>
          <w:sz w:val="20"/>
          <w:szCs w:val="20"/>
        </w:rPr>
        <w:t>Do we need to do something in relation to this?</w:t>
      </w:r>
    </w:p>
  </w:comment>
  <w:comment w:id="20" w:author="Christothea.Herodotou" w:date="2022-11-15T11:07:00Z" w:initials="C">
    <w:p w14:paraId="00BD92FA" w14:textId="77777777" w:rsidR="002B459F" w:rsidRDefault="002B459F" w:rsidP="00D31DB1">
      <w:r>
        <w:rPr>
          <w:rStyle w:val="CommentReference"/>
        </w:rPr>
        <w:annotationRef/>
      </w:r>
      <w:r>
        <w:rPr>
          <w:sz w:val="20"/>
          <w:szCs w:val="20"/>
        </w:rPr>
        <w:t xml:space="preserve">To complete by each partner stating at least 2 conferences they plan to join during the project duration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695B8F" w15:done="0"/>
  <w15:commentEx w15:paraId="6E5B234A" w15:done="0"/>
  <w15:commentEx w15:paraId="44CD6764" w15:done="0"/>
  <w15:commentEx w15:paraId="70B95C44" w15:paraIdParent="44CD6764" w15:done="0"/>
  <w15:commentEx w15:paraId="29DA1EE7" w15:done="0"/>
  <w15:commentEx w15:paraId="6FA51A89" w15:done="0"/>
  <w15:commentEx w15:paraId="00BD92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6186C" w16cex:dateUtc="2022-11-09T12:15:00Z"/>
  <w16cex:commentExtensible w16cex:durableId="2716185D" w16cex:dateUtc="2022-11-09T12:15:00Z"/>
  <w16cex:commentExtensible w16cex:durableId="271DEC4F" w16cex:dateUtc="2022-11-15T10:45:00Z"/>
  <w16cex:commentExtensible w16cex:durableId="271DEC61" w16cex:dateUtc="2022-11-15T10:45:00Z"/>
  <w16cex:commentExtensible w16cex:durableId="2770C82C" w16cex:dateUtc="2023-01-17T07:09:00Z"/>
  <w16cex:commentExtensible w16cex:durableId="271DF09B" w16cex:dateUtc="2022-11-15T11:03:00Z"/>
  <w16cex:commentExtensible w16cex:durableId="271DF16D" w16cex:dateUtc="2022-11-15T1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695B8F" w16cid:durableId="2716186C"/>
  <w16cid:commentId w16cid:paraId="6E5B234A" w16cid:durableId="2716185D"/>
  <w16cid:commentId w16cid:paraId="44CD6764" w16cid:durableId="271DEC4F"/>
  <w16cid:commentId w16cid:paraId="70B95C44" w16cid:durableId="271DEC61"/>
  <w16cid:commentId w16cid:paraId="29DA1EE7" w16cid:durableId="2770C82C"/>
  <w16cid:commentId w16cid:paraId="6FA51A89" w16cid:durableId="271DF09B"/>
  <w16cid:commentId w16cid:paraId="00BD92FA" w16cid:durableId="271DF1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F21B1" w14:textId="77777777" w:rsidR="00D77699" w:rsidRDefault="00D77699" w:rsidP="00931C60">
      <w:r>
        <w:separator/>
      </w:r>
    </w:p>
  </w:endnote>
  <w:endnote w:type="continuationSeparator" w:id="0">
    <w:p w14:paraId="789022EC" w14:textId="77777777" w:rsidR="00D77699" w:rsidRDefault="00D77699" w:rsidP="00931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MT">
    <w:altName w:val="Cambria"/>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pitch w:val="default"/>
  </w:font>
  <w:font w:name="Times New Roman (Body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6989769"/>
      <w:docPartObj>
        <w:docPartGallery w:val="Page Numbers (Bottom of Page)"/>
        <w:docPartUnique/>
      </w:docPartObj>
    </w:sdtPr>
    <w:sdtContent>
      <w:p w14:paraId="0A797B1B" w14:textId="1FA9B300" w:rsidR="007265D9" w:rsidRDefault="007265D9" w:rsidP="008E54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5C2B76CD" w14:textId="77777777" w:rsidR="007265D9" w:rsidRDefault="007265D9" w:rsidP="007265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8220826"/>
      <w:docPartObj>
        <w:docPartGallery w:val="Page Numbers (Bottom of Page)"/>
        <w:docPartUnique/>
      </w:docPartObj>
    </w:sdtPr>
    <w:sdtContent>
      <w:p w14:paraId="0C6FBB7D" w14:textId="045DE562" w:rsidR="007265D9" w:rsidRDefault="007265D9" w:rsidP="008E54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2780A235" w14:textId="21A33417" w:rsidR="00483CA9" w:rsidRPr="003930B6" w:rsidRDefault="00483CA9" w:rsidP="007265D9">
    <w:pPr>
      <w:pStyle w:val="Footer"/>
      <w:ind w:right="360"/>
      <w:rPr>
        <w:b w:val="0"/>
        <w:bCs/>
        <w:sz w:val="22"/>
        <w:szCs w:val="22"/>
      </w:rPr>
    </w:pPr>
    <w:r w:rsidRPr="003930B6">
      <w:rPr>
        <w:b w:val="0"/>
        <w:bCs/>
        <w:sz w:val="22"/>
        <w:szCs w:val="22"/>
      </w:rPr>
      <w:t xml:space="preserve">Deliverable </w:t>
    </w:r>
    <w:r w:rsidR="00844620" w:rsidRPr="003930B6">
      <w:rPr>
        <w:b w:val="0"/>
        <w:bCs/>
        <w:sz w:val="22"/>
        <w:szCs w:val="22"/>
      </w:rPr>
      <w:t>8.1: Dissemination and Exploitation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2B053" w14:textId="77777777" w:rsidR="00D77699" w:rsidRDefault="00D77699" w:rsidP="00931C60">
      <w:r>
        <w:separator/>
      </w:r>
    </w:p>
  </w:footnote>
  <w:footnote w:type="continuationSeparator" w:id="0">
    <w:p w14:paraId="5E5B5BBF" w14:textId="77777777" w:rsidR="00D77699" w:rsidRDefault="00D77699" w:rsidP="00931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ED298" w14:textId="372CC558" w:rsidR="00931C60" w:rsidRDefault="00483CA9" w:rsidP="00AA06E5">
    <w:pPr>
      <w:pStyle w:val="Header"/>
      <w:jc w:val="right"/>
    </w:pPr>
    <w:r>
      <w:rPr>
        <w:noProof/>
      </w:rPr>
      <w:drawing>
        <wp:anchor distT="0" distB="0" distL="114300" distR="114300" simplePos="0" relativeHeight="251658240" behindDoc="0" locked="0" layoutInCell="1" allowOverlap="1" wp14:anchorId="4B9B9111" wp14:editId="01A85A89">
          <wp:simplePos x="0" y="0"/>
          <wp:positionH relativeFrom="column">
            <wp:posOffset>-211455</wp:posOffset>
          </wp:positionH>
          <wp:positionV relativeFrom="paragraph">
            <wp:posOffset>0</wp:posOffset>
          </wp:positionV>
          <wp:extent cx="914400" cy="358775"/>
          <wp:effectExtent l="0" t="0" r="0" b="0"/>
          <wp:wrapThrough wrapText="bothSides">
            <wp:wrapPolygon edited="0">
              <wp:start x="0" y="0"/>
              <wp:lineTo x="0" y="20644"/>
              <wp:lineTo x="21300" y="20644"/>
              <wp:lineTo x="21300" y="0"/>
              <wp:lineTo x="0" y="0"/>
            </wp:wrapPolygon>
          </wp:wrapThrough>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4400" cy="358775"/>
                  </a:xfrm>
                  <a:prstGeom prst="rect">
                    <a:avLst/>
                  </a:prstGeom>
                </pic:spPr>
              </pic:pic>
            </a:graphicData>
          </a:graphic>
          <wp14:sizeRelH relativeFrom="page">
            <wp14:pctWidth>0</wp14:pctWidth>
          </wp14:sizeRelH>
          <wp14:sizeRelV relativeFrom="page">
            <wp14:pctHeight>0</wp14:pctHeight>
          </wp14:sizeRelV>
        </wp:anchor>
      </w:drawing>
    </w:r>
    <w:r w:rsidR="00AA06E5">
      <w:rPr>
        <w:noProof/>
      </w:rPr>
      <w:drawing>
        <wp:inline distT="0" distB="0" distL="0" distR="0" wp14:anchorId="6A8B7F7D" wp14:editId="1F5F6667">
          <wp:extent cx="1143615" cy="368451"/>
          <wp:effectExtent l="0" t="0" r="0" b="0"/>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15303" cy="423766"/>
                  </a:xfrm>
                  <a:prstGeom prst="rect">
                    <a:avLst/>
                  </a:prstGeom>
                </pic:spPr>
              </pic:pic>
            </a:graphicData>
          </a:graphic>
        </wp:inline>
      </w:drawing>
    </w:r>
    <w:r w:rsidR="00AA06E5">
      <w:rPr>
        <w:noProof/>
      </w:rPr>
      <w:drawing>
        <wp:inline distT="0" distB="0" distL="0" distR="0" wp14:anchorId="46C6A65D" wp14:editId="354DDCED">
          <wp:extent cx="1786255" cy="373440"/>
          <wp:effectExtent l="0" t="0" r="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963091" cy="4104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A650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A468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5829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1AA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760F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12B8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7033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D668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CA73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7E55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F443A"/>
    <w:multiLevelType w:val="hybridMultilevel"/>
    <w:tmpl w:val="2710F504"/>
    <w:lvl w:ilvl="0" w:tplc="90CA17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6BF7D7A"/>
    <w:multiLevelType w:val="hybridMultilevel"/>
    <w:tmpl w:val="29E8F370"/>
    <w:lvl w:ilvl="0" w:tplc="CCA6AEC8">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892D24"/>
    <w:multiLevelType w:val="hybridMultilevel"/>
    <w:tmpl w:val="68864D46"/>
    <w:lvl w:ilvl="0" w:tplc="4C62BF74">
      <w:numFmt w:val="bullet"/>
      <w:lvlText w:val="•"/>
      <w:lvlJc w:val="left"/>
      <w:pPr>
        <w:ind w:left="720" w:hanging="360"/>
      </w:pPr>
      <w:rPr>
        <w:rFonts w:ascii="SymbolMT" w:eastAsia="Times New Roman" w:hAnsi="SymbolMT"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420635"/>
    <w:multiLevelType w:val="hybridMultilevel"/>
    <w:tmpl w:val="E4EE0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A50786"/>
    <w:multiLevelType w:val="hybridMultilevel"/>
    <w:tmpl w:val="DB7A776E"/>
    <w:lvl w:ilvl="0" w:tplc="790413B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9E533D"/>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A426D0C"/>
    <w:multiLevelType w:val="hybridMultilevel"/>
    <w:tmpl w:val="07326A38"/>
    <w:lvl w:ilvl="0" w:tplc="7DC44372">
      <w:start w:val="1"/>
      <w:numFmt w:val="decimal"/>
      <w:pStyle w:val="Style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F92032"/>
    <w:multiLevelType w:val="multilevel"/>
    <w:tmpl w:val="BDCA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F8149E"/>
    <w:multiLevelType w:val="hybridMultilevel"/>
    <w:tmpl w:val="35C6357A"/>
    <w:lvl w:ilvl="0" w:tplc="5C2C92AC">
      <w:start w:val="5"/>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E67252"/>
    <w:multiLevelType w:val="hybridMultilevel"/>
    <w:tmpl w:val="2CE223F8"/>
    <w:lvl w:ilvl="0" w:tplc="9C54CC2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4C3E3D"/>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EFE195C"/>
    <w:multiLevelType w:val="hybridMultilevel"/>
    <w:tmpl w:val="C442C2E4"/>
    <w:lvl w:ilvl="0" w:tplc="EFB480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914632"/>
    <w:multiLevelType w:val="hybridMultilevel"/>
    <w:tmpl w:val="673CC3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A92F85"/>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49A3ABA"/>
    <w:multiLevelType w:val="hybridMultilevel"/>
    <w:tmpl w:val="421EFF04"/>
    <w:lvl w:ilvl="0" w:tplc="05D88BBC">
      <w:start w:val="1"/>
      <w:numFmt w:val="upperRoman"/>
      <w:lvlText w:val="%1."/>
      <w:lvlJc w:val="right"/>
      <w:pPr>
        <w:ind w:left="72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440CF3"/>
    <w:multiLevelType w:val="multilevel"/>
    <w:tmpl w:val="1068A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8828A8"/>
    <w:multiLevelType w:val="hybridMultilevel"/>
    <w:tmpl w:val="7AC8D294"/>
    <w:lvl w:ilvl="0" w:tplc="B8D66E2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8053920">
    <w:abstractNumId w:val="10"/>
  </w:num>
  <w:num w:numId="2" w16cid:durableId="825784205">
    <w:abstractNumId w:val="16"/>
  </w:num>
  <w:num w:numId="3" w16cid:durableId="358941421">
    <w:abstractNumId w:val="25"/>
  </w:num>
  <w:num w:numId="4" w16cid:durableId="2133741564">
    <w:abstractNumId w:val="22"/>
  </w:num>
  <w:num w:numId="5" w16cid:durableId="1869877027">
    <w:abstractNumId w:val="0"/>
  </w:num>
  <w:num w:numId="6" w16cid:durableId="642855929">
    <w:abstractNumId w:val="1"/>
  </w:num>
  <w:num w:numId="7" w16cid:durableId="631519860">
    <w:abstractNumId w:val="2"/>
  </w:num>
  <w:num w:numId="8" w16cid:durableId="1261598042">
    <w:abstractNumId w:val="3"/>
  </w:num>
  <w:num w:numId="9" w16cid:durableId="1336617711">
    <w:abstractNumId w:val="8"/>
  </w:num>
  <w:num w:numId="10" w16cid:durableId="1357544082">
    <w:abstractNumId w:val="4"/>
  </w:num>
  <w:num w:numId="11" w16cid:durableId="1492989318">
    <w:abstractNumId w:val="5"/>
  </w:num>
  <w:num w:numId="12" w16cid:durableId="880944386">
    <w:abstractNumId w:val="6"/>
  </w:num>
  <w:num w:numId="13" w16cid:durableId="839203140">
    <w:abstractNumId w:val="7"/>
  </w:num>
  <w:num w:numId="14" w16cid:durableId="1051660658">
    <w:abstractNumId w:val="9"/>
  </w:num>
  <w:num w:numId="15" w16cid:durableId="1045059214">
    <w:abstractNumId w:val="14"/>
  </w:num>
  <w:num w:numId="16" w16cid:durableId="156046051">
    <w:abstractNumId w:val="19"/>
  </w:num>
  <w:num w:numId="17" w16cid:durableId="1678577197">
    <w:abstractNumId w:val="11"/>
  </w:num>
  <w:num w:numId="18" w16cid:durableId="725489520">
    <w:abstractNumId w:val="24"/>
  </w:num>
  <w:num w:numId="19" w16cid:durableId="1868828702">
    <w:abstractNumId w:val="21"/>
  </w:num>
  <w:num w:numId="20" w16cid:durableId="1403797575">
    <w:abstractNumId w:val="15"/>
  </w:num>
  <w:num w:numId="21" w16cid:durableId="2102141551">
    <w:abstractNumId w:val="20"/>
  </w:num>
  <w:num w:numId="22" w16cid:durableId="488056652">
    <w:abstractNumId w:val="23"/>
  </w:num>
  <w:num w:numId="23" w16cid:durableId="1541622490">
    <w:abstractNumId w:val="26"/>
  </w:num>
  <w:num w:numId="24" w16cid:durableId="1333679761">
    <w:abstractNumId w:val="17"/>
  </w:num>
  <w:num w:numId="25" w16cid:durableId="1626961571">
    <w:abstractNumId w:val="13"/>
  </w:num>
  <w:num w:numId="26" w16cid:durableId="1120805980">
    <w:abstractNumId w:val="12"/>
  </w:num>
  <w:num w:numId="27" w16cid:durableId="118786800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othea.Herodotou">
    <w15:presenceInfo w15:providerId="AD" w15:userId="S::ci746@open.ac.uk::3f53106f-993e-4fcf-8045-d57b0ca14439"/>
  </w15:person>
  <w15:person w15:author="Christothea.Herodotou [She/Her]">
    <w15:presenceInfo w15:providerId="AD" w15:userId="S::ci746@open.ac.uk::3f53106f-993e-4fcf-8045-d57b0ca144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C60"/>
    <w:rsid w:val="00015E39"/>
    <w:rsid w:val="000574E0"/>
    <w:rsid w:val="00066D25"/>
    <w:rsid w:val="00076D4A"/>
    <w:rsid w:val="001110D2"/>
    <w:rsid w:val="00120A02"/>
    <w:rsid w:val="001501E0"/>
    <w:rsid w:val="00251EBF"/>
    <w:rsid w:val="00264E27"/>
    <w:rsid w:val="00274B39"/>
    <w:rsid w:val="00294911"/>
    <w:rsid w:val="002B459F"/>
    <w:rsid w:val="00315ABD"/>
    <w:rsid w:val="00316360"/>
    <w:rsid w:val="00352051"/>
    <w:rsid w:val="003644C3"/>
    <w:rsid w:val="003930B6"/>
    <w:rsid w:val="00483CA9"/>
    <w:rsid w:val="00500676"/>
    <w:rsid w:val="005656A0"/>
    <w:rsid w:val="00583CD2"/>
    <w:rsid w:val="005842A4"/>
    <w:rsid w:val="0059305B"/>
    <w:rsid w:val="005B3FF2"/>
    <w:rsid w:val="005E15C7"/>
    <w:rsid w:val="005E2C4F"/>
    <w:rsid w:val="005F4796"/>
    <w:rsid w:val="00683FA5"/>
    <w:rsid w:val="007265D9"/>
    <w:rsid w:val="0078088B"/>
    <w:rsid w:val="007C3DD6"/>
    <w:rsid w:val="007D2920"/>
    <w:rsid w:val="007E3518"/>
    <w:rsid w:val="00844620"/>
    <w:rsid w:val="008547B4"/>
    <w:rsid w:val="008974ED"/>
    <w:rsid w:val="008A19A4"/>
    <w:rsid w:val="008C05A3"/>
    <w:rsid w:val="008E1DC4"/>
    <w:rsid w:val="00903430"/>
    <w:rsid w:val="0092416F"/>
    <w:rsid w:val="00931C60"/>
    <w:rsid w:val="00A11496"/>
    <w:rsid w:val="00AA06E5"/>
    <w:rsid w:val="00AF2085"/>
    <w:rsid w:val="00BC6533"/>
    <w:rsid w:val="00BD3C53"/>
    <w:rsid w:val="00BD628F"/>
    <w:rsid w:val="00C44D74"/>
    <w:rsid w:val="00C5625B"/>
    <w:rsid w:val="00CC6DA7"/>
    <w:rsid w:val="00D32CF3"/>
    <w:rsid w:val="00D43043"/>
    <w:rsid w:val="00D64589"/>
    <w:rsid w:val="00D77699"/>
    <w:rsid w:val="00D8367F"/>
    <w:rsid w:val="00DF70D9"/>
    <w:rsid w:val="00EA5862"/>
    <w:rsid w:val="00EC2A64"/>
    <w:rsid w:val="00EE0B81"/>
    <w:rsid w:val="00F2370D"/>
    <w:rsid w:val="00F41181"/>
    <w:rsid w:val="00FF2994"/>
    <w:rsid w:val="00FF5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1A6EF"/>
  <w15:chartTrackingRefBased/>
  <w15:docId w15:val="{34F671B7-19C2-6E4E-855A-8CB53D90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A64"/>
    <w:rPr>
      <w:b/>
      <w:sz w:val="28"/>
    </w:rPr>
  </w:style>
  <w:style w:type="paragraph" w:styleId="Heading1">
    <w:name w:val="heading 1"/>
    <w:basedOn w:val="Normal"/>
    <w:next w:val="Normal"/>
    <w:link w:val="Heading1Char"/>
    <w:uiPriority w:val="9"/>
    <w:qFormat/>
    <w:rsid w:val="008974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3FF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2416F"/>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C60"/>
    <w:pPr>
      <w:tabs>
        <w:tab w:val="center" w:pos="4513"/>
        <w:tab w:val="right" w:pos="9026"/>
      </w:tabs>
    </w:pPr>
  </w:style>
  <w:style w:type="character" w:customStyle="1" w:styleId="HeaderChar">
    <w:name w:val="Header Char"/>
    <w:basedOn w:val="DefaultParagraphFont"/>
    <w:link w:val="Header"/>
    <w:uiPriority w:val="99"/>
    <w:rsid w:val="00931C60"/>
  </w:style>
  <w:style w:type="paragraph" w:styleId="Footer">
    <w:name w:val="footer"/>
    <w:basedOn w:val="Normal"/>
    <w:link w:val="FooterChar"/>
    <w:uiPriority w:val="99"/>
    <w:unhideWhenUsed/>
    <w:rsid w:val="00931C60"/>
    <w:pPr>
      <w:tabs>
        <w:tab w:val="center" w:pos="4513"/>
        <w:tab w:val="right" w:pos="9026"/>
      </w:tabs>
    </w:pPr>
  </w:style>
  <w:style w:type="character" w:customStyle="1" w:styleId="FooterChar">
    <w:name w:val="Footer Char"/>
    <w:basedOn w:val="DefaultParagraphFont"/>
    <w:link w:val="Footer"/>
    <w:uiPriority w:val="99"/>
    <w:rsid w:val="00931C60"/>
  </w:style>
  <w:style w:type="table" w:styleId="TableGrid">
    <w:name w:val="Table Grid"/>
    <w:basedOn w:val="TableNormal"/>
    <w:uiPriority w:val="39"/>
    <w:rsid w:val="00483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974E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974ED"/>
    <w:pPr>
      <w:spacing w:before="480" w:line="276" w:lineRule="auto"/>
      <w:outlineLvl w:val="9"/>
    </w:pPr>
    <w:rPr>
      <w:b w:val="0"/>
      <w:bCs/>
      <w:sz w:val="28"/>
      <w:szCs w:val="28"/>
      <w:lang w:val="en-US"/>
    </w:rPr>
  </w:style>
  <w:style w:type="paragraph" w:styleId="TOC1">
    <w:name w:val="toc 1"/>
    <w:basedOn w:val="Normal"/>
    <w:next w:val="Normal"/>
    <w:autoRedefine/>
    <w:uiPriority w:val="39"/>
    <w:unhideWhenUsed/>
    <w:rsid w:val="00315ABD"/>
    <w:pPr>
      <w:spacing w:before="360" w:after="360"/>
    </w:pPr>
    <w:rPr>
      <w:rFonts w:cstheme="minorHAnsi"/>
      <w:b w:val="0"/>
      <w:bCs/>
      <w:caps/>
      <w:sz w:val="22"/>
      <w:szCs w:val="22"/>
      <w:u w:val="single"/>
    </w:rPr>
  </w:style>
  <w:style w:type="paragraph" w:styleId="TOC2">
    <w:name w:val="toc 2"/>
    <w:basedOn w:val="Normal"/>
    <w:next w:val="Normal"/>
    <w:autoRedefine/>
    <w:uiPriority w:val="39"/>
    <w:unhideWhenUsed/>
    <w:rsid w:val="00315ABD"/>
    <w:rPr>
      <w:rFonts w:cs="Calibri (Body)"/>
      <w:b w:val="0"/>
      <w:bCs/>
      <w:sz w:val="22"/>
      <w:szCs w:val="22"/>
    </w:rPr>
  </w:style>
  <w:style w:type="paragraph" w:styleId="TOC3">
    <w:name w:val="toc 3"/>
    <w:basedOn w:val="Normal"/>
    <w:next w:val="Normal"/>
    <w:autoRedefine/>
    <w:uiPriority w:val="39"/>
    <w:unhideWhenUsed/>
    <w:rsid w:val="0092416F"/>
    <w:rPr>
      <w:rFonts w:cs="Calibri (Body)"/>
      <w:b w:val="0"/>
      <w:szCs w:val="22"/>
    </w:rPr>
  </w:style>
  <w:style w:type="paragraph" w:styleId="TOC4">
    <w:name w:val="toc 4"/>
    <w:basedOn w:val="Normal"/>
    <w:next w:val="Normal"/>
    <w:autoRedefine/>
    <w:uiPriority w:val="39"/>
    <w:semiHidden/>
    <w:unhideWhenUsed/>
    <w:rsid w:val="008974ED"/>
    <w:rPr>
      <w:rFonts w:cstheme="minorHAnsi"/>
      <w:sz w:val="22"/>
      <w:szCs w:val="22"/>
    </w:rPr>
  </w:style>
  <w:style w:type="paragraph" w:styleId="TOC5">
    <w:name w:val="toc 5"/>
    <w:basedOn w:val="Normal"/>
    <w:next w:val="Normal"/>
    <w:autoRedefine/>
    <w:uiPriority w:val="39"/>
    <w:semiHidden/>
    <w:unhideWhenUsed/>
    <w:rsid w:val="008974ED"/>
    <w:rPr>
      <w:rFonts w:cstheme="minorHAnsi"/>
      <w:sz w:val="22"/>
      <w:szCs w:val="22"/>
    </w:rPr>
  </w:style>
  <w:style w:type="paragraph" w:styleId="TOC6">
    <w:name w:val="toc 6"/>
    <w:basedOn w:val="Normal"/>
    <w:next w:val="Normal"/>
    <w:autoRedefine/>
    <w:uiPriority w:val="39"/>
    <w:semiHidden/>
    <w:unhideWhenUsed/>
    <w:rsid w:val="008974ED"/>
    <w:rPr>
      <w:rFonts w:cstheme="minorHAnsi"/>
      <w:sz w:val="22"/>
      <w:szCs w:val="22"/>
    </w:rPr>
  </w:style>
  <w:style w:type="paragraph" w:styleId="TOC7">
    <w:name w:val="toc 7"/>
    <w:basedOn w:val="Normal"/>
    <w:next w:val="Normal"/>
    <w:autoRedefine/>
    <w:uiPriority w:val="39"/>
    <w:semiHidden/>
    <w:unhideWhenUsed/>
    <w:rsid w:val="008974ED"/>
    <w:rPr>
      <w:rFonts w:cstheme="minorHAnsi"/>
      <w:sz w:val="22"/>
      <w:szCs w:val="22"/>
    </w:rPr>
  </w:style>
  <w:style w:type="paragraph" w:styleId="TOC8">
    <w:name w:val="toc 8"/>
    <w:basedOn w:val="Normal"/>
    <w:next w:val="Normal"/>
    <w:autoRedefine/>
    <w:uiPriority w:val="39"/>
    <w:semiHidden/>
    <w:unhideWhenUsed/>
    <w:rsid w:val="008974ED"/>
    <w:rPr>
      <w:rFonts w:cstheme="minorHAnsi"/>
      <w:sz w:val="22"/>
      <w:szCs w:val="22"/>
    </w:rPr>
  </w:style>
  <w:style w:type="paragraph" w:styleId="TOC9">
    <w:name w:val="toc 9"/>
    <w:basedOn w:val="Normal"/>
    <w:next w:val="Normal"/>
    <w:autoRedefine/>
    <w:uiPriority w:val="39"/>
    <w:semiHidden/>
    <w:unhideWhenUsed/>
    <w:rsid w:val="008974ED"/>
    <w:rPr>
      <w:rFonts w:cstheme="minorHAnsi"/>
      <w:sz w:val="22"/>
      <w:szCs w:val="22"/>
    </w:rPr>
  </w:style>
  <w:style w:type="paragraph" w:styleId="ListParagraph">
    <w:name w:val="List Paragraph"/>
    <w:basedOn w:val="Normal"/>
    <w:uiPriority w:val="34"/>
    <w:qFormat/>
    <w:rsid w:val="008974ED"/>
    <w:pPr>
      <w:ind w:left="720"/>
      <w:contextualSpacing/>
    </w:pPr>
  </w:style>
  <w:style w:type="character" w:styleId="Strong">
    <w:name w:val="Strong"/>
    <w:basedOn w:val="DefaultParagraphFont"/>
    <w:uiPriority w:val="22"/>
    <w:qFormat/>
    <w:rsid w:val="008974ED"/>
    <w:rPr>
      <w:b/>
      <w:bCs/>
    </w:rPr>
  </w:style>
  <w:style w:type="paragraph" w:styleId="Title">
    <w:name w:val="Title"/>
    <w:basedOn w:val="Normal"/>
    <w:next w:val="Normal"/>
    <w:link w:val="TitleChar"/>
    <w:uiPriority w:val="10"/>
    <w:qFormat/>
    <w:rsid w:val="008974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74ED"/>
    <w:rPr>
      <w:rFonts w:asciiTheme="majorHAnsi" w:eastAsiaTheme="majorEastAsia" w:hAnsiTheme="majorHAnsi" w:cstheme="majorBidi"/>
      <w:spacing w:val="-10"/>
      <w:kern w:val="28"/>
      <w:sz w:val="56"/>
      <w:szCs w:val="56"/>
    </w:rPr>
  </w:style>
  <w:style w:type="character" w:styleId="IntenseReference">
    <w:name w:val="Intense Reference"/>
    <w:basedOn w:val="DefaultParagraphFont"/>
    <w:uiPriority w:val="32"/>
    <w:qFormat/>
    <w:rsid w:val="008974ED"/>
    <w:rPr>
      <w:b/>
      <w:bCs/>
      <w:smallCaps/>
      <w:color w:val="4472C4" w:themeColor="accent1"/>
      <w:spacing w:val="5"/>
    </w:rPr>
  </w:style>
  <w:style w:type="paragraph" w:customStyle="1" w:styleId="Style1">
    <w:name w:val="Style1"/>
    <w:basedOn w:val="ListParagraph"/>
    <w:qFormat/>
    <w:rsid w:val="008A19A4"/>
    <w:pPr>
      <w:numPr>
        <w:numId w:val="2"/>
      </w:numPr>
    </w:pPr>
    <w:rPr>
      <w:rFonts w:asciiTheme="majorHAnsi" w:hAnsiTheme="majorHAnsi" w:cs="Times New Roman (Body CS)"/>
      <w:b w:val="0"/>
      <w:color w:val="1F3864" w:themeColor="accent1" w:themeShade="80"/>
      <w:sz w:val="32"/>
    </w:rPr>
  </w:style>
  <w:style w:type="character" w:styleId="BookTitle">
    <w:name w:val="Book Title"/>
    <w:basedOn w:val="DefaultParagraphFont"/>
    <w:uiPriority w:val="33"/>
    <w:qFormat/>
    <w:rsid w:val="00EC2A64"/>
    <w:rPr>
      <w:b/>
      <w:bCs/>
      <w:i/>
      <w:iCs/>
      <w:spacing w:val="5"/>
    </w:rPr>
  </w:style>
  <w:style w:type="character" w:styleId="SubtleReference">
    <w:name w:val="Subtle Reference"/>
    <w:basedOn w:val="DefaultParagraphFont"/>
    <w:uiPriority w:val="31"/>
    <w:qFormat/>
    <w:rsid w:val="00EC2A64"/>
    <w:rPr>
      <w:smallCaps/>
      <w:color w:val="5A5A5A" w:themeColor="text1" w:themeTint="A5"/>
    </w:rPr>
  </w:style>
  <w:style w:type="character" w:styleId="Hyperlink">
    <w:name w:val="Hyperlink"/>
    <w:basedOn w:val="DefaultParagraphFont"/>
    <w:uiPriority w:val="99"/>
    <w:unhideWhenUsed/>
    <w:rsid w:val="00EC2A64"/>
    <w:rPr>
      <w:color w:val="0563C1" w:themeColor="hyperlink"/>
      <w:u w:val="single"/>
    </w:rPr>
  </w:style>
  <w:style w:type="paragraph" w:styleId="NormalWeb">
    <w:name w:val="Normal (Web)"/>
    <w:basedOn w:val="Normal"/>
    <w:uiPriority w:val="99"/>
    <w:unhideWhenUsed/>
    <w:rsid w:val="001110D2"/>
    <w:pPr>
      <w:spacing w:before="100" w:beforeAutospacing="1" w:after="100" w:afterAutospacing="1"/>
    </w:pPr>
    <w:rPr>
      <w:rFonts w:ascii="Times New Roman" w:eastAsia="Times New Roman" w:hAnsi="Times New Roman" w:cs="Times New Roman"/>
      <w:b w:val="0"/>
      <w:sz w:val="24"/>
      <w:lang w:eastAsia="en-GB"/>
    </w:rPr>
  </w:style>
  <w:style w:type="character" w:customStyle="1" w:styleId="Heading2Char">
    <w:name w:val="Heading 2 Char"/>
    <w:basedOn w:val="DefaultParagraphFont"/>
    <w:link w:val="Heading2"/>
    <w:uiPriority w:val="9"/>
    <w:rsid w:val="005B3FF2"/>
    <w:rPr>
      <w:rFonts w:asciiTheme="majorHAnsi" w:eastAsiaTheme="majorEastAsia" w:hAnsiTheme="majorHAnsi" w:cstheme="majorBidi"/>
      <w:b/>
      <w:color w:val="2F5496" w:themeColor="accent1" w:themeShade="BF"/>
      <w:sz w:val="26"/>
      <w:szCs w:val="26"/>
    </w:rPr>
  </w:style>
  <w:style w:type="character" w:customStyle="1" w:styleId="Heading3Char">
    <w:name w:val="Heading 3 Char"/>
    <w:basedOn w:val="DefaultParagraphFont"/>
    <w:link w:val="Heading3"/>
    <w:uiPriority w:val="9"/>
    <w:rsid w:val="0092416F"/>
    <w:rPr>
      <w:rFonts w:asciiTheme="majorHAnsi" w:eastAsiaTheme="majorEastAsia" w:hAnsiTheme="majorHAnsi" w:cstheme="majorBidi"/>
      <w:b/>
      <w:color w:val="1F3763" w:themeColor="accent1" w:themeShade="7F"/>
    </w:rPr>
  </w:style>
  <w:style w:type="character" w:styleId="UnresolvedMention">
    <w:name w:val="Unresolved Mention"/>
    <w:basedOn w:val="DefaultParagraphFont"/>
    <w:uiPriority w:val="99"/>
    <w:semiHidden/>
    <w:unhideWhenUsed/>
    <w:rsid w:val="00D32CF3"/>
    <w:rPr>
      <w:color w:val="605E5C"/>
      <w:shd w:val="clear" w:color="auto" w:fill="E1DFDD"/>
    </w:rPr>
  </w:style>
  <w:style w:type="numbering" w:customStyle="1" w:styleId="CurrentList1">
    <w:name w:val="Current List1"/>
    <w:uiPriority w:val="99"/>
    <w:rsid w:val="00315ABD"/>
    <w:pPr>
      <w:numPr>
        <w:numId w:val="20"/>
      </w:numPr>
    </w:pPr>
  </w:style>
  <w:style w:type="numbering" w:customStyle="1" w:styleId="CurrentList2">
    <w:name w:val="Current List2"/>
    <w:uiPriority w:val="99"/>
    <w:rsid w:val="00315ABD"/>
    <w:pPr>
      <w:numPr>
        <w:numId w:val="21"/>
      </w:numPr>
    </w:pPr>
  </w:style>
  <w:style w:type="numbering" w:customStyle="1" w:styleId="CurrentList3">
    <w:name w:val="Current List3"/>
    <w:uiPriority w:val="99"/>
    <w:rsid w:val="00315ABD"/>
    <w:pPr>
      <w:numPr>
        <w:numId w:val="22"/>
      </w:numPr>
    </w:pPr>
  </w:style>
  <w:style w:type="character" w:styleId="PageNumber">
    <w:name w:val="page number"/>
    <w:basedOn w:val="DefaultParagraphFont"/>
    <w:uiPriority w:val="99"/>
    <w:semiHidden/>
    <w:unhideWhenUsed/>
    <w:rsid w:val="007265D9"/>
  </w:style>
  <w:style w:type="character" w:styleId="CommentReference">
    <w:name w:val="annotation reference"/>
    <w:basedOn w:val="DefaultParagraphFont"/>
    <w:uiPriority w:val="99"/>
    <w:semiHidden/>
    <w:unhideWhenUsed/>
    <w:rsid w:val="00316360"/>
    <w:rPr>
      <w:sz w:val="16"/>
      <w:szCs w:val="16"/>
    </w:rPr>
  </w:style>
  <w:style w:type="paragraph" w:styleId="CommentText">
    <w:name w:val="annotation text"/>
    <w:basedOn w:val="Normal"/>
    <w:link w:val="CommentTextChar"/>
    <w:uiPriority w:val="99"/>
    <w:semiHidden/>
    <w:unhideWhenUsed/>
    <w:rsid w:val="00316360"/>
    <w:rPr>
      <w:sz w:val="20"/>
      <w:szCs w:val="20"/>
    </w:rPr>
  </w:style>
  <w:style w:type="character" w:customStyle="1" w:styleId="CommentTextChar">
    <w:name w:val="Comment Text Char"/>
    <w:basedOn w:val="DefaultParagraphFont"/>
    <w:link w:val="CommentText"/>
    <w:uiPriority w:val="99"/>
    <w:semiHidden/>
    <w:rsid w:val="00316360"/>
    <w:rPr>
      <w:b/>
      <w:sz w:val="20"/>
      <w:szCs w:val="20"/>
    </w:rPr>
  </w:style>
  <w:style w:type="paragraph" w:styleId="CommentSubject">
    <w:name w:val="annotation subject"/>
    <w:basedOn w:val="CommentText"/>
    <w:next w:val="CommentText"/>
    <w:link w:val="CommentSubjectChar"/>
    <w:uiPriority w:val="99"/>
    <w:semiHidden/>
    <w:unhideWhenUsed/>
    <w:rsid w:val="00316360"/>
    <w:rPr>
      <w:bCs/>
    </w:rPr>
  </w:style>
  <w:style w:type="character" w:customStyle="1" w:styleId="CommentSubjectChar">
    <w:name w:val="Comment Subject Char"/>
    <w:basedOn w:val="CommentTextChar"/>
    <w:link w:val="CommentSubject"/>
    <w:uiPriority w:val="99"/>
    <w:semiHidden/>
    <w:rsid w:val="003163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0641">
      <w:bodyDiv w:val="1"/>
      <w:marLeft w:val="0"/>
      <w:marRight w:val="0"/>
      <w:marTop w:val="0"/>
      <w:marBottom w:val="0"/>
      <w:divBdr>
        <w:top w:val="none" w:sz="0" w:space="0" w:color="auto"/>
        <w:left w:val="none" w:sz="0" w:space="0" w:color="auto"/>
        <w:bottom w:val="none" w:sz="0" w:space="0" w:color="auto"/>
        <w:right w:val="none" w:sz="0" w:space="0" w:color="auto"/>
      </w:divBdr>
      <w:divsChild>
        <w:div w:id="1636833442">
          <w:marLeft w:val="0"/>
          <w:marRight w:val="0"/>
          <w:marTop w:val="0"/>
          <w:marBottom w:val="0"/>
          <w:divBdr>
            <w:top w:val="none" w:sz="0" w:space="0" w:color="auto"/>
            <w:left w:val="none" w:sz="0" w:space="0" w:color="auto"/>
            <w:bottom w:val="none" w:sz="0" w:space="0" w:color="auto"/>
            <w:right w:val="none" w:sz="0" w:space="0" w:color="auto"/>
          </w:divBdr>
          <w:divsChild>
            <w:div w:id="1425682721">
              <w:marLeft w:val="0"/>
              <w:marRight w:val="0"/>
              <w:marTop w:val="0"/>
              <w:marBottom w:val="0"/>
              <w:divBdr>
                <w:top w:val="none" w:sz="0" w:space="0" w:color="auto"/>
                <w:left w:val="none" w:sz="0" w:space="0" w:color="auto"/>
                <w:bottom w:val="none" w:sz="0" w:space="0" w:color="auto"/>
                <w:right w:val="none" w:sz="0" w:space="0" w:color="auto"/>
              </w:divBdr>
              <w:divsChild>
                <w:div w:id="156043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49794">
      <w:bodyDiv w:val="1"/>
      <w:marLeft w:val="0"/>
      <w:marRight w:val="0"/>
      <w:marTop w:val="0"/>
      <w:marBottom w:val="0"/>
      <w:divBdr>
        <w:top w:val="none" w:sz="0" w:space="0" w:color="auto"/>
        <w:left w:val="none" w:sz="0" w:space="0" w:color="auto"/>
        <w:bottom w:val="none" w:sz="0" w:space="0" w:color="auto"/>
        <w:right w:val="none" w:sz="0" w:space="0" w:color="auto"/>
      </w:divBdr>
      <w:divsChild>
        <w:div w:id="251473943">
          <w:marLeft w:val="0"/>
          <w:marRight w:val="0"/>
          <w:marTop w:val="0"/>
          <w:marBottom w:val="0"/>
          <w:divBdr>
            <w:top w:val="none" w:sz="0" w:space="0" w:color="auto"/>
            <w:left w:val="none" w:sz="0" w:space="0" w:color="auto"/>
            <w:bottom w:val="none" w:sz="0" w:space="0" w:color="auto"/>
            <w:right w:val="none" w:sz="0" w:space="0" w:color="auto"/>
          </w:divBdr>
          <w:divsChild>
            <w:div w:id="514735659">
              <w:marLeft w:val="0"/>
              <w:marRight w:val="0"/>
              <w:marTop w:val="0"/>
              <w:marBottom w:val="0"/>
              <w:divBdr>
                <w:top w:val="none" w:sz="0" w:space="0" w:color="auto"/>
                <w:left w:val="none" w:sz="0" w:space="0" w:color="auto"/>
                <w:bottom w:val="none" w:sz="0" w:space="0" w:color="auto"/>
                <w:right w:val="none" w:sz="0" w:space="0" w:color="auto"/>
              </w:divBdr>
              <w:divsChild>
                <w:div w:id="27506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94221">
      <w:bodyDiv w:val="1"/>
      <w:marLeft w:val="0"/>
      <w:marRight w:val="0"/>
      <w:marTop w:val="0"/>
      <w:marBottom w:val="0"/>
      <w:divBdr>
        <w:top w:val="none" w:sz="0" w:space="0" w:color="auto"/>
        <w:left w:val="none" w:sz="0" w:space="0" w:color="auto"/>
        <w:bottom w:val="none" w:sz="0" w:space="0" w:color="auto"/>
        <w:right w:val="none" w:sz="0" w:space="0" w:color="auto"/>
      </w:divBdr>
      <w:divsChild>
        <w:div w:id="1001004331">
          <w:marLeft w:val="0"/>
          <w:marRight w:val="0"/>
          <w:marTop w:val="0"/>
          <w:marBottom w:val="0"/>
          <w:divBdr>
            <w:top w:val="none" w:sz="0" w:space="0" w:color="auto"/>
            <w:left w:val="none" w:sz="0" w:space="0" w:color="auto"/>
            <w:bottom w:val="none" w:sz="0" w:space="0" w:color="auto"/>
            <w:right w:val="none" w:sz="0" w:space="0" w:color="auto"/>
          </w:divBdr>
          <w:divsChild>
            <w:div w:id="650409974">
              <w:marLeft w:val="0"/>
              <w:marRight w:val="0"/>
              <w:marTop w:val="0"/>
              <w:marBottom w:val="0"/>
              <w:divBdr>
                <w:top w:val="none" w:sz="0" w:space="0" w:color="auto"/>
                <w:left w:val="none" w:sz="0" w:space="0" w:color="auto"/>
                <w:bottom w:val="none" w:sz="0" w:space="0" w:color="auto"/>
                <w:right w:val="none" w:sz="0" w:space="0" w:color="auto"/>
              </w:divBdr>
              <w:divsChild>
                <w:div w:id="113105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3088">
      <w:bodyDiv w:val="1"/>
      <w:marLeft w:val="0"/>
      <w:marRight w:val="0"/>
      <w:marTop w:val="0"/>
      <w:marBottom w:val="0"/>
      <w:divBdr>
        <w:top w:val="none" w:sz="0" w:space="0" w:color="auto"/>
        <w:left w:val="none" w:sz="0" w:space="0" w:color="auto"/>
        <w:bottom w:val="none" w:sz="0" w:space="0" w:color="auto"/>
        <w:right w:val="none" w:sz="0" w:space="0" w:color="auto"/>
      </w:divBdr>
      <w:divsChild>
        <w:div w:id="105347491">
          <w:marLeft w:val="0"/>
          <w:marRight w:val="0"/>
          <w:marTop w:val="0"/>
          <w:marBottom w:val="0"/>
          <w:divBdr>
            <w:top w:val="none" w:sz="0" w:space="0" w:color="auto"/>
            <w:left w:val="none" w:sz="0" w:space="0" w:color="auto"/>
            <w:bottom w:val="none" w:sz="0" w:space="0" w:color="auto"/>
            <w:right w:val="none" w:sz="0" w:space="0" w:color="auto"/>
          </w:divBdr>
          <w:divsChild>
            <w:div w:id="1312755663">
              <w:marLeft w:val="0"/>
              <w:marRight w:val="0"/>
              <w:marTop w:val="0"/>
              <w:marBottom w:val="0"/>
              <w:divBdr>
                <w:top w:val="none" w:sz="0" w:space="0" w:color="auto"/>
                <w:left w:val="none" w:sz="0" w:space="0" w:color="auto"/>
                <w:bottom w:val="none" w:sz="0" w:space="0" w:color="auto"/>
                <w:right w:val="none" w:sz="0" w:space="0" w:color="auto"/>
              </w:divBdr>
              <w:divsChild>
                <w:div w:id="5039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2992">
      <w:bodyDiv w:val="1"/>
      <w:marLeft w:val="0"/>
      <w:marRight w:val="0"/>
      <w:marTop w:val="0"/>
      <w:marBottom w:val="0"/>
      <w:divBdr>
        <w:top w:val="none" w:sz="0" w:space="0" w:color="auto"/>
        <w:left w:val="none" w:sz="0" w:space="0" w:color="auto"/>
        <w:bottom w:val="none" w:sz="0" w:space="0" w:color="auto"/>
        <w:right w:val="none" w:sz="0" w:space="0" w:color="auto"/>
      </w:divBdr>
      <w:divsChild>
        <w:div w:id="2044286719">
          <w:marLeft w:val="0"/>
          <w:marRight w:val="0"/>
          <w:marTop w:val="0"/>
          <w:marBottom w:val="0"/>
          <w:divBdr>
            <w:top w:val="none" w:sz="0" w:space="0" w:color="auto"/>
            <w:left w:val="none" w:sz="0" w:space="0" w:color="auto"/>
            <w:bottom w:val="none" w:sz="0" w:space="0" w:color="auto"/>
            <w:right w:val="none" w:sz="0" w:space="0" w:color="auto"/>
          </w:divBdr>
          <w:divsChild>
            <w:div w:id="94520144">
              <w:marLeft w:val="0"/>
              <w:marRight w:val="0"/>
              <w:marTop w:val="0"/>
              <w:marBottom w:val="0"/>
              <w:divBdr>
                <w:top w:val="none" w:sz="0" w:space="0" w:color="auto"/>
                <w:left w:val="none" w:sz="0" w:space="0" w:color="auto"/>
                <w:bottom w:val="none" w:sz="0" w:space="0" w:color="auto"/>
                <w:right w:val="none" w:sz="0" w:space="0" w:color="auto"/>
              </w:divBdr>
              <w:divsChild>
                <w:div w:id="146322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4644">
      <w:bodyDiv w:val="1"/>
      <w:marLeft w:val="0"/>
      <w:marRight w:val="0"/>
      <w:marTop w:val="0"/>
      <w:marBottom w:val="0"/>
      <w:divBdr>
        <w:top w:val="none" w:sz="0" w:space="0" w:color="auto"/>
        <w:left w:val="none" w:sz="0" w:space="0" w:color="auto"/>
        <w:bottom w:val="none" w:sz="0" w:space="0" w:color="auto"/>
        <w:right w:val="none" w:sz="0" w:space="0" w:color="auto"/>
      </w:divBdr>
      <w:divsChild>
        <w:div w:id="424230793">
          <w:marLeft w:val="0"/>
          <w:marRight w:val="0"/>
          <w:marTop w:val="0"/>
          <w:marBottom w:val="0"/>
          <w:divBdr>
            <w:top w:val="none" w:sz="0" w:space="0" w:color="auto"/>
            <w:left w:val="none" w:sz="0" w:space="0" w:color="auto"/>
            <w:bottom w:val="none" w:sz="0" w:space="0" w:color="auto"/>
            <w:right w:val="none" w:sz="0" w:space="0" w:color="auto"/>
          </w:divBdr>
          <w:divsChild>
            <w:div w:id="1449619207">
              <w:marLeft w:val="0"/>
              <w:marRight w:val="0"/>
              <w:marTop w:val="0"/>
              <w:marBottom w:val="0"/>
              <w:divBdr>
                <w:top w:val="none" w:sz="0" w:space="0" w:color="auto"/>
                <w:left w:val="none" w:sz="0" w:space="0" w:color="auto"/>
                <w:bottom w:val="none" w:sz="0" w:space="0" w:color="auto"/>
                <w:right w:val="none" w:sz="0" w:space="0" w:color="auto"/>
              </w:divBdr>
              <w:divsChild>
                <w:div w:id="1315061223">
                  <w:marLeft w:val="0"/>
                  <w:marRight w:val="0"/>
                  <w:marTop w:val="0"/>
                  <w:marBottom w:val="0"/>
                  <w:divBdr>
                    <w:top w:val="none" w:sz="0" w:space="0" w:color="auto"/>
                    <w:left w:val="none" w:sz="0" w:space="0" w:color="auto"/>
                    <w:bottom w:val="none" w:sz="0" w:space="0" w:color="auto"/>
                    <w:right w:val="none" w:sz="0" w:space="0" w:color="auto"/>
                  </w:divBdr>
                  <w:divsChild>
                    <w:div w:id="106576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62118">
      <w:bodyDiv w:val="1"/>
      <w:marLeft w:val="0"/>
      <w:marRight w:val="0"/>
      <w:marTop w:val="0"/>
      <w:marBottom w:val="0"/>
      <w:divBdr>
        <w:top w:val="none" w:sz="0" w:space="0" w:color="auto"/>
        <w:left w:val="none" w:sz="0" w:space="0" w:color="auto"/>
        <w:bottom w:val="none" w:sz="0" w:space="0" w:color="auto"/>
        <w:right w:val="none" w:sz="0" w:space="0" w:color="auto"/>
      </w:divBdr>
      <w:divsChild>
        <w:div w:id="939989721">
          <w:marLeft w:val="0"/>
          <w:marRight w:val="0"/>
          <w:marTop w:val="0"/>
          <w:marBottom w:val="0"/>
          <w:divBdr>
            <w:top w:val="none" w:sz="0" w:space="0" w:color="auto"/>
            <w:left w:val="none" w:sz="0" w:space="0" w:color="auto"/>
            <w:bottom w:val="none" w:sz="0" w:space="0" w:color="auto"/>
            <w:right w:val="none" w:sz="0" w:space="0" w:color="auto"/>
          </w:divBdr>
          <w:divsChild>
            <w:div w:id="880631372">
              <w:marLeft w:val="0"/>
              <w:marRight w:val="0"/>
              <w:marTop w:val="0"/>
              <w:marBottom w:val="0"/>
              <w:divBdr>
                <w:top w:val="none" w:sz="0" w:space="0" w:color="auto"/>
                <w:left w:val="none" w:sz="0" w:space="0" w:color="auto"/>
                <w:bottom w:val="none" w:sz="0" w:space="0" w:color="auto"/>
                <w:right w:val="none" w:sz="0" w:space="0" w:color="auto"/>
              </w:divBdr>
              <w:divsChild>
                <w:div w:id="29695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9472">
      <w:bodyDiv w:val="1"/>
      <w:marLeft w:val="0"/>
      <w:marRight w:val="0"/>
      <w:marTop w:val="0"/>
      <w:marBottom w:val="0"/>
      <w:divBdr>
        <w:top w:val="none" w:sz="0" w:space="0" w:color="auto"/>
        <w:left w:val="none" w:sz="0" w:space="0" w:color="auto"/>
        <w:bottom w:val="none" w:sz="0" w:space="0" w:color="auto"/>
        <w:right w:val="none" w:sz="0" w:space="0" w:color="auto"/>
      </w:divBdr>
      <w:divsChild>
        <w:div w:id="1043360142">
          <w:marLeft w:val="0"/>
          <w:marRight w:val="0"/>
          <w:marTop w:val="0"/>
          <w:marBottom w:val="0"/>
          <w:divBdr>
            <w:top w:val="none" w:sz="0" w:space="0" w:color="auto"/>
            <w:left w:val="none" w:sz="0" w:space="0" w:color="auto"/>
            <w:bottom w:val="none" w:sz="0" w:space="0" w:color="auto"/>
            <w:right w:val="none" w:sz="0" w:space="0" w:color="auto"/>
          </w:divBdr>
          <w:divsChild>
            <w:div w:id="993873463">
              <w:marLeft w:val="0"/>
              <w:marRight w:val="0"/>
              <w:marTop w:val="0"/>
              <w:marBottom w:val="0"/>
              <w:divBdr>
                <w:top w:val="none" w:sz="0" w:space="0" w:color="auto"/>
                <w:left w:val="none" w:sz="0" w:space="0" w:color="auto"/>
                <w:bottom w:val="none" w:sz="0" w:space="0" w:color="auto"/>
                <w:right w:val="none" w:sz="0" w:space="0" w:color="auto"/>
              </w:divBdr>
              <w:divsChild>
                <w:div w:id="7793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36234">
      <w:bodyDiv w:val="1"/>
      <w:marLeft w:val="0"/>
      <w:marRight w:val="0"/>
      <w:marTop w:val="0"/>
      <w:marBottom w:val="0"/>
      <w:divBdr>
        <w:top w:val="none" w:sz="0" w:space="0" w:color="auto"/>
        <w:left w:val="none" w:sz="0" w:space="0" w:color="auto"/>
        <w:bottom w:val="none" w:sz="0" w:space="0" w:color="auto"/>
        <w:right w:val="none" w:sz="0" w:space="0" w:color="auto"/>
      </w:divBdr>
      <w:divsChild>
        <w:div w:id="2089576569">
          <w:marLeft w:val="0"/>
          <w:marRight w:val="0"/>
          <w:marTop w:val="0"/>
          <w:marBottom w:val="0"/>
          <w:divBdr>
            <w:top w:val="none" w:sz="0" w:space="0" w:color="auto"/>
            <w:left w:val="none" w:sz="0" w:space="0" w:color="auto"/>
            <w:bottom w:val="none" w:sz="0" w:space="0" w:color="auto"/>
            <w:right w:val="none" w:sz="0" w:space="0" w:color="auto"/>
          </w:divBdr>
          <w:divsChild>
            <w:div w:id="1311668175">
              <w:marLeft w:val="0"/>
              <w:marRight w:val="0"/>
              <w:marTop w:val="0"/>
              <w:marBottom w:val="0"/>
              <w:divBdr>
                <w:top w:val="none" w:sz="0" w:space="0" w:color="auto"/>
                <w:left w:val="none" w:sz="0" w:space="0" w:color="auto"/>
                <w:bottom w:val="none" w:sz="0" w:space="0" w:color="auto"/>
                <w:right w:val="none" w:sz="0" w:space="0" w:color="auto"/>
              </w:divBdr>
              <w:divsChild>
                <w:div w:id="6260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72011">
      <w:bodyDiv w:val="1"/>
      <w:marLeft w:val="0"/>
      <w:marRight w:val="0"/>
      <w:marTop w:val="0"/>
      <w:marBottom w:val="0"/>
      <w:divBdr>
        <w:top w:val="none" w:sz="0" w:space="0" w:color="auto"/>
        <w:left w:val="none" w:sz="0" w:space="0" w:color="auto"/>
        <w:bottom w:val="none" w:sz="0" w:space="0" w:color="auto"/>
        <w:right w:val="none" w:sz="0" w:space="0" w:color="auto"/>
      </w:divBdr>
      <w:divsChild>
        <w:div w:id="875699569">
          <w:marLeft w:val="0"/>
          <w:marRight w:val="0"/>
          <w:marTop w:val="0"/>
          <w:marBottom w:val="0"/>
          <w:divBdr>
            <w:top w:val="none" w:sz="0" w:space="0" w:color="auto"/>
            <w:left w:val="none" w:sz="0" w:space="0" w:color="auto"/>
            <w:bottom w:val="none" w:sz="0" w:space="0" w:color="auto"/>
            <w:right w:val="none" w:sz="0" w:space="0" w:color="auto"/>
          </w:divBdr>
          <w:divsChild>
            <w:div w:id="2131821383">
              <w:marLeft w:val="0"/>
              <w:marRight w:val="0"/>
              <w:marTop w:val="0"/>
              <w:marBottom w:val="0"/>
              <w:divBdr>
                <w:top w:val="none" w:sz="0" w:space="0" w:color="auto"/>
                <w:left w:val="none" w:sz="0" w:space="0" w:color="auto"/>
                <w:bottom w:val="none" w:sz="0" w:space="0" w:color="auto"/>
                <w:right w:val="none" w:sz="0" w:space="0" w:color="auto"/>
              </w:divBdr>
              <w:divsChild>
                <w:div w:id="94007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564775">
      <w:bodyDiv w:val="1"/>
      <w:marLeft w:val="0"/>
      <w:marRight w:val="0"/>
      <w:marTop w:val="0"/>
      <w:marBottom w:val="0"/>
      <w:divBdr>
        <w:top w:val="none" w:sz="0" w:space="0" w:color="auto"/>
        <w:left w:val="none" w:sz="0" w:space="0" w:color="auto"/>
        <w:bottom w:val="none" w:sz="0" w:space="0" w:color="auto"/>
        <w:right w:val="none" w:sz="0" w:space="0" w:color="auto"/>
      </w:divBdr>
      <w:divsChild>
        <w:div w:id="1648241194">
          <w:marLeft w:val="0"/>
          <w:marRight w:val="0"/>
          <w:marTop w:val="0"/>
          <w:marBottom w:val="0"/>
          <w:divBdr>
            <w:top w:val="none" w:sz="0" w:space="0" w:color="auto"/>
            <w:left w:val="none" w:sz="0" w:space="0" w:color="auto"/>
            <w:bottom w:val="none" w:sz="0" w:space="0" w:color="auto"/>
            <w:right w:val="none" w:sz="0" w:space="0" w:color="auto"/>
          </w:divBdr>
          <w:divsChild>
            <w:div w:id="928929030">
              <w:marLeft w:val="0"/>
              <w:marRight w:val="0"/>
              <w:marTop w:val="0"/>
              <w:marBottom w:val="0"/>
              <w:divBdr>
                <w:top w:val="none" w:sz="0" w:space="0" w:color="auto"/>
                <w:left w:val="none" w:sz="0" w:space="0" w:color="auto"/>
                <w:bottom w:val="none" w:sz="0" w:space="0" w:color="auto"/>
                <w:right w:val="none" w:sz="0" w:space="0" w:color="auto"/>
              </w:divBdr>
              <w:divsChild>
                <w:div w:id="165821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83540">
      <w:bodyDiv w:val="1"/>
      <w:marLeft w:val="0"/>
      <w:marRight w:val="0"/>
      <w:marTop w:val="0"/>
      <w:marBottom w:val="0"/>
      <w:divBdr>
        <w:top w:val="none" w:sz="0" w:space="0" w:color="auto"/>
        <w:left w:val="none" w:sz="0" w:space="0" w:color="auto"/>
        <w:bottom w:val="none" w:sz="0" w:space="0" w:color="auto"/>
        <w:right w:val="none" w:sz="0" w:space="0" w:color="auto"/>
      </w:divBdr>
      <w:divsChild>
        <w:div w:id="1169297910">
          <w:marLeft w:val="0"/>
          <w:marRight w:val="0"/>
          <w:marTop w:val="0"/>
          <w:marBottom w:val="0"/>
          <w:divBdr>
            <w:top w:val="none" w:sz="0" w:space="0" w:color="auto"/>
            <w:left w:val="none" w:sz="0" w:space="0" w:color="auto"/>
            <w:bottom w:val="none" w:sz="0" w:space="0" w:color="auto"/>
            <w:right w:val="none" w:sz="0" w:space="0" w:color="auto"/>
          </w:divBdr>
          <w:divsChild>
            <w:div w:id="1062868091">
              <w:marLeft w:val="0"/>
              <w:marRight w:val="0"/>
              <w:marTop w:val="0"/>
              <w:marBottom w:val="0"/>
              <w:divBdr>
                <w:top w:val="none" w:sz="0" w:space="0" w:color="auto"/>
                <w:left w:val="none" w:sz="0" w:space="0" w:color="auto"/>
                <w:bottom w:val="none" w:sz="0" w:space="0" w:color="auto"/>
                <w:right w:val="none" w:sz="0" w:space="0" w:color="auto"/>
              </w:divBdr>
              <w:divsChild>
                <w:div w:id="18348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67608">
      <w:bodyDiv w:val="1"/>
      <w:marLeft w:val="0"/>
      <w:marRight w:val="0"/>
      <w:marTop w:val="0"/>
      <w:marBottom w:val="0"/>
      <w:divBdr>
        <w:top w:val="none" w:sz="0" w:space="0" w:color="auto"/>
        <w:left w:val="none" w:sz="0" w:space="0" w:color="auto"/>
        <w:bottom w:val="none" w:sz="0" w:space="0" w:color="auto"/>
        <w:right w:val="none" w:sz="0" w:space="0" w:color="auto"/>
      </w:divBdr>
      <w:divsChild>
        <w:div w:id="2082016592">
          <w:marLeft w:val="0"/>
          <w:marRight w:val="0"/>
          <w:marTop w:val="0"/>
          <w:marBottom w:val="0"/>
          <w:divBdr>
            <w:top w:val="none" w:sz="0" w:space="0" w:color="auto"/>
            <w:left w:val="none" w:sz="0" w:space="0" w:color="auto"/>
            <w:bottom w:val="none" w:sz="0" w:space="0" w:color="auto"/>
            <w:right w:val="none" w:sz="0" w:space="0" w:color="auto"/>
          </w:divBdr>
          <w:divsChild>
            <w:div w:id="1276868936">
              <w:marLeft w:val="0"/>
              <w:marRight w:val="0"/>
              <w:marTop w:val="0"/>
              <w:marBottom w:val="0"/>
              <w:divBdr>
                <w:top w:val="none" w:sz="0" w:space="0" w:color="auto"/>
                <w:left w:val="none" w:sz="0" w:space="0" w:color="auto"/>
                <w:bottom w:val="none" w:sz="0" w:space="0" w:color="auto"/>
                <w:right w:val="none" w:sz="0" w:space="0" w:color="auto"/>
              </w:divBdr>
              <w:divsChild>
                <w:div w:id="17332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7506">
          <w:marLeft w:val="0"/>
          <w:marRight w:val="0"/>
          <w:marTop w:val="0"/>
          <w:marBottom w:val="0"/>
          <w:divBdr>
            <w:top w:val="none" w:sz="0" w:space="0" w:color="auto"/>
            <w:left w:val="none" w:sz="0" w:space="0" w:color="auto"/>
            <w:bottom w:val="none" w:sz="0" w:space="0" w:color="auto"/>
            <w:right w:val="none" w:sz="0" w:space="0" w:color="auto"/>
          </w:divBdr>
          <w:divsChild>
            <w:div w:id="1136408956">
              <w:marLeft w:val="0"/>
              <w:marRight w:val="0"/>
              <w:marTop w:val="0"/>
              <w:marBottom w:val="0"/>
              <w:divBdr>
                <w:top w:val="none" w:sz="0" w:space="0" w:color="auto"/>
                <w:left w:val="none" w:sz="0" w:space="0" w:color="auto"/>
                <w:bottom w:val="none" w:sz="0" w:space="0" w:color="auto"/>
                <w:right w:val="none" w:sz="0" w:space="0" w:color="auto"/>
              </w:divBdr>
              <w:divsChild>
                <w:div w:id="9327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260546">
      <w:bodyDiv w:val="1"/>
      <w:marLeft w:val="0"/>
      <w:marRight w:val="0"/>
      <w:marTop w:val="0"/>
      <w:marBottom w:val="0"/>
      <w:divBdr>
        <w:top w:val="none" w:sz="0" w:space="0" w:color="auto"/>
        <w:left w:val="none" w:sz="0" w:space="0" w:color="auto"/>
        <w:bottom w:val="none" w:sz="0" w:space="0" w:color="auto"/>
        <w:right w:val="none" w:sz="0" w:space="0" w:color="auto"/>
      </w:divBdr>
      <w:divsChild>
        <w:div w:id="1145660003">
          <w:marLeft w:val="0"/>
          <w:marRight w:val="0"/>
          <w:marTop w:val="0"/>
          <w:marBottom w:val="0"/>
          <w:divBdr>
            <w:top w:val="none" w:sz="0" w:space="0" w:color="auto"/>
            <w:left w:val="none" w:sz="0" w:space="0" w:color="auto"/>
            <w:bottom w:val="none" w:sz="0" w:space="0" w:color="auto"/>
            <w:right w:val="none" w:sz="0" w:space="0" w:color="auto"/>
          </w:divBdr>
          <w:divsChild>
            <w:div w:id="931625864">
              <w:marLeft w:val="0"/>
              <w:marRight w:val="0"/>
              <w:marTop w:val="0"/>
              <w:marBottom w:val="0"/>
              <w:divBdr>
                <w:top w:val="none" w:sz="0" w:space="0" w:color="auto"/>
                <w:left w:val="none" w:sz="0" w:space="0" w:color="auto"/>
                <w:bottom w:val="none" w:sz="0" w:space="0" w:color="auto"/>
                <w:right w:val="none" w:sz="0" w:space="0" w:color="auto"/>
              </w:divBdr>
              <w:divsChild>
                <w:div w:id="212961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05484">
      <w:bodyDiv w:val="1"/>
      <w:marLeft w:val="0"/>
      <w:marRight w:val="0"/>
      <w:marTop w:val="0"/>
      <w:marBottom w:val="0"/>
      <w:divBdr>
        <w:top w:val="none" w:sz="0" w:space="0" w:color="auto"/>
        <w:left w:val="none" w:sz="0" w:space="0" w:color="auto"/>
        <w:bottom w:val="none" w:sz="0" w:space="0" w:color="auto"/>
        <w:right w:val="none" w:sz="0" w:space="0" w:color="auto"/>
      </w:divBdr>
      <w:divsChild>
        <w:div w:id="1304002226">
          <w:marLeft w:val="0"/>
          <w:marRight w:val="0"/>
          <w:marTop w:val="0"/>
          <w:marBottom w:val="0"/>
          <w:divBdr>
            <w:top w:val="none" w:sz="0" w:space="0" w:color="auto"/>
            <w:left w:val="none" w:sz="0" w:space="0" w:color="auto"/>
            <w:bottom w:val="none" w:sz="0" w:space="0" w:color="auto"/>
            <w:right w:val="none" w:sz="0" w:space="0" w:color="auto"/>
          </w:divBdr>
          <w:divsChild>
            <w:div w:id="209459467">
              <w:marLeft w:val="0"/>
              <w:marRight w:val="0"/>
              <w:marTop w:val="0"/>
              <w:marBottom w:val="0"/>
              <w:divBdr>
                <w:top w:val="none" w:sz="0" w:space="0" w:color="auto"/>
                <w:left w:val="none" w:sz="0" w:space="0" w:color="auto"/>
                <w:bottom w:val="none" w:sz="0" w:space="0" w:color="auto"/>
                <w:right w:val="none" w:sz="0" w:space="0" w:color="auto"/>
              </w:divBdr>
              <w:divsChild>
                <w:div w:id="5703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998016">
      <w:bodyDiv w:val="1"/>
      <w:marLeft w:val="0"/>
      <w:marRight w:val="0"/>
      <w:marTop w:val="0"/>
      <w:marBottom w:val="0"/>
      <w:divBdr>
        <w:top w:val="none" w:sz="0" w:space="0" w:color="auto"/>
        <w:left w:val="none" w:sz="0" w:space="0" w:color="auto"/>
        <w:bottom w:val="none" w:sz="0" w:space="0" w:color="auto"/>
        <w:right w:val="none" w:sz="0" w:space="0" w:color="auto"/>
      </w:divBdr>
      <w:divsChild>
        <w:div w:id="1857382368">
          <w:marLeft w:val="0"/>
          <w:marRight w:val="0"/>
          <w:marTop w:val="0"/>
          <w:marBottom w:val="0"/>
          <w:divBdr>
            <w:top w:val="none" w:sz="0" w:space="0" w:color="auto"/>
            <w:left w:val="none" w:sz="0" w:space="0" w:color="auto"/>
            <w:bottom w:val="none" w:sz="0" w:space="0" w:color="auto"/>
            <w:right w:val="none" w:sz="0" w:space="0" w:color="auto"/>
          </w:divBdr>
          <w:divsChild>
            <w:div w:id="63338928">
              <w:marLeft w:val="0"/>
              <w:marRight w:val="0"/>
              <w:marTop w:val="0"/>
              <w:marBottom w:val="0"/>
              <w:divBdr>
                <w:top w:val="none" w:sz="0" w:space="0" w:color="auto"/>
                <w:left w:val="none" w:sz="0" w:space="0" w:color="auto"/>
                <w:bottom w:val="none" w:sz="0" w:space="0" w:color="auto"/>
                <w:right w:val="none" w:sz="0" w:space="0" w:color="auto"/>
              </w:divBdr>
              <w:divsChild>
                <w:div w:id="14017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075772">
      <w:bodyDiv w:val="1"/>
      <w:marLeft w:val="0"/>
      <w:marRight w:val="0"/>
      <w:marTop w:val="0"/>
      <w:marBottom w:val="0"/>
      <w:divBdr>
        <w:top w:val="none" w:sz="0" w:space="0" w:color="auto"/>
        <w:left w:val="none" w:sz="0" w:space="0" w:color="auto"/>
        <w:bottom w:val="none" w:sz="0" w:space="0" w:color="auto"/>
        <w:right w:val="none" w:sz="0" w:space="0" w:color="auto"/>
      </w:divBdr>
      <w:divsChild>
        <w:div w:id="1676103486">
          <w:marLeft w:val="0"/>
          <w:marRight w:val="0"/>
          <w:marTop w:val="0"/>
          <w:marBottom w:val="0"/>
          <w:divBdr>
            <w:top w:val="none" w:sz="0" w:space="0" w:color="auto"/>
            <w:left w:val="none" w:sz="0" w:space="0" w:color="auto"/>
            <w:bottom w:val="none" w:sz="0" w:space="0" w:color="auto"/>
            <w:right w:val="none" w:sz="0" w:space="0" w:color="auto"/>
          </w:divBdr>
          <w:divsChild>
            <w:div w:id="1272317918">
              <w:marLeft w:val="0"/>
              <w:marRight w:val="0"/>
              <w:marTop w:val="0"/>
              <w:marBottom w:val="0"/>
              <w:divBdr>
                <w:top w:val="none" w:sz="0" w:space="0" w:color="auto"/>
                <w:left w:val="none" w:sz="0" w:space="0" w:color="auto"/>
                <w:bottom w:val="none" w:sz="0" w:space="0" w:color="auto"/>
                <w:right w:val="none" w:sz="0" w:space="0" w:color="auto"/>
              </w:divBdr>
              <w:divsChild>
                <w:div w:id="27499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50533">
      <w:bodyDiv w:val="1"/>
      <w:marLeft w:val="0"/>
      <w:marRight w:val="0"/>
      <w:marTop w:val="0"/>
      <w:marBottom w:val="0"/>
      <w:divBdr>
        <w:top w:val="none" w:sz="0" w:space="0" w:color="auto"/>
        <w:left w:val="none" w:sz="0" w:space="0" w:color="auto"/>
        <w:bottom w:val="none" w:sz="0" w:space="0" w:color="auto"/>
        <w:right w:val="none" w:sz="0" w:space="0" w:color="auto"/>
      </w:divBdr>
      <w:divsChild>
        <w:div w:id="651328652">
          <w:marLeft w:val="0"/>
          <w:marRight w:val="0"/>
          <w:marTop w:val="0"/>
          <w:marBottom w:val="0"/>
          <w:divBdr>
            <w:top w:val="none" w:sz="0" w:space="0" w:color="auto"/>
            <w:left w:val="none" w:sz="0" w:space="0" w:color="auto"/>
            <w:bottom w:val="none" w:sz="0" w:space="0" w:color="auto"/>
            <w:right w:val="none" w:sz="0" w:space="0" w:color="auto"/>
          </w:divBdr>
          <w:divsChild>
            <w:div w:id="462650831">
              <w:marLeft w:val="0"/>
              <w:marRight w:val="0"/>
              <w:marTop w:val="0"/>
              <w:marBottom w:val="0"/>
              <w:divBdr>
                <w:top w:val="none" w:sz="0" w:space="0" w:color="auto"/>
                <w:left w:val="none" w:sz="0" w:space="0" w:color="auto"/>
                <w:bottom w:val="none" w:sz="0" w:space="0" w:color="auto"/>
                <w:right w:val="none" w:sz="0" w:space="0" w:color="auto"/>
              </w:divBdr>
              <w:divsChild>
                <w:div w:id="131025175">
                  <w:marLeft w:val="0"/>
                  <w:marRight w:val="0"/>
                  <w:marTop w:val="0"/>
                  <w:marBottom w:val="0"/>
                  <w:divBdr>
                    <w:top w:val="none" w:sz="0" w:space="0" w:color="auto"/>
                    <w:left w:val="none" w:sz="0" w:space="0" w:color="auto"/>
                    <w:bottom w:val="none" w:sz="0" w:space="0" w:color="auto"/>
                    <w:right w:val="none" w:sz="0" w:space="0" w:color="auto"/>
                  </w:divBdr>
                  <w:divsChild>
                    <w:div w:id="9479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846266">
      <w:bodyDiv w:val="1"/>
      <w:marLeft w:val="0"/>
      <w:marRight w:val="0"/>
      <w:marTop w:val="0"/>
      <w:marBottom w:val="0"/>
      <w:divBdr>
        <w:top w:val="none" w:sz="0" w:space="0" w:color="auto"/>
        <w:left w:val="none" w:sz="0" w:space="0" w:color="auto"/>
        <w:bottom w:val="none" w:sz="0" w:space="0" w:color="auto"/>
        <w:right w:val="none" w:sz="0" w:space="0" w:color="auto"/>
      </w:divBdr>
      <w:divsChild>
        <w:div w:id="347567997">
          <w:marLeft w:val="0"/>
          <w:marRight w:val="0"/>
          <w:marTop w:val="0"/>
          <w:marBottom w:val="0"/>
          <w:divBdr>
            <w:top w:val="none" w:sz="0" w:space="0" w:color="auto"/>
            <w:left w:val="none" w:sz="0" w:space="0" w:color="auto"/>
            <w:bottom w:val="none" w:sz="0" w:space="0" w:color="auto"/>
            <w:right w:val="none" w:sz="0" w:space="0" w:color="auto"/>
          </w:divBdr>
          <w:divsChild>
            <w:div w:id="2027897514">
              <w:marLeft w:val="0"/>
              <w:marRight w:val="0"/>
              <w:marTop w:val="0"/>
              <w:marBottom w:val="0"/>
              <w:divBdr>
                <w:top w:val="none" w:sz="0" w:space="0" w:color="auto"/>
                <w:left w:val="none" w:sz="0" w:space="0" w:color="auto"/>
                <w:bottom w:val="none" w:sz="0" w:space="0" w:color="auto"/>
                <w:right w:val="none" w:sz="0" w:space="0" w:color="auto"/>
              </w:divBdr>
              <w:divsChild>
                <w:div w:id="132516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652960">
      <w:bodyDiv w:val="1"/>
      <w:marLeft w:val="0"/>
      <w:marRight w:val="0"/>
      <w:marTop w:val="0"/>
      <w:marBottom w:val="0"/>
      <w:divBdr>
        <w:top w:val="none" w:sz="0" w:space="0" w:color="auto"/>
        <w:left w:val="none" w:sz="0" w:space="0" w:color="auto"/>
        <w:bottom w:val="none" w:sz="0" w:space="0" w:color="auto"/>
        <w:right w:val="none" w:sz="0" w:space="0" w:color="auto"/>
      </w:divBdr>
      <w:divsChild>
        <w:div w:id="151801304">
          <w:marLeft w:val="0"/>
          <w:marRight w:val="0"/>
          <w:marTop w:val="0"/>
          <w:marBottom w:val="0"/>
          <w:divBdr>
            <w:top w:val="none" w:sz="0" w:space="0" w:color="auto"/>
            <w:left w:val="none" w:sz="0" w:space="0" w:color="auto"/>
            <w:bottom w:val="none" w:sz="0" w:space="0" w:color="auto"/>
            <w:right w:val="none" w:sz="0" w:space="0" w:color="auto"/>
          </w:divBdr>
          <w:divsChild>
            <w:div w:id="30569903">
              <w:marLeft w:val="0"/>
              <w:marRight w:val="0"/>
              <w:marTop w:val="0"/>
              <w:marBottom w:val="0"/>
              <w:divBdr>
                <w:top w:val="none" w:sz="0" w:space="0" w:color="auto"/>
                <w:left w:val="none" w:sz="0" w:space="0" w:color="auto"/>
                <w:bottom w:val="none" w:sz="0" w:space="0" w:color="auto"/>
                <w:right w:val="none" w:sz="0" w:space="0" w:color="auto"/>
              </w:divBdr>
              <w:divsChild>
                <w:div w:id="178350694">
                  <w:marLeft w:val="0"/>
                  <w:marRight w:val="0"/>
                  <w:marTop w:val="0"/>
                  <w:marBottom w:val="0"/>
                  <w:divBdr>
                    <w:top w:val="none" w:sz="0" w:space="0" w:color="auto"/>
                    <w:left w:val="none" w:sz="0" w:space="0" w:color="auto"/>
                    <w:bottom w:val="none" w:sz="0" w:space="0" w:color="auto"/>
                    <w:right w:val="none" w:sz="0" w:space="0" w:color="auto"/>
                  </w:divBdr>
                </w:div>
              </w:divsChild>
            </w:div>
            <w:div w:id="701976829">
              <w:marLeft w:val="0"/>
              <w:marRight w:val="0"/>
              <w:marTop w:val="0"/>
              <w:marBottom w:val="0"/>
              <w:divBdr>
                <w:top w:val="none" w:sz="0" w:space="0" w:color="auto"/>
                <w:left w:val="none" w:sz="0" w:space="0" w:color="auto"/>
                <w:bottom w:val="none" w:sz="0" w:space="0" w:color="auto"/>
                <w:right w:val="none" w:sz="0" w:space="0" w:color="auto"/>
              </w:divBdr>
              <w:divsChild>
                <w:div w:id="19581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02771">
          <w:marLeft w:val="0"/>
          <w:marRight w:val="0"/>
          <w:marTop w:val="0"/>
          <w:marBottom w:val="0"/>
          <w:divBdr>
            <w:top w:val="none" w:sz="0" w:space="0" w:color="auto"/>
            <w:left w:val="none" w:sz="0" w:space="0" w:color="auto"/>
            <w:bottom w:val="none" w:sz="0" w:space="0" w:color="auto"/>
            <w:right w:val="none" w:sz="0" w:space="0" w:color="auto"/>
          </w:divBdr>
          <w:divsChild>
            <w:div w:id="1904441415">
              <w:marLeft w:val="0"/>
              <w:marRight w:val="0"/>
              <w:marTop w:val="0"/>
              <w:marBottom w:val="0"/>
              <w:divBdr>
                <w:top w:val="none" w:sz="0" w:space="0" w:color="auto"/>
                <w:left w:val="none" w:sz="0" w:space="0" w:color="auto"/>
                <w:bottom w:val="none" w:sz="0" w:space="0" w:color="auto"/>
                <w:right w:val="none" w:sz="0" w:space="0" w:color="auto"/>
              </w:divBdr>
              <w:divsChild>
                <w:div w:id="27610951">
                  <w:marLeft w:val="0"/>
                  <w:marRight w:val="0"/>
                  <w:marTop w:val="0"/>
                  <w:marBottom w:val="0"/>
                  <w:divBdr>
                    <w:top w:val="none" w:sz="0" w:space="0" w:color="auto"/>
                    <w:left w:val="none" w:sz="0" w:space="0" w:color="auto"/>
                    <w:bottom w:val="none" w:sz="0" w:space="0" w:color="auto"/>
                    <w:right w:val="none" w:sz="0" w:space="0" w:color="auto"/>
                  </w:divBdr>
                </w:div>
              </w:divsChild>
            </w:div>
            <w:div w:id="468472977">
              <w:marLeft w:val="0"/>
              <w:marRight w:val="0"/>
              <w:marTop w:val="0"/>
              <w:marBottom w:val="0"/>
              <w:divBdr>
                <w:top w:val="none" w:sz="0" w:space="0" w:color="auto"/>
                <w:left w:val="none" w:sz="0" w:space="0" w:color="auto"/>
                <w:bottom w:val="none" w:sz="0" w:space="0" w:color="auto"/>
                <w:right w:val="none" w:sz="0" w:space="0" w:color="auto"/>
              </w:divBdr>
              <w:divsChild>
                <w:div w:id="195181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627939">
      <w:bodyDiv w:val="1"/>
      <w:marLeft w:val="0"/>
      <w:marRight w:val="0"/>
      <w:marTop w:val="0"/>
      <w:marBottom w:val="0"/>
      <w:divBdr>
        <w:top w:val="none" w:sz="0" w:space="0" w:color="auto"/>
        <w:left w:val="none" w:sz="0" w:space="0" w:color="auto"/>
        <w:bottom w:val="none" w:sz="0" w:space="0" w:color="auto"/>
        <w:right w:val="none" w:sz="0" w:space="0" w:color="auto"/>
      </w:divBdr>
      <w:divsChild>
        <w:div w:id="1769039109">
          <w:marLeft w:val="0"/>
          <w:marRight w:val="0"/>
          <w:marTop w:val="0"/>
          <w:marBottom w:val="0"/>
          <w:divBdr>
            <w:top w:val="none" w:sz="0" w:space="0" w:color="auto"/>
            <w:left w:val="none" w:sz="0" w:space="0" w:color="auto"/>
            <w:bottom w:val="none" w:sz="0" w:space="0" w:color="auto"/>
            <w:right w:val="none" w:sz="0" w:space="0" w:color="auto"/>
          </w:divBdr>
          <w:divsChild>
            <w:div w:id="1673486008">
              <w:marLeft w:val="0"/>
              <w:marRight w:val="0"/>
              <w:marTop w:val="0"/>
              <w:marBottom w:val="0"/>
              <w:divBdr>
                <w:top w:val="none" w:sz="0" w:space="0" w:color="auto"/>
                <w:left w:val="none" w:sz="0" w:space="0" w:color="auto"/>
                <w:bottom w:val="none" w:sz="0" w:space="0" w:color="auto"/>
                <w:right w:val="none" w:sz="0" w:space="0" w:color="auto"/>
              </w:divBdr>
              <w:divsChild>
                <w:div w:id="112107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67406">
      <w:bodyDiv w:val="1"/>
      <w:marLeft w:val="0"/>
      <w:marRight w:val="0"/>
      <w:marTop w:val="0"/>
      <w:marBottom w:val="0"/>
      <w:divBdr>
        <w:top w:val="none" w:sz="0" w:space="0" w:color="auto"/>
        <w:left w:val="none" w:sz="0" w:space="0" w:color="auto"/>
        <w:bottom w:val="none" w:sz="0" w:space="0" w:color="auto"/>
        <w:right w:val="none" w:sz="0" w:space="0" w:color="auto"/>
      </w:divBdr>
      <w:divsChild>
        <w:div w:id="1046372727">
          <w:marLeft w:val="0"/>
          <w:marRight w:val="0"/>
          <w:marTop w:val="0"/>
          <w:marBottom w:val="0"/>
          <w:divBdr>
            <w:top w:val="none" w:sz="0" w:space="0" w:color="auto"/>
            <w:left w:val="none" w:sz="0" w:space="0" w:color="auto"/>
            <w:bottom w:val="none" w:sz="0" w:space="0" w:color="auto"/>
            <w:right w:val="none" w:sz="0" w:space="0" w:color="auto"/>
          </w:divBdr>
          <w:divsChild>
            <w:div w:id="1795056098">
              <w:marLeft w:val="0"/>
              <w:marRight w:val="0"/>
              <w:marTop w:val="0"/>
              <w:marBottom w:val="0"/>
              <w:divBdr>
                <w:top w:val="none" w:sz="0" w:space="0" w:color="auto"/>
                <w:left w:val="none" w:sz="0" w:space="0" w:color="auto"/>
                <w:bottom w:val="none" w:sz="0" w:space="0" w:color="auto"/>
                <w:right w:val="none" w:sz="0" w:space="0" w:color="auto"/>
              </w:divBdr>
              <w:divsChild>
                <w:div w:id="85446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039045">
      <w:bodyDiv w:val="1"/>
      <w:marLeft w:val="0"/>
      <w:marRight w:val="0"/>
      <w:marTop w:val="0"/>
      <w:marBottom w:val="0"/>
      <w:divBdr>
        <w:top w:val="none" w:sz="0" w:space="0" w:color="auto"/>
        <w:left w:val="none" w:sz="0" w:space="0" w:color="auto"/>
        <w:bottom w:val="none" w:sz="0" w:space="0" w:color="auto"/>
        <w:right w:val="none" w:sz="0" w:space="0" w:color="auto"/>
      </w:divBdr>
      <w:divsChild>
        <w:div w:id="510679060">
          <w:marLeft w:val="0"/>
          <w:marRight w:val="0"/>
          <w:marTop w:val="0"/>
          <w:marBottom w:val="0"/>
          <w:divBdr>
            <w:top w:val="none" w:sz="0" w:space="0" w:color="auto"/>
            <w:left w:val="none" w:sz="0" w:space="0" w:color="auto"/>
            <w:bottom w:val="none" w:sz="0" w:space="0" w:color="auto"/>
            <w:right w:val="none" w:sz="0" w:space="0" w:color="auto"/>
          </w:divBdr>
          <w:divsChild>
            <w:div w:id="942686643">
              <w:marLeft w:val="0"/>
              <w:marRight w:val="0"/>
              <w:marTop w:val="0"/>
              <w:marBottom w:val="0"/>
              <w:divBdr>
                <w:top w:val="none" w:sz="0" w:space="0" w:color="auto"/>
                <w:left w:val="none" w:sz="0" w:space="0" w:color="auto"/>
                <w:bottom w:val="none" w:sz="0" w:space="0" w:color="auto"/>
                <w:right w:val="none" w:sz="0" w:space="0" w:color="auto"/>
              </w:divBdr>
              <w:divsChild>
                <w:div w:id="186752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596564">
      <w:bodyDiv w:val="1"/>
      <w:marLeft w:val="0"/>
      <w:marRight w:val="0"/>
      <w:marTop w:val="0"/>
      <w:marBottom w:val="0"/>
      <w:divBdr>
        <w:top w:val="none" w:sz="0" w:space="0" w:color="auto"/>
        <w:left w:val="none" w:sz="0" w:space="0" w:color="auto"/>
        <w:bottom w:val="none" w:sz="0" w:space="0" w:color="auto"/>
        <w:right w:val="none" w:sz="0" w:space="0" w:color="auto"/>
      </w:divBdr>
      <w:divsChild>
        <w:div w:id="2052026033">
          <w:marLeft w:val="0"/>
          <w:marRight w:val="0"/>
          <w:marTop w:val="0"/>
          <w:marBottom w:val="0"/>
          <w:divBdr>
            <w:top w:val="none" w:sz="0" w:space="0" w:color="auto"/>
            <w:left w:val="none" w:sz="0" w:space="0" w:color="auto"/>
            <w:bottom w:val="none" w:sz="0" w:space="0" w:color="auto"/>
            <w:right w:val="none" w:sz="0" w:space="0" w:color="auto"/>
          </w:divBdr>
          <w:divsChild>
            <w:div w:id="257562455">
              <w:marLeft w:val="0"/>
              <w:marRight w:val="0"/>
              <w:marTop w:val="0"/>
              <w:marBottom w:val="0"/>
              <w:divBdr>
                <w:top w:val="none" w:sz="0" w:space="0" w:color="auto"/>
                <w:left w:val="none" w:sz="0" w:space="0" w:color="auto"/>
                <w:bottom w:val="none" w:sz="0" w:space="0" w:color="auto"/>
                <w:right w:val="none" w:sz="0" w:space="0" w:color="auto"/>
              </w:divBdr>
              <w:divsChild>
                <w:div w:id="9821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53582">
      <w:bodyDiv w:val="1"/>
      <w:marLeft w:val="0"/>
      <w:marRight w:val="0"/>
      <w:marTop w:val="0"/>
      <w:marBottom w:val="0"/>
      <w:divBdr>
        <w:top w:val="none" w:sz="0" w:space="0" w:color="auto"/>
        <w:left w:val="none" w:sz="0" w:space="0" w:color="auto"/>
        <w:bottom w:val="none" w:sz="0" w:space="0" w:color="auto"/>
        <w:right w:val="none" w:sz="0" w:space="0" w:color="auto"/>
      </w:divBdr>
      <w:divsChild>
        <w:div w:id="1859271722">
          <w:marLeft w:val="0"/>
          <w:marRight w:val="0"/>
          <w:marTop w:val="0"/>
          <w:marBottom w:val="0"/>
          <w:divBdr>
            <w:top w:val="none" w:sz="0" w:space="0" w:color="auto"/>
            <w:left w:val="none" w:sz="0" w:space="0" w:color="auto"/>
            <w:bottom w:val="none" w:sz="0" w:space="0" w:color="auto"/>
            <w:right w:val="none" w:sz="0" w:space="0" w:color="auto"/>
          </w:divBdr>
          <w:divsChild>
            <w:div w:id="1436706572">
              <w:marLeft w:val="0"/>
              <w:marRight w:val="0"/>
              <w:marTop w:val="0"/>
              <w:marBottom w:val="0"/>
              <w:divBdr>
                <w:top w:val="none" w:sz="0" w:space="0" w:color="auto"/>
                <w:left w:val="none" w:sz="0" w:space="0" w:color="auto"/>
                <w:bottom w:val="none" w:sz="0" w:space="0" w:color="auto"/>
                <w:right w:val="none" w:sz="0" w:space="0" w:color="auto"/>
              </w:divBdr>
              <w:divsChild>
                <w:div w:id="12730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929681">
      <w:bodyDiv w:val="1"/>
      <w:marLeft w:val="0"/>
      <w:marRight w:val="0"/>
      <w:marTop w:val="0"/>
      <w:marBottom w:val="0"/>
      <w:divBdr>
        <w:top w:val="none" w:sz="0" w:space="0" w:color="auto"/>
        <w:left w:val="none" w:sz="0" w:space="0" w:color="auto"/>
        <w:bottom w:val="none" w:sz="0" w:space="0" w:color="auto"/>
        <w:right w:val="none" w:sz="0" w:space="0" w:color="auto"/>
      </w:divBdr>
      <w:divsChild>
        <w:div w:id="246039825">
          <w:marLeft w:val="0"/>
          <w:marRight w:val="0"/>
          <w:marTop w:val="0"/>
          <w:marBottom w:val="0"/>
          <w:divBdr>
            <w:top w:val="none" w:sz="0" w:space="0" w:color="auto"/>
            <w:left w:val="none" w:sz="0" w:space="0" w:color="auto"/>
            <w:bottom w:val="none" w:sz="0" w:space="0" w:color="auto"/>
            <w:right w:val="none" w:sz="0" w:space="0" w:color="auto"/>
          </w:divBdr>
          <w:divsChild>
            <w:div w:id="1801264641">
              <w:marLeft w:val="0"/>
              <w:marRight w:val="0"/>
              <w:marTop w:val="0"/>
              <w:marBottom w:val="0"/>
              <w:divBdr>
                <w:top w:val="none" w:sz="0" w:space="0" w:color="auto"/>
                <w:left w:val="none" w:sz="0" w:space="0" w:color="auto"/>
                <w:bottom w:val="none" w:sz="0" w:space="0" w:color="auto"/>
                <w:right w:val="none" w:sz="0" w:space="0" w:color="auto"/>
              </w:divBdr>
              <w:divsChild>
                <w:div w:id="5079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448">
      <w:bodyDiv w:val="1"/>
      <w:marLeft w:val="0"/>
      <w:marRight w:val="0"/>
      <w:marTop w:val="0"/>
      <w:marBottom w:val="0"/>
      <w:divBdr>
        <w:top w:val="none" w:sz="0" w:space="0" w:color="auto"/>
        <w:left w:val="none" w:sz="0" w:space="0" w:color="auto"/>
        <w:bottom w:val="none" w:sz="0" w:space="0" w:color="auto"/>
        <w:right w:val="none" w:sz="0" w:space="0" w:color="auto"/>
      </w:divBdr>
      <w:divsChild>
        <w:div w:id="421731334">
          <w:marLeft w:val="0"/>
          <w:marRight w:val="0"/>
          <w:marTop w:val="0"/>
          <w:marBottom w:val="0"/>
          <w:divBdr>
            <w:top w:val="none" w:sz="0" w:space="0" w:color="auto"/>
            <w:left w:val="none" w:sz="0" w:space="0" w:color="auto"/>
            <w:bottom w:val="none" w:sz="0" w:space="0" w:color="auto"/>
            <w:right w:val="none" w:sz="0" w:space="0" w:color="auto"/>
          </w:divBdr>
          <w:divsChild>
            <w:div w:id="14156520">
              <w:marLeft w:val="0"/>
              <w:marRight w:val="0"/>
              <w:marTop w:val="0"/>
              <w:marBottom w:val="0"/>
              <w:divBdr>
                <w:top w:val="none" w:sz="0" w:space="0" w:color="auto"/>
                <w:left w:val="none" w:sz="0" w:space="0" w:color="auto"/>
                <w:bottom w:val="none" w:sz="0" w:space="0" w:color="auto"/>
                <w:right w:val="none" w:sz="0" w:space="0" w:color="auto"/>
              </w:divBdr>
              <w:divsChild>
                <w:div w:id="13006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747126">
      <w:bodyDiv w:val="1"/>
      <w:marLeft w:val="0"/>
      <w:marRight w:val="0"/>
      <w:marTop w:val="0"/>
      <w:marBottom w:val="0"/>
      <w:divBdr>
        <w:top w:val="none" w:sz="0" w:space="0" w:color="auto"/>
        <w:left w:val="none" w:sz="0" w:space="0" w:color="auto"/>
        <w:bottom w:val="none" w:sz="0" w:space="0" w:color="auto"/>
        <w:right w:val="none" w:sz="0" w:space="0" w:color="auto"/>
      </w:divBdr>
      <w:divsChild>
        <w:div w:id="2142839678">
          <w:marLeft w:val="0"/>
          <w:marRight w:val="0"/>
          <w:marTop w:val="0"/>
          <w:marBottom w:val="0"/>
          <w:divBdr>
            <w:top w:val="none" w:sz="0" w:space="0" w:color="auto"/>
            <w:left w:val="none" w:sz="0" w:space="0" w:color="auto"/>
            <w:bottom w:val="none" w:sz="0" w:space="0" w:color="auto"/>
            <w:right w:val="none" w:sz="0" w:space="0" w:color="auto"/>
          </w:divBdr>
          <w:divsChild>
            <w:div w:id="1340620734">
              <w:marLeft w:val="0"/>
              <w:marRight w:val="0"/>
              <w:marTop w:val="0"/>
              <w:marBottom w:val="0"/>
              <w:divBdr>
                <w:top w:val="none" w:sz="0" w:space="0" w:color="auto"/>
                <w:left w:val="none" w:sz="0" w:space="0" w:color="auto"/>
                <w:bottom w:val="none" w:sz="0" w:space="0" w:color="auto"/>
                <w:right w:val="none" w:sz="0" w:space="0" w:color="auto"/>
              </w:divBdr>
              <w:divsChild>
                <w:div w:id="20359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59042">
      <w:bodyDiv w:val="1"/>
      <w:marLeft w:val="0"/>
      <w:marRight w:val="0"/>
      <w:marTop w:val="0"/>
      <w:marBottom w:val="0"/>
      <w:divBdr>
        <w:top w:val="none" w:sz="0" w:space="0" w:color="auto"/>
        <w:left w:val="none" w:sz="0" w:space="0" w:color="auto"/>
        <w:bottom w:val="none" w:sz="0" w:space="0" w:color="auto"/>
        <w:right w:val="none" w:sz="0" w:space="0" w:color="auto"/>
      </w:divBdr>
      <w:divsChild>
        <w:div w:id="666204186">
          <w:marLeft w:val="0"/>
          <w:marRight w:val="0"/>
          <w:marTop w:val="0"/>
          <w:marBottom w:val="0"/>
          <w:divBdr>
            <w:top w:val="none" w:sz="0" w:space="0" w:color="auto"/>
            <w:left w:val="none" w:sz="0" w:space="0" w:color="auto"/>
            <w:bottom w:val="none" w:sz="0" w:space="0" w:color="auto"/>
            <w:right w:val="none" w:sz="0" w:space="0" w:color="auto"/>
          </w:divBdr>
          <w:divsChild>
            <w:div w:id="1046294569">
              <w:marLeft w:val="0"/>
              <w:marRight w:val="0"/>
              <w:marTop w:val="0"/>
              <w:marBottom w:val="0"/>
              <w:divBdr>
                <w:top w:val="none" w:sz="0" w:space="0" w:color="auto"/>
                <w:left w:val="none" w:sz="0" w:space="0" w:color="auto"/>
                <w:bottom w:val="none" w:sz="0" w:space="0" w:color="auto"/>
                <w:right w:val="none" w:sz="0" w:space="0" w:color="auto"/>
              </w:divBdr>
              <w:divsChild>
                <w:div w:id="132998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91402">
      <w:bodyDiv w:val="1"/>
      <w:marLeft w:val="0"/>
      <w:marRight w:val="0"/>
      <w:marTop w:val="0"/>
      <w:marBottom w:val="0"/>
      <w:divBdr>
        <w:top w:val="none" w:sz="0" w:space="0" w:color="auto"/>
        <w:left w:val="none" w:sz="0" w:space="0" w:color="auto"/>
        <w:bottom w:val="none" w:sz="0" w:space="0" w:color="auto"/>
        <w:right w:val="none" w:sz="0" w:space="0" w:color="auto"/>
      </w:divBdr>
      <w:divsChild>
        <w:div w:id="581643545">
          <w:marLeft w:val="0"/>
          <w:marRight w:val="0"/>
          <w:marTop w:val="0"/>
          <w:marBottom w:val="0"/>
          <w:divBdr>
            <w:top w:val="none" w:sz="0" w:space="0" w:color="auto"/>
            <w:left w:val="none" w:sz="0" w:space="0" w:color="auto"/>
            <w:bottom w:val="none" w:sz="0" w:space="0" w:color="auto"/>
            <w:right w:val="none" w:sz="0" w:space="0" w:color="auto"/>
          </w:divBdr>
          <w:divsChild>
            <w:div w:id="2109083837">
              <w:marLeft w:val="0"/>
              <w:marRight w:val="0"/>
              <w:marTop w:val="0"/>
              <w:marBottom w:val="0"/>
              <w:divBdr>
                <w:top w:val="none" w:sz="0" w:space="0" w:color="auto"/>
                <w:left w:val="none" w:sz="0" w:space="0" w:color="auto"/>
                <w:bottom w:val="none" w:sz="0" w:space="0" w:color="auto"/>
                <w:right w:val="none" w:sz="0" w:space="0" w:color="auto"/>
              </w:divBdr>
              <w:divsChild>
                <w:div w:id="143983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442564">
      <w:bodyDiv w:val="1"/>
      <w:marLeft w:val="0"/>
      <w:marRight w:val="0"/>
      <w:marTop w:val="0"/>
      <w:marBottom w:val="0"/>
      <w:divBdr>
        <w:top w:val="none" w:sz="0" w:space="0" w:color="auto"/>
        <w:left w:val="none" w:sz="0" w:space="0" w:color="auto"/>
        <w:bottom w:val="none" w:sz="0" w:space="0" w:color="auto"/>
        <w:right w:val="none" w:sz="0" w:space="0" w:color="auto"/>
      </w:divBdr>
      <w:divsChild>
        <w:div w:id="1805466346">
          <w:marLeft w:val="0"/>
          <w:marRight w:val="0"/>
          <w:marTop w:val="0"/>
          <w:marBottom w:val="0"/>
          <w:divBdr>
            <w:top w:val="none" w:sz="0" w:space="0" w:color="auto"/>
            <w:left w:val="none" w:sz="0" w:space="0" w:color="auto"/>
            <w:bottom w:val="none" w:sz="0" w:space="0" w:color="auto"/>
            <w:right w:val="none" w:sz="0" w:space="0" w:color="auto"/>
          </w:divBdr>
          <w:divsChild>
            <w:div w:id="309602573">
              <w:marLeft w:val="0"/>
              <w:marRight w:val="0"/>
              <w:marTop w:val="0"/>
              <w:marBottom w:val="0"/>
              <w:divBdr>
                <w:top w:val="none" w:sz="0" w:space="0" w:color="auto"/>
                <w:left w:val="none" w:sz="0" w:space="0" w:color="auto"/>
                <w:bottom w:val="none" w:sz="0" w:space="0" w:color="auto"/>
                <w:right w:val="none" w:sz="0" w:space="0" w:color="auto"/>
              </w:divBdr>
              <w:divsChild>
                <w:div w:id="98448438">
                  <w:marLeft w:val="0"/>
                  <w:marRight w:val="0"/>
                  <w:marTop w:val="0"/>
                  <w:marBottom w:val="0"/>
                  <w:divBdr>
                    <w:top w:val="none" w:sz="0" w:space="0" w:color="auto"/>
                    <w:left w:val="none" w:sz="0" w:space="0" w:color="auto"/>
                    <w:bottom w:val="none" w:sz="0" w:space="0" w:color="auto"/>
                    <w:right w:val="none" w:sz="0" w:space="0" w:color="auto"/>
                  </w:divBdr>
                  <w:divsChild>
                    <w:div w:id="84135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462110">
      <w:bodyDiv w:val="1"/>
      <w:marLeft w:val="0"/>
      <w:marRight w:val="0"/>
      <w:marTop w:val="0"/>
      <w:marBottom w:val="0"/>
      <w:divBdr>
        <w:top w:val="none" w:sz="0" w:space="0" w:color="auto"/>
        <w:left w:val="none" w:sz="0" w:space="0" w:color="auto"/>
        <w:bottom w:val="none" w:sz="0" w:space="0" w:color="auto"/>
        <w:right w:val="none" w:sz="0" w:space="0" w:color="auto"/>
      </w:divBdr>
      <w:divsChild>
        <w:div w:id="2026832167">
          <w:marLeft w:val="0"/>
          <w:marRight w:val="0"/>
          <w:marTop w:val="0"/>
          <w:marBottom w:val="0"/>
          <w:divBdr>
            <w:top w:val="none" w:sz="0" w:space="0" w:color="auto"/>
            <w:left w:val="none" w:sz="0" w:space="0" w:color="auto"/>
            <w:bottom w:val="none" w:sz="0" w:space="0" w:color="auto"/>
            <w:right w:val="none" w:sz="0" w:space="0" w:color="auto"/>
          </w:divBdr>
          <w:divsChild>
            <w:div w:id="1774086892">
              <w:marLeft w:val="0"/>
              <w:marRight w:val="0"/>
              <w:marTop w:val="0"/>
              <w:marBottom w:val="0"/>
              <w:divBdr>
                <w:top w:val="none" w:sz="0" w:space="0" w:color="auto"/>
                <w:left w:val="none" w:sz="0" w:space="0" w:color="auto"/>
                <w:bottom w:val="none" w:sz="0" w:space="0" w:color="auto"/>
                <w:right w:val="none" w:sz="0" w:space="0" w:color="auto"/>
              </w:divBdr>
              <w:divsChild>
                <w:div w:id="107153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39819">
      <w:bodyDiv w:val="1"/>
      <w:marLeft w:val="0"/>
      <w:marRight w:val="0"/>
      <w:marTop w:val="0"/>
      <w:marBottom w:val="0"/>
      <w:divBdr>
        <w:top w:val="none" w:sz="0" w:space="0" w:color="auto"/>
        <w:left w:val="none" w:sz="0" w:space="0" w:color="auto"/>
        <w:bottom w:val="none" w:sz="0" w:space="0" w:color="auto"/>
        <w:right w:val="none" w:sz="0" w:space="0" w:color="auto"/>
      </w:divBdr>
      <w:divsChild>
        <w:div w:id="583684854">
          <w:marLeft w:val="0"/>
          <w:marRight w:val="0"/>
          <w:marTop w:val="0"/>
          <w:marBottom w:val="0"/>
          <w:divBdr>
            <w:top w:val="none" w:sz="0" w:space="0" w:color="auto"/>
            <w:left w:val="none" w:sz="0" w:space="0" w:color="auto"/>
            <w:bottom w:val="none" w:sz="0" w:space="0" w:color="auto"/>
            <w:right w:val="none" w:sz="0" w:space="0" w:color="auto"/>
          </w:divBdr>
          <w:divsChild>
            <w:div w:id="475223614">
              <w:marLeft w:val="0"/>
              <w:marRight w:val="0"/>
              <w:marTop w:val="0"/>
              <w:marBottom w:val="0"/>
              <w:divBdr>
                <w:top w:val="none" w:sz="0" w:space="0" w:color="auto"/>
                <w:left w:val="none" w:sz="0" w:space="0" w:color="auto"/>
                <w:bottom w:val="none" w:sz="0" w:space="0" w:color="auto"/>
                <w:right w:val="none" w:sz="0" w:space="0" w:color="auto"/>
              </w:divBdr>
              <w:divsChild>
                <w:div w:id="6888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01439">
      <w:bodyDiv w:val="1"/>
      <w:marLeft w:val="0"/>
      <w:marRight w:val="0"/>
      <w:marTop w:val="0"/>
      <w:marBottom w:val="0"/>
      <w:divBdr>
        <w:top w:val="none" w:sz="0" w:space="0" w:color="auto"/>
        <w:left w:val="none" w:sz="0" w:space="0" w:color="auto"/>
        <w:bottom w:val="none" w:sz="0" w:space="0" w:color="auto"/>
        <w:right w:val="none" w:sz="0" w:space="0" w:color="auto"/>
      </w:divBdr>
      <w:divsChild>
        <w:div w:id="1805925215">
          <w:marLeft w:val="0"/>
          <w:marRight w:val="0"/>
          <w:marTop w:val="0"/>
          <w:marBottom w:val="0"/>
          <w:divBdr>
            <w:top w:val="none" w:sz="0" w:space="0" w:color="auto"/>
            <w:left w:val="none" w:sz="0" w:space="0" w:color="auto"/>
            <w:bottom w:val="none" w:sz="0" w:space="0" w:color="auto"/>
            <w:right w:val="none" w:sz="0" w:space="0" w:color="auto"/>
          </w:divBdr>
          <w:divsChild>
            <w:div w:id="1846895455">
              <w:marLeft w:val="0"/>
              <w:marRight w:val="0"/>
              <w:marTop w:val="0"/>
              <w:marBottom w:val="0"/>
              <w:divBdr>
                <w:top w:val="none" w:sz="0" w:space="0" w:color="auto"/>
                <w:left w:val="none" w:sz="0" w:space="0" w:color="auto"/>
                <w:bottom w:val="none" w:sz="0" w:space="0" w:color="auto"/>
                <w:right w:val="none" w:sz="0" w:space="0" w:color="auto"/>
              </w:divBdr>
              <w:divsChild>
                <w:div w:id="16423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2242">
      <w:bodyDiv w:val="1"/>
      <w:marLeft w:val="0"/>
      <w:marRight w:val="0"/>
      <w:marTop w:val="0"/>
      <w:marBottom w:val="0"/>
      <w:divBdr>
        <w:top w:val="none" w:sz="0" w:space="0" w:color="auto"/>
        <w:left w:val="none" w:sz="0" w:space="0" w:color="auto"/>
        <w:bottom w:val="none" w:sz="0" w:space="0" w:color="auto"/>
        <w:right w:val="none" w:sz="0" w:space="0" w:color="auto"/>
      </w:divBdr>
      <w:divsChild>
        <w:div w:id="509948476">
          <w:marLeft w:val="0"/>
          <w:marRight w:val="0"/>
          <w:marTop w:val="0"/>
          <w:marBottom w:val="0"/>
          <w:divBdr>
            <w:top w:val="none" w:sz="0" w:space="0" w:color="auto"/>
            <w:left w:val="none" w:sz="0" w:space="0" w:color="auto"/>
            <w:bottom w:val="none" w:sz="0" w:space="0" w:color="auto"/>
            <w:right w:val="none" w:sz="0" w:space="0" w:color="auto"/>
          </w:divBdr>
          <w:divsChild>
            <w:div w:id="1847011922">
              <w:marLeft w:val="0"/>
              <w:marRight w:val="0"/>
              <w:marTop w:val="0"/>
              <w:marBottom w:val="0"/>
              <w:divBdr>
                <w:top w:val="none" w:sz="0" w:space="0" w:color="auto"/>
                <w:left w:val="none" w:sz="0" w:space="0" w:color="auto"/>
                <w:bottom w:val="none" w:sz="0" w:space="0" w:color="auto"/>
                <w:right w:val="none" w:sz="0" w:space="0" w:color="auto"/>
              </w:divBdr>
              <w:divsChild>
                <w:div w:id="14624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00130">
          <w:marLeft w:val="0"/>
          <w:marRight w:val="0"/>
          <w:marTop w:val="0"/>
          <w:marBottom w:val="0"/>
          <w:divBdr>
            <w:top w:val="none" w:sz="0" w:space="0" w:color="auto"/>
            <w:left w:val="none" w:sz="0" w:space="0" w:color="auto"/>
            <w:bottom w:val="none" w:sz="0" w:space="0" w:color="auto"/>
            <w:right w:val="none" w:sz="0" w:space="0" w:color="auto"/>
          </w:divBdr>
          <w:divsChild>
            <w:div w:id="1757555954">
              <w:marLeft w:val="0"/>
              <w:marRight w:val="0"/>
              <w:marTop w:val="0"/>
              <w:marBottom w:val="0"/>
              <w:divBdr>
                <w:top w:val="none" w:sz="0" w:space="0" w:color="auto"/>
                <w:left w:val="none" w:sz="0" w:space="0" w:color="auto"/>
                <w:bottom w:val="none" w:sz="0" w:space="0" w:color="auto"/>
                <w:right w:val="none" w:sz="0" w:space="0" w:color="auto"/>
              </w:divBdr>
              <w:divsChild>
                <w:div w:id="1000935921">
                  <w:marLeft w:val="0"/>
                  <w:marRight w:val="0"/>
                  <w:marTop w:val="0"/>
                  <w:marBottom w:val="0"/>
                  <w:divBdr>
                    <w:top w:val="none" w:sz="0" w:space="0" w:color="auto"/>
                    <w:left w:val="none" w:sz="0" w:space="0" w:color="auto"/>
                    <w:bottom w:val="none" w:sz="0" w:space="0" w:color="auto"/>
                    <w:right w:val="none" w:sz="0" w:space="0" w:color="auto"/>
                  </w:divBdr>
                </w:div>
              </w:divsChild>
            </w:div>
            <w:div w:id="1480031496">
              <w:marLeft w:val="0"/>
              <w:marRight w:val="0"/>
              <w:marTop w:val="0"/>
              <w:marBottom w:val="0"/>
              <w:divBdr>
                <w:top w:val="none" w:sz="0" w:space="0" w:color="auto"/>
                <w:left w:val="none" w:sz="0" w:space="0" w:color="auto"/>
                <w:bottom w:val="none" w:sz="0" w:space="0" w:color="auto"/>
                <w:right w:val="none" w:sz="0" w:space="0" w:color="auto"/>
              </w:divBdr>
              <w:divsChild>
                <w:div w:id="16968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44868">
      <w:bodyDiv w:val="1"/>
      <w:marLeft w:val="0"/>
      <w:marRight w:val="0"/>
      <w:marTop w:val="0"/>
      <w:marBottom w:val="0"/>
      <w:divBdr>
        <w:top w:val="none" w:sz="0" w:space="0" w:color="auto"/>
        <w:left w:val="none" w:sz="0" w:space="0" w:color="auto"/>
        <w:bottom w:val="none" w:sz="0" w:space="0" w:color="auto"/>
        <w:right w:val="none" w:sz="0" w:space="0" w:color="auto"/>
      </w:divBdr>
      <w:divsChild>
        <w:div w:id="880938140">
          <w:marLeft w:val="0"/>
          <w:marRight w:val="0"/>
          <w:marTop w:val="0"/>
          <w:marBottom w:val="0"/>
          <w:divBdr>
            <w:top w:val="none" w:sz="0" w:space="0" w:color="auto"/>
            <w:left w:val="none" w:sz="0" w:space="0" w:color="auto"/>
            <w:bottom w:val="none" w:sz="0" w:space="0" w:color="auto"/>
            <w:right w:val="none" w:sz="0" w:space="0" w:color="auto"/>
          </w:divBdr>
          <w:divsChild>
            <w:div w:id="1058741782">
              <w:marLeft w:val="0"/>
              <w:marRight w:val="0"/>
              <w:marTop w:val="0"/>
              <w:marBottom w:val="0"/>
              <w:divBdr>
                <w:top w:val="none" w:sz="0" w:space="0" w:color="auto"/>
                <w:left w:val="none" w:sz="0" w:space="0" w:color="auto"/>
                <w:bottom w:val="none" w:sz="0" w:space="0" w:color="auto"/>
                <w:right w:val="none" w:sz="0" w:space="0" w:color="auto"/>
              </w:divBdr>
              <w:divsChild>
                <w:div w:id="5255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3764">
      <w:bodyDiv w:val="1"/>
      <w:marLeft w:val="0"/>
      <w:marRight w:val="0"/>
      <w:marTop w:val="0"/>
      <w:marBottom w:val="0"/>
      <w:divBdr>
        <w:top w:val="none" w:sz="0" w:space="0" w:color="auto"/>
        <w:left w:val="none" w:sz="0" w:space="0" w:color="auto"/>
        <w:bottom w:val="none" w:sz="0" w:space="0" w:color="auto"/>
        <w:right w:val="none" w:sz="0" w:space="0" w:color="auto"/>
      </w:divBdr>
      <w:divsChild>
        <w:div w:id="1707874100">
          <w:marLeft w:val="0"/>
          <w:marRight w:val="0"/>
          <w:marTop w:val="0"/>
          <w:marBottom w:val="0"/>
          <w:divBdr>
            <w:top w:val="none" w:sz="0" w:space="0" w:color="auto"/>
            <w:left w:val="none" w:sz="0" w:space="0" w:color="auto"/>
            <w:bottom w:val="none" w:sz="0" w:space="0" w:color="auto"/>
            <w:right w:val="none" w:sz="0" w:space="0" w:color="auto"/>
          </w:divBdr>
          <w:divsChild>
            <w:div w:id="310719411">
              <w:marLeft w:val="0"/>
              <w:marRight w:val="0"/>
              <w:marTop w:val="0"/>
              <w:marBottom w:val="0"/>
              <w:divBdr>
                <w:top w:val="none" w:sz="0" w:space="0" w:color="auto"/>
                <w:left w:val="none" w:sz="0" w:space="0" w:color="auto"/>
                <w:bottom w:val="none" w:sz="0" w:space="0" w:color="auto"/>
                <w:right w:val="none" w:sz="0" w:space="0" w:color="auto"/>
              </w:divBdr>
              <w:divsChild>
                <w:div w:id="119245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89784">
      <w:bodyDiv w:val="1"/>
      <w:marLeft w:val="0"/>
      <w:marRight w:val="0"/>
      <w:marTop w:val="0"/>
      <w:marBottom w:val="0"/>
      <w:divBdr>
        <w:top w:val="none" w:sz="0" w:space="0" w:color="auto"/>
        <w:left w:val="none" w:sz="0" w:space="0" w:color="auto"/>
        <w:bottom w:val="none" w:sz="0" w:space="0" w:color="auto"/>
        <w:right w:val="none" w:sz="0" w:space="0" w:color="auto"/>
      </w:divBdr>
      <w:divsChild>
        <w:div w:id="539172631">
          <w:marLeft w:val="0"/>
          <w:marRight w:val="0"/>
          <w:marTop w:val="0"/>
          <w:marBottom w:val="0"/>
          <w:divBdr>
            <w:top w:val="none" w:sz="0" w:space="0" w:color="auto"/>
            <w:left w:val="none" w:sz="0" w:space="0" w:color="auto"/>
            <w:bottom w:val="none" w:sz="0" w:space="0" w:color="auto"/>
            <w:right w:val="none" w:sz="0" w:space="0" w:color="auto"/>
          </w:divBdr>
          <w:divsChild>
            <w:div w:id="705256802">
              <w:marLeft w:val="0"/>
              <w:marRight w:val="0"/>
              <w:marTop w:val="0"/>
              <w:marBottom w:val="0"/>
              <w:divBdr>
                <w:top w:val="none" w:sz="0" w:space="0" w:color="auto"/>
                <w:left w:val="none" w:sz="0" w:space="0" w:color="auto"/>
                <w:bottom w:val="none" w:sz="0" w:space="0" w:color="auto"/>
                <w:right w:val="none" w:sz="0" w:space="0" w:color="auto"/>
              </w:divBdr>
              <w:divsChild>
                <w:div w:id="96882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22131">
      <w:bodyDiv w:val="1"/>
      <w:marLeft w:val="0"/>
      <w:marRight w:val="0"/>
      <w:marTop w:val="0"/>
      <w:marBottom w:val="0"/>
      <w:divBdr>
        <w:top w:val="none" w:sz="0" w:space="0" w:color="auto"/>
        <w:left w:val="none" w:sz="0" w:space="0" w:color="auto"/>
        <w:bottom w:val="none" w:sz="0" w:space="0" w:color="auto"/>
        <w:right w:val="none" w:sz="0" w:space="0" w:color="auto"/>
      </w:divBdr>
      <w:divsChild>
        <w:div w:id="240994971">
          <w:marLeft w:val="0"/>
          <w:marRight w:val="0"/>
          <w:marTop w:val="0"/>
          <w:marBottom w:val="0"/>
          <w:divBdr>
            <w:top w:val="none" w:sz="0" w:space="0" w:color="auto"/>
            <w:left w:val="none" w:sz="0" w:space="0" w:color="auto"/>
            <w:bottom w:val="none" w:sz="0" w:space="0" w:color="auto"/>
            <w:right w:val="none" w:sz="0" w:space="0" w:color="auto"/>
          </w:divBdr>
          <w:divsChild>
            <w:div w:id="836650359">
              <w:marLeft w:val="0"/>
              <w:marRight w:val="0"/>
              <w:marTop w:val="0"/>
              <w:marBottom w:val="0"/>
              <w:divBdr>
                <w:top w:val="none" w:sz="0" w:space="0" w:color="auto"/>
                <w:left w:val="none" w:sz="0" w:space="0" w:color="auto"/>
                <w:bottom w:val="none" w:sz="0" w:space="0" w:color="auto"/>
                <w:right w:val="none" w:sz="0" w:space="0" w:color="auto"/>
              </w:divBdr>
              <w:divsChild>
                <w:div w:id="1388532159">
                  <w:marLeft w:val="0"/>
                  <w:marRight w:val="0"/>
                  <w:marTop w:val="0"/>
                  <w:marBottom w:val="0"/>
                  <w:divBdr>
                    <w:top w:val="none" w:sz="0" w:space="0" w:color="auto"/>
                    <w:left w:val="none" w:sz="0" w:space="0" w:color="auto"/>
                    <w:bottom w:val="none" w:sz="0" w:space="0" w:color="auto"/>
                    <w:right w:val="none" w:sz="0" w:space="0" w:color="auto"/>
                  </w:divBdr>
                  <w:divsChild>
                    <w:div w:id="128824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045380">
      <w:bodyDiv w:val="1"/>
      <w:marLeft w:val="0"/>
      <w:marRight w:val="0"/>
      <w:marTop w:val="0"/>
      <w:marBottom w:val="0"/>
      <w:divBdr>
        <w:top w:val="none" w:sz="0" w:space="0" w:color="auto"/>
        <w:left w:val="none" w:sz="0" w:space="0" w:color="auto"/>
        <w:bottom w:val="none" w:sz="0" w:space="0" w:color="auto"/>
        <w:right w:val="none" w:sz="0" w:space="0" w:color="auto"/>
      </w:divBdr>
      <w:divsChild>
        <w:div w:id="1533572960">
          <w:marLeft w:val="0"/>
          <w:marRight w:val="0"/>
          <w:marTop w:val="0"/>
          <w:marBottom w:val="0"/>
          <w:divBdr>
            <w:top w:val="none" w:sz="0" w:space="0" w:color="auto"/>
            <w:left w:val="none" w:sz="0" w:space="0" w:color="auto"/>
            <w:bottom w:val="none" w:sz="0" w:space="0" w:color="auto"/>
            <w:right w:val="none" w:sz="0" w:space="0" w:color="auto"/>
          </w:divBdr>
          <w:divsChild>
            <w:div w:id="824201708">
              <w:marLeft w:val="0"/>
              <w:marRight w:val="0"/>
              <w:marTop w:val="0"/>
              <w:marBottom w:val="0"/>
              <w:divBdr>
                <w:top w:val="none" w:sz="0" w:space="0" w:color="auto"/>
                <w:left w:val="none" w:sz="0" w:space="0" w:color="auto"/>
                <w:bottom w:val="none" w:sz="0" w:space="0" w:color="auto"/>
                <w:right w:val="none" w:sz="0" w:space="0" w:color="auto"/>
              </w:divBdr>
              <w:divsChild>
                <w:div w:id="9274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32081">
      <w:bodyDiv w:val="1"/>
      <w:marLeft w:val="0"/>
      <w:marRight w:val="0"/>
      <w:marTop w:val="0"/>
      <w:marBottom w:val="0"/>
      <w:divBdr>
        <w:top w:val="none" w:sz="0" w:space="0" w:color="auto"/>
        <w:left w:val="none" w:sz="0" w:space="0" w:color="auto"/>
        <w:bottom w:val="none" w:sz="0" w:space="0" w:color="auto"/>
        <w:right w:val="none" w:sz="0" w:space="0" w:color="auto"/>
      </w:divBdr>
      <w:divsChild>
        <w:div w:id="1577980577">
          <w:marLeft w:val="0"/>
          <w:marRight w:val="0"/>
          <w:marTop w:val="0"/>
          <w:marBottom w:val="0"/>
          <w:divBdr>
            <w:top w:val="none" w:sz="0" w:space="0" w:color="auto"/>
            <w:left w:val="none" w:sz="0" w:space="0" w:color="auto"/>
            <w:bottom w:val="none" w:sz="0" w:space="0" w:color="auto"/>
            <w:right w:val="none" w:sz="0" w:space="0" w:color="auto"/>
          </w:divBdr>
          <w:divsChild>
            <w:div w:id="2144077947">
              <w:marLeft w:val="0"/>
              <w:marRight w:val="0"/>
              <w:marTop w:val="0"/>
              <w:marBottom w:val="0"/>
              <w:divBdr>
                <w:top w:val="none" w:sz="0" w:space="0" w:color="auto"/>
                <w:left w:val="none" w:sz="0" w:space="0" w:color="auto"/>
                <w:bottom w:val="none" w:sz="0" w:space="0" w:color="auto"/>
                <w:right w:val="none" w:sz="0" w:space="0" w:color="auto"/>
              </w:divBdr>
              <w:divsChild>
                <w:div w:id="82092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235501">
      <w:bodyDiv w:val="1"/>
      <w:marLeft w:val="0"/>
      <w:marRight w:val="0"/>
      <w:marTop w:val="0"/>
      <w:marBottom w:val="0"/>
      <w:divBdr>
        <w:top w:val="none" w:sz="0" w:space="0" w:color="auto"/>
        <w:left w:val="none" w:sz="0" w:space="0" w:color="auto"/>
        <w:bottom w:val="none" w:sz="0" w:space="0" w:color="auto"/>
        <w:right w:val="none" w:sz="0" w:space="0" w:color="auto"/>
      </w:divBdr>
      <w:divsChild>
        <w:div w:id="649286654">
          <w:marLeft w:val="0"/>
          <w:marRight w:val="0"/>
          <w:marTop w:val="0"/>
          <w:marBottom w:val="0"/>
          <w:divBdr>
            <w:top w:val="none" w:sz="0" w:space="0" w:color="auto"/>
            <w:left w:val="none" w:sz="0" w:space="0" w:color="auto"/>
            <w:bottom w:val="none" w:sz="0" w:space="0" w:color="auto"/>
            <w:right w:val="none" w:sz="0" w:space="0" w:color="auto"/>
          </w:divBdr>
          <w:divsChild>
            <w:div w:id="346909764">
              <w:marLeft w:val="0"/>
              <w:marRight w:val="0"/>
              <w:marTop w:val="0"/>
              <w:marBottom w:val="0"/>
              <w:divBdr>
                <w:top w:val="none" w:sz="0" w:space="0" w:color="auto"/>
                <w:left w:val="none" w:sz="0" w:space="0" w:color="auto"/>
                <w:bottom w:val="none" w:sz="0" w:space="0" w:color="auto"/>
                <w:right w:val="none" w:sz="0" w:space="0" w:color="auto"/>
              </w:divBdr>
              <w:divsChild>
                <w:div w:id="1943762389">
                  <w:marLeft w:val="0"/>
                  <w:marRight w:val="0"/>
                  <w:marTop w:val="0"/>
                  <w:marBottom w:val="0"/>
                  <w:divBdr>
                    <w:top w:val="none" w:sz="0" w:space="0" w:color="auto"/>
                    <w:left w:val="none" w:sz="0" w:space="0" w:color="auto"/>
                    <w:bottom w:val="none" w:sz="0" w:space="0" w:color="auto"/>
                    <w:right w:val="none" w:sz="0" w:space="0" w:color="auto"/>
                  </w:divBdr>
                  <w:divsChild>
                    <w:div w:id="214658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586243">
      <w:bodyDiv w:val="1"/>
      <w:marLeft w:val="0"/>
      <w:marRight w:val="0"/>
      <w:marTop w:val="0"/>
      <w:marBottom w:val="0"/>
      <w:divBdr>
        <w:top w:val="none" w:sz="0" w:space="0" w:color="auto"/>
        <w:left w:val="none" w:sz="0" w:space="0" w:color="auto"/>
        <w:bottom w:val="none" w:sz="0" w:space="0" w:color="auto"/>
        <w:right w:val="none" w:sz="0" w:space="0" w:color="auto"/>
      </w:divBdr>
      <w:divsChild>
        <w:div w:id="2073113560">
          <w:marLeft w:val="0"/>
          <w:marRight w:val="0"/>
          <w:marTop w:val="0"/>
          <w:marBottom w:val="0"/>
          <w:divBdr>
            <w:top w:val="none" w:sz="0" w:space="0" w:color="auto"/>
            <w:left w:val="none" w:sz="0" w:space="0" w:color="auto"/>
            <w:bottom w:val="none" w:sz="0" w:space="0" w:color="auto"/>
            <w:right w:val="none" w:sz="0" w:space="0" w:color="auto"/>
          </w:divBdr>
          <w:divsChild>
            <w:div w:id="1060443601">
              <w:marLeft w:val="0"/>
              <w:marRight w:val="0"/>
              <w:marTop w:val="0"/>
              <w:marBottom w:val="0"/>
              <w:divBdr>
                <w:top w:val="none" w:sz="0" w:space="0" w:color="auto"/>
                <w:left w:val="none" w:sz="0" w:space="0" w:color="auto"/>
                <w:bottom w:val="none" w:sz="0" w:space="0" w:color="auto"/>
                <w:right w:val="none" w:sz="0" w:space="0" w:color="auto"/>
              </w:divBdr>
              <w:divsChild>
                <w:div w:id="86587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4708">
          <w:marLeft w:val="0"/>
          <w:marRight w:val="0"/>
          <w:marTop w:val="0"/>
          <w:marBottom w:val="0"/>
          <w:divBdr>
            <w:top w:val="none" w:sz="0" w:space="0" w:color="auto"/>
            <w:left w:val="none" w:sz="0" w:space="0" w:color="auto"/>
            <w:bottom w:val="none" w:sz="0" w:space="0" w:color="auto"/>
            <w:right w:val="none" w:sz="0" w:space="0" w:color="auto"/>
          </w:divBdr>
          <w:divsChild>
            <w:div w:id="1658990834">
              <w:marLeft w:val="0"/>
              <w:marRight w:val="0"/>
              <w:marTop w:val="0"/>
              <w:marBottom w:val="0"/>
              <w:divBdr>
                <w:top w:val="none" w:sz="0" w:space="0" w:color="auto"/>
                <w:left w:val="none" w:sz="0" w:space="0" w:color="auto"/>
                <w:bottom w:val="none" w:sz="0" w:space="0" w:color="auto"/>
                <w:right w:val="none" w:sz="0" w:space="0" w:color="auto"/>
              </w:divBdr>
              <w:divsChild>
                <w:div w:id="190448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367926">
      <w:bodyDiv w:val="1"/>
      <w:marLeft w:val="0"/>
      <w:marRight w:val="0"/>
      <w:marTop w:val="0"/>
      <w:marBottom w:val="0"/>
      <w:divBdr>
        <w:top w:val="none" w:sz="0" w:space="0" w:color="auto"/>
        <w:left w:val="none" w:sz="0" w:space="0" w:color="auto"/>
        <w:bottom w:val="none" w:sz="0" w:space="0" w:color="auto"/>
        <w:right w:val="none" w:sz="0" w:space="0" w:color="auto"/>
      </w:divBdr>
      <w:divsChild>
        <w:div w:id="1672218913">
          <w:marLeft w:val="0"/>
          <w:marRight w:val="0"/>
          <w:marTop w:val="0"/>
          <w:marBottom w:val="0"/>
          <w:divBdr>
            <w:top w:val="none" w:sz="0" w:space="0" w:color="auto"/>
            <w:left w:val="none" w:sz="0" w:space="0" w:color="auto"/>
            <w:bottom w:val="none" w:sz="0" w:space="0" w:color="auto"/>
            <w:right w:val="none" w:sz="0" w:space="0" w:color="auto"/>
          </w:divBdr>
          <w:divsChild>
            <w:div w:id="216743172">
              <w:marLeft w:val="0"/>
              <w:marRight w:val="0"/>
              <w:marTop w:val="0"/>
              <w:marBottom w:val="0"/>
              <w:divBdr>
                <w:top w:val="none" w:sz="0" w:space="0" w:color="auto"/>
                <w:left w:val="none" w:sz="0" w:space="0" w:color="auto"/>
                <w:bottom w:val="none" w:sz="0" w:space="0" w:color="auto"/>
                <w:right w:val="none" w:sz="0" w:space="0" w:color="auto"/>
              </w:divBdr>
              <w:divsChild>
                <w:div w:id="2301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52294">
      <w:bodyDiv w:val="1"/>
      <w:marLeft w:val="0"/>
      <w:marRight w:val="0"/>
      <w:marTop w:val="0"/>
      <w:marBottom w:val="0"/>
      <w:divBdr>
        <w:top w:val="none" w:sz="0" w:space="0" w:color="auto"/>
        <w:left w:val="none" w:sz="0" w:space="0" w:color="auto"/>
        <w:bottom w:val="none" w:sz="0" w:space="0" w:color="auto"/>
        <w:right w:val="none" w:sz="0" w:space="0" w:color="auto"/>
      </w:divBdr>
      <w:divsChild>
        <w:div w:id="765156427">
          <w:marLeft w:val="0"/>
          <w:marRight w:val="0"/>
          <w:marTop w:val="0"/>
          <w:marBottom w:val="0"/>
          <w:divBdr>
            <w:top w:val="none" w:sz="0" w:space="0" w:color="auto"/>
            <w:left w:val="none" w:sz="0" w:space="0" w:color="auto"/>
            <w:bottom w:val="none" w:sz="0" w:space="0" w:color="auto"/>
            <w:right w:val="none" w:sz="0" w:space="0" w:color="auto"/>
          </w:divBdr>
          <w:divsChild>
            <w:div w:id="441341202">
              <w:marLeft w:val="0"/>
              <w:marRight w:val="0"/>
              <w:marTop w:val="0"/>
              <w:marBottom w:val="0"/>
              <w:divBdr>
                <w:top w:val="none" w:sz="0" w:space="0" w:color="auto"/>
                <w:left w:val="none" w:sz="0" w:space="0" w:color="auto"/>
                <w:bottom w:val="none" w:sz="0" w:space="0" w:color="auto"/>
                <w:right w:val="none" w:sz="0" w:space="0" w:color="auto"/>
              </w:divBdr>
              <w:divsChild>
                <w:div w:id="125909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4536">
      <w:bodyDiv w:val="1"/>
      <w:marLeft w:val="0"/>
      <w:marRight w:val="0"/>
      <w:marTop w:val="0"/>
      <w:marBottom w:val="0"/>
      <w:divBdr>
        <w:top w:val="none" w:sz="0" w:space="0" w:color="auto"/>
        <w:left w:val="none" w:sz="0" w:space="0" w:color="auto"/>
        <w:bottom w:val="none" w:sz="0" w:space="0" w:color="auto"/>
        <w:right w:val="none" w:sz="0" w:space="0" w:color="auto"/>
      </w:divBdr>
      <w:divsChild>
        <w:div w:id="1441804257">
          <w:marLeft w:val="0"/>
          <w:marRight w:val="0"/>
          <w:marTop w:val="0"/>
          <w:marBottom w:val="0"/>
          <w:divBdr>
            <w:top w:val="none" w:sz="0" w:space="0" w:color="auto"/>
            <w:left w:val="none" w:sz="0" w:space="0" w:color="auto"/>
            <w:bottom w:val="none" w:sz="0" w:space="0" w:color="auto"/>
            <w:right w:val="none" w:sz="0" w:space="0" w:color="auto"/>
          </w:divBdr>
          <w:divsChild>
            <w:div w:id="1440833445">
              <w:marLeft w:val="0"/>
              <w:marRight w:val="0"/>
              <w:marTop w:val="0"/>
              <w:marBottom w:val="0"/>
              <w:divBdr>
                <w:top w:val="none" w:sz="0" w:space="0" w:color="auto"/>
                <w:left w:val="none" w:sz="0" w:space="0" w:color="auto"/>
                <w:bottom w:val="none" w:sz="0" w:space="0" w:color="auto"/>
                <w:right w:val="none" w:sz="0" w:space="0" w:color="auto"/>
              </w:divBdr>
              <w:divsChild>
                <w:div w:id="71389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12748">
      <w:bodyDiv w:val="1"/>
      <w:marLeft w:val="0"/>
      <w:marRight w:val="0"/>
      <w:marTop w:val="0"/>
      <w:marBottom w:val="0"/>
      <w:divBdr>
        <w:top w:val="none" w:sz="0" w:space="0" w:color="auto"/>
        <w:left w:val="none" w:sz="0" w:space="0" w:color="auto"/>
        <w:bottom w:val="none" w:sz="0" w:space="0" w:color="auto"/>
        <w:right w:val="none" w:sz="0" w:space="0" w:color="auto"/>
      </w:divBdr>
      <w:divsChild>
        <w:div w:id="237179691">
          <w:marLeft w:val="0"/>
          <w:marRight w:val="0"/>
          <w:marTop w:val="0"/>
          <w:marBottom w:val="0"/>
          <w:divBdr>
            <w:top w:val="none" w:sz="0" w:space="0" w:color="auto"/>
            <w:left w:val="none" w:sz="0" w:space="0" w:color="auto"/>
            <w:bottom w:val="none" w:sz="0" w:space="0" w:color="auto"/>
            <w:right w:val="none" w:sz="0" w:space="0" w:color="auto"/>
          </w:divBdr>
          <w:divsChild>
            <w:div w:id="1112937554">
              <w:marLeft w:val="0"/>
              <w:marRight w:val="0"/>
              <w:marTop w:val="0"/>
              <w:marBottom w:val="0"/>
              <w:divBdr>
                <w:top w:val="none" w:sz="0" w:space="0" w:color="auto"/>
                <w:left w:val="none" w:sz="0" w:space="0" w:color="auto"/>
                <w:bottom w:val="none" w:sz="0" w:space="0" w:color="auto"/>
                <w:right w:val="none" w:sz="0" w:space="0" w:color="auto"/>
              </w:divBdr>
              <w:divsChild>
                <w:div w:id="193785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649102">
      <w:bodyDiv w:val="1"/>
      <w:marLeft w:val="0"/>
      <w:marRight w:val="0"/>
      <w:marTop w:val="0"/>
      <w:marBottom w:val="0"/>
      <w:divBdr>
        <w:top w:val="none" w:sz="0" w:space="0" w:color="auto"/>
        <w:left w:val="none" w:sz="0" w:space="0" w:color="auto"/>
        <w:bottom w:val="none" w:sz="0" w:space="0" w:color="auto"/>
        <w:right w:val="none" w:sz="0" w:space="0" w:color="auto"/>
      </w:divBdr>
      <w:divsChild>
        <w:div w:id="1228419698">
          <w:marLeft w:val="0"/>
          <w:marRight w:val="0"/>
          <w:marTop w:val="0"/>
          <w:marBottom w:val="0"/>
          <w:divBdr>
            <w:top w:val="none" w:sz="0" w:space="0" w:color="auto"/>
            <w:left w:val="none" w:sz="0" w:space="0" w:color="auto"/>
            <w:bottom w:val="none" w:sz="0" w:space="0" w:color="auto"/>
            <w:right w:val="none" w:sz="0" w:space="0" w:color="auto"/>
          </w:divBdr>
          <w:divsChild>
            <w:div w:id="544488477">
              <w:marLeft w:val="0"/>
              <w:marRight w:val="0"/>
              <w:marTop w:val="0"/>
              <w:marBottom w:val="0"/>
              <w:divBdr>
                <w:top w:val="none" w:sz="0" w:space="0" w:color="auto"/>
                <w:left w:val="none" w:sz="0" w:space="0" w:color="auto"/>
                <w:bottom w:val="none" w:sz="0" w:space="0" w:color="auto"/>
                <w:right w:val="none" w:sz="0" w:space="0" w:color="auto"/>
              </w:divBdr>
              <w:divsChild>
                <w:div w:id="176888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77315">
      <w:bodyDiv w:val="1"/>
      <w:marLeft w:val="0"/>
      <w:marRight w:val="0"/>
      <w:marTop w:val="0"/>
      <w:marBottom w:val="0"/>
      <w:divBdr>
        <w:top w:val="none" w:sz="0" w:space="0" w:color="auto"/>
        <w:left w:val="none" w:sz="0" w:space="0" w:color="auto"/>
        <w:bottom w:val="none" w:sz="0" w:space="0" w:color="auto"/>
        <w:right w:val="none" w:sz="0" w:space="0" w:color="auto"/>
      </w:divBdr>
      <w:divsChild>
        <w:div w:id="2003308480">
          <w:marLeft w:val="0"/>
          <w:marRight w:val="0"/>
          <w:marTop w:val="0"/>
          <w:marBottom w:val="0"/>
          <w:divBdr>
            <w:top w:val="none" w:sz="0" w:space="0" w:color="auto"/>
            <w:left w:val="none" w:sz="0" w:space="0" w:color="auto"/>
            <w:bottom w:val="none" w:sz="0" w:space="0" w:color="auto"/>
            <w:right w:val="none" w:sz="0" w:space="0" w:color="auto"/>
          </w:divBdr>
          <w:divsChild>
            <w:div w:id="560478195">
              <w:marLeft w:val="0"/>
              <w:marRight w:val="0"/>
              <w:marTop w:val="0"/>
              <w:marBottom w:val="0"/>
              <w:divBdr>
                <w:top w:val="none" w:sz="0" w:space="0" w:color="auto"/>
                <w:left w:val="none" w:sz="0" w:space="0" w:color="auto"/>
                <w:bottom w:val="none" w:sz="0" w:space="0" w:color="auto"/>
                <w:right w:val="none" w:sz="0" w:space="0" w:color="auto"/>
              </w:divBdr>
              <w:divsChild>
                <w:div w:id="193045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571590">
      <w:bodyDiv w:val="1"/>
      <w:marLeft w:val="0"/>
      <w:marRight w:val="0"/>
      <w:marTop w:val="0"/>
      <w:marBottom w:val="0"/>
      <w:divBdr>
        <w:top w:val="none" w:sz="0" w:space="0" w:color="auto"/>
        <w:left w:val="none" w:sz="0" w:space="0" w:color="auto"/>
        <w:bottom w:val="none" w:sz="0" w:space="0" w:color="auto"/>
        <w:right w:val="none" w:sz="0" w:space="0" w:color="auto"/>
      </w:divBdr>
      <w:divsChild>
        <w:div w:id="181283301">
          <w:marLeft w:val="0"/>
          <w:marRight w:val="0"/>
          <w:marTop w:val="0"/>
          <w:marBottom w:val="0"/>
          <w:divBdr>
            <w:top w:val="none" w:sz="0" w:space="0" w:color="auto"/>
            <w:left w:val="none" w:sz="0" w:space="0" w:color="auto"/>
            <w:bottom w:val="none" w:sz="0" w:space="0" w:color="auto"/>
            <w:right w:val="none" w:sz="0" w:space="0" w:color="auto"/>
          </w:divBdr>
          <w:divsChild>
            <w:div w:id="342170743">
              <w:marLeft w:val="0"/>
              <w:marRight w:val="0"/>
              <w:marTop w:val="0"/>
              <w:marBottom w:val="0"/>
              <w:divBdr>
                <w:top w:val="none" w:sz="0" w:space="0" w:color="auto"/>
                <w:left w:val="none" w:sz="0" w:space="0" w:color="auto"/>
                <w:bottom w:val="none" w:sz="0" w:space="0" w:color="auto"/>
                <w:right w:val="none" w:sz="0" w:space="0" w:color="auto"/>
              </w:divBdr>
              <w:divsChild>
                <w:div w:id="120166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611628">
      <w:bodyDiv w:val="1"/>
      <w:marLeft w:val="0"/>
      <w:marRight w:val="0"/>
      <w:marTop w:val="0"/>
      <w:marBottom w:val="0"/>
      <w:divBdr>
        <w:top w:val="none" w:sz="0" w:space="0" w:color="auto"/>
        <w:left w:val="none" w:sz="0" w:space="0" w:color="auto"/>
        <w:bottom w:val="none" w:sz="0" w:space="0" w:color="auto"/>
        <w:right w:val="none" w:sz="0" w:space="0" w:color="auto"/>
      </w:divBdr>
      <w:divsChild>
        <w:div w:id="568881659">
          <w:marLeft w:val="0"/>
          <w:marRight w:val="0"/>
          <w:marTop w:val="0"/>
          <w:marBottom w:val="0"/>
          <w:divBdr>
            <w:top w:val="none" w:sz="0" w:space="0" w:color="auto"/>
            <w:left w:val="none" w:sz="0" w:space="0" w:color="auto"/>
            <w:bottom w:val="none" w:sz="0" w:space="0" w:color="auto"/>
            <w:right w:val="none" w:sz="0" w:space="0" w:color="auto"/>
          </w:divBdr>
          <w:divsChild>
            <w:div w:id="1792821904">
              <w:marLeft w:val="0"/>
              <w:marRight w:val="0"/>
              <w:marTop w:val="0"/>
              <w:marBottom w:val="0"/>
              <w:divBdr>
                <w:top w:val="none" w:sz="0" w:space="0" w:color="auto"/>
                <w:left w:val="none" w:sz="0" w:space="0" w:color="auto"/>
                <w:bottom w:val="none" w:sz="0" w:space="0" w:color="auto"/>
                <w:right w:val="none" w:sz="0" w:space="0" w:color="auto"/>
              </w:divBdr>
              <w:divsChild>
                <w:div w:id="194137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40517">
      <w:bodyDiv w:val="1"/>
      <w:marLeft w:val="0"/>
      <w:marRight w:val="0"/>
      <w:marTop w:val="0"/>
      <w:marBottom w:val="0"/>
      <w:divBdr>
        <w:top w:val="none" w:sz="0" w:space="0" w:color="auto"/>
        <w:left w:val="none" w:sz="0" w:space="0" w:color="auto"/>
        <w:bottom w:val="none" w:sz="0" w:space="0" w:color="auto"/>
        <w:right w:val="none" w:sz="0" w:space="0" w:color="auto"/>
      </w:divBdr>
      <w:divsChild>
        <w:div w:id="1269660046">
          <w:marLeft w:val="0"/>
          <w:marRight w:val="0"/>
          <w:marTop w:val="0"/>
          <w:marBottom w:val="0"/>
          <w:divBdr>
            <w:top w:val="none" w:sz="0" w:space="0" w:color="auto"/>
            <w:left w:val="none" w:sz="0" w:space="0" w:color="auto"/>
            <w:bottom w:val="none" w:sz="0" w:space="0" w:color="auto"/>
            <w:right w:val="none" w:sz="0" w:space="0" w:color="auto"/>
          </w:divBdr>
          <w:divsChild>
            <w:div w:id="278873919">
              <w:marLeft w:val="0"/>
              <w:marRight w:val="0"/>
              <w:marTop w:val="0"/>
              <w:marBottom w:val="0"/>
              <w:divBdr>
                <w:top w:val="none" w:sz="0" w:space="0" w:color="auto"/>
                <w:left w:val="none" w:sz="0" w:space="0" w:color="auto"/>
                <w:bottom w:val="none" w:sz="0" w:space="0" w:color="auto"/>
                <w:right w:val="none" w:sz="0" w:space="0" w:color="auto"/>
              </w:divBdr>
              <w:divsChild>
                <w:div w:id="19674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91071">
      <w:bodyDiv w:val="1"/>
      <w:marLeft w:val="0"/>
      <w:marRight w:val="0"/>
      <w:marTop w:val="0"/>
      <w:marBottom w:val="0"/>
      <w:divBdr>
        <w:top w:val="none" w:sz="0" w:space="0" w:color="auto"/>
        <w:left w:val="none" w:sz="0" w:space="0" w:color="auto"/>
        <w:bottom w:val="none" w:sz="0" w:space="0" w:color="auto"/>
        <w:right w:val="none" w:sz="0" w:space="0" w:color="auto"/>
      </w:divBdr>
      <w:divsChild>
        <w:div w:id="951934645">
          <w:marLeft w:val="0"/>
          <w:marRight w:val="0"/>
          <w:marTop w:val="0"/>
          <w:marBottom w:val="0"/>
          <w:divBdr>
            <w:top w:val="none" w:sz="0" w:space="0" w:color="auto"/>
            <w:left w:val="none" w:sz="0" w:space="0" w:color="auto"/>
            <w:bottom w:val="none" w:sz="0" w:space="0" w:color="auto"/>
            <w:right w:val="none" w:sz="0" w:space="0" w:color="auto"/>
          </w:divBdr>
          <w:divsChild>
            <w:div w:id="363098758">
              <w:marLeft w:val="0"/>
              <w:marRight w:val="0"/>
              <w:marTop w:val="0"/>
              <w:marBottom w:val="0"/>
              <w:divBdr>
                <w:top w:val="none" w:sz="0" w:space="0" w:color="auto"/>
                <w:left w:val="none" w:sz="0" w:space="0" w:color="auto"/>
                <w:bottom w:val="none" w:sz="0" w:space="0" w:color="auto"/>
                <w:right w:val="none" w:sz="0" w:space="0" w:color="auto"/>
              </w:divBdr>
              <w:divsChild>
                <w:div w:id="44381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284076">
      <w:bodyDiv w:val="1"/>
      <w:marLeft w:val="0"/>
      <w:marRight w:val="0"/>
      <w:marTop w:val="0"/>
      <w:marBottom w:val="0"/>
      <w:divBdr>
        <w:top w:val="none" w:sz="0" w:space="0" w:color="auto"/>
        <w:left w:val="none" w:sz="0" w:space="0" w:color="auto"/>
        <w:bottom w:val="none" w:sz="0" w:space="0" w:color="auto"/>
        <w:right w:val="none" w:sz="0" w:space="0" w:color="auto"/>
      </w:divBdr>
      <w:divsChild>
        <w:div w:id="804078159">
          <w:marLeft w:val="0"/>
          <w:marRight w:val="0"/>
          <w:marTop w:val="0"/>
          <w:marBottom w:val="0"/>
          <w:divBdr>
            <w:top w:val="none" w:sz="0" w:space="0" w:color="auto"/>
            <w:left w:val="none" w:sz="0" w:space="0" w:color="auto"/>
            <w:bottom w:val="none" w:sz="0" w:space="0" w:color="auto"/>
            <w:right w:val="none" w:sz="0" w:space="0" w:color="auto"/>
          </w:divBdr>
          <w:divsChild>
            <w:div w:id="1832527058">
              <w:marLeft w:val="0"/>
              <w:marRight w:val="0"/>
              <w:marTop w:val="0"/>
              <w:marBottom w:val="0"/>
              <w:divBdr>
                <w:top w:val="none" w:sz="0" w:space="0" w:color="auto"/>
                <w:left w:val="none" w:sz="0" w:space="0" w:color="auto"/>
                <w:bottom w:val="none" w:sz="0" w:space="0" w:color="auto"/>
                <w:right w:val="none" w:sz="0" w:space="0" w:color="auto"/>
              </w:divBdr>
              <w:divsChild>
                <w:div w:id="3087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863710">
      <w:bodyDiv w:val="1"/>
      <w:marLeft w:val="0"/>
      <w:marRight w:val="0"/>
      <w:marTop w:val="0"/>
      <w:marBottom w:val="0"/>
      <w:divBdr>
        <w:top w:val="none" w:sz="0" w:space="0" w:color="auto"/>
        <w:left w:val="none" w:sz="0" w:space="0" w:color="auto"/>
        <w:bottom w:val="none" w:sz="0" w:space="0" w:color="auto"/>
        <w:right w:val="none" w:sz="0" w:space="0" w:color="auto"/>
      </w:divBdr>
      <w:divsChild>
        <w:div w:id="920721652">
          <w:marLeft w:val="0"/>
          <w:marRight w:val="0"/>
          <w:marTop w:val="0"/>
          <w:marBottom w:val="0"/>
          <w:divBdr>
            <w:top w:val="none" w:sz="0" w:space="0" w:color="auto"/>
            <w:left w:val="none" w:sz="0" w:space="0" w:color="auto"/>
            <w:bottom w:val="none" w:sz="0" w:space="0" w:color="auto"/>
            <w:right w:val="none" w:sz="0" w:space="0" w:color="auto"/>
          </w:divBdr>
          <w:divsChild>
            <w:div w:id="759839840">
              <w:marLeft w:val="0"/>
              <w:marRight w:val="0"/>
              <w:marTop w:val="0"/>
              <w:marBottom w:val="0"/>
              <w:divBdr>
                <w:top w:val="none" w:sz="0" w:space="0" w:color="auto"/>
                <w:left w:val="none" w:sz="0" w:space="0" w:color="auto"/>
                <w:bottom w:val="none" w:sz="0" w:space="0" w:color="auto"/>
                <w:right w:val="none" w:sz="0" w:space="0" w:color="auto"/>
              </w:divBdr>
              <w:divsChild>
                <w:div w:id="11298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84150">
      <w:bodyDiv w:val="1"/>
      <w:marLeft w:val="0"/>
      <w:marRight w:val="0"/>
      <w:marTop w:val="0"/>
      <w:marBottom w:val="0"/>
      <w:divBdr>
        <w:top w:val="none" w:sz="0" w:space="0" w:color="auto"/>
        <w:left w:val="none" w:sz="0" w:space="0" w:color="auto"/>
        <w:bottom w:val="none" w:sz="0" w:space="0" w:color="auto"/>
        <w:right w:val="none" w:sz="0" w:space="0" w:color="auto"/>
      </w:divBdr>
      <w:divsChild>
        <w:div w:id="1502890242">
          <w:marLeft w:val="0"/>
          <w:marRight w:val="0"/>
          <w:marTop w:val="0"/>
          <w:marBottom w:val="0"/>
          <w:divBdr>
            <w:top w:val="none" w:sz="0" w:space="0" w:color="auto"/>
            <w:left w:val="none" w:sz="0" w:space="0" w:color="auto"/>
            <w:bottom w:val="none" w:sz="0" w:space="0" w:color="auto"/>
            <w:right w:val="none" w:sz="0" w:space="0" w:color="auto"/>
          </w:divBdr>
          <w:divsChild>
            <w:div w:id="780421791">
              <w:marLeft w:val="0"/>
              <w:marRight w:val="0"/>
              <w:marTop w:val="0"/>
              <w:marBottom w:val="0"/>
              <w:divBdr>
                <w:top w:val="none" w:sz="0" w:space="0" w:color="auto"/>
                <w:left w:val="none" w:sz="0" w:space="0" w:color="auto"/>
                <w:bottom w:val="none" w:sz="0" w:space="0" w:color="auto"/>
                <w:right w:val="none" w:sz="0" w:space="0" w:color="auto"/>
              </w:divBdr>
              <w:divsChild>
                <w:div w:id="5323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702430">
      <w:bodyDiv w:val="1"/>
      <w:marLeft w:val="0"/>
      <w:marRight w:val="0"/>
      <w:marTop w:val="0"/>
      <w:marBottom w:val="0"/>
      <w:divBdr>
        <w:top w:val="none" w:sz="0" w:space="0" w:color="auto"/>
        <w:left w:val="none" w:sz="0" w:space="0" w:color="auto"/>
        <w:bottom w:val="none" w:sz="0" w:space="0" w:color="auto"/>
        <w:right w:val="none" w:sz="0" w:space="0" w:color="auto"/>
      </w:divBdr>
      <w:divsChild>
        <w:div w:id="1156846592">
          <w:marLeft w:val="0"/>
          <w:marRight w:val="0"/>
          <w:marTop w:val="0"/>
          <w:marBottom w:val="0"/>
          <w:divBdr>
            <w:top w:val="none" w:sz="0" w:space="0" w:color="auto"/>
            <w:left w:val="none" w:sz="0" w:space="0" w:color="auto"/>
            <w:bottom w:val="none" w:sz="0" w:space="0" w:color="auto"/>
            <w:right w:val="none" w:sz="0" w:space="0" w:color="auto"/>
          </w:divBdr>
          <w:divsChild>
            <w:div w:id="605380937">
              <w:marLeft w:val="0"/>
              <w:marRight w:val="0"/>
              <w:marTop w:val="0"/>
              <w:marBottom w:val="0"/>
              <w:divBdr>
                <w:top w:val="none" w:sz="0" w:space="0" w:color="auto"/>
                <w:left w:val="none" w:sz="0" w:space="0" w:color="auto"/>
                <w:bottom w:val="none" w:sz="0" w:space="0" w:color="auto"/>
                <w:right w:val="none" w:sz="0" w:space="0" w:color="auto"/>
              </w:divBdr>
              <w:divsChild>
                <w:div w:id="41624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835215">
      <w:bodyDiv w:val="1"/>
      <w:marLeft w:val="0"/>
      <w:marRight w:val="0"/>
      <w:marTop w:val="0"/>
      <w:marBottom w:val="0"/>
      <w:divBdr>
        <w:top w:val="none" w:sz="0" w:space="0" w:color="auto"/>
        <w:left w:val="none" w:sz="0" w:space="0" w:color="auto"/>
        <w:bottom w:val="none" w:sz="0" w:space="0" w:color="auto"/>
        <w:right w:val="none" w:sz="0" w:space="0" w:color="auto"/>
      </w:divBdr>
      <w:divsChild>
        <w:div w:id="1292134953">
          <w:marLeft w:val="0"/>
          <w:marRight w:val="0"/>
          <w:marTop w:val="0"/>
          <w:marBottom w:val="0"/>
          <w:divBdr>
            <w:top w:val="none" w:sz="0" w:space="0" w:color="auto"/>
            <w:left w:val="none" w:sz="0" w:space="0" w:color="auto"/>
            <w:bottom w:val="none" w:sz="0" w:space="0" w:color="auto"/>
            <w:right w:val="none" w:sz="0" w:space="0" w:color="auto"/>
          </w:divBdr>
          <w:divsChild>
            <w:div w:id="1312559854">
              <w:marLeft w:val="0"/>
              <w:marRight w:val="0"/>
              <w:marTop w:val="0"/>
              <w:marBottom w:val="0"/>
              <w:divBdr>
                <w:top w:val="none" w:sz="0" w:space="0" w:color="auto"/>
                <w:left w:val="none" w:sz="0" w:space="0" w:color="auto"/>
                <w:bottom w:val="none" w:sz="0" w:space="0" w:color="auto"/>
                <w:right w:val="none" w:sz="0" w:space="0" w:color="auto"/>
              </w:divBdr>
              <w:divsChild>
                <w:div w:id="4716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39221">
      <w:bodyDiv w:val="1"/>
      <w:marLeft w:val="0"/>
      <w:marRight w:val="0"/>
      <w:marTop w:val="0"/>
      <w:marBottom w:val="0"/>
      <w:divBdr>
        <w:top w:val="none" w:sz="0" w:space="0" w:color="auto"/>
        <w:left w:val="none" w:sz="0" w:space="0" w:color="auto"/>
        <w:bottom w:val="none" w:sz="0" w:space="0" w:color="auto"/>
        <w:right w:val="none" w:sz="0" w:space="0" w:color="auto"/>
      </w:divBdr>
      <w:divsChild>
        <w:div w:id="1835222694">
          <w:marLeft w:val="0"/>
          <w:marRight w:val="0"/>
          <w:marTop w:val="0"/>
          <w:marBottom w:val="0"/>
          <w:divBdr>
            <w:top w:val="none" w:sz="0" w:space="0" w:color="auto"/>
            <w:left w:val="none" w:sz="0" w:space="0" w:color="auto"/>
            <w:bottom w:val="none" w:sz="0" w:space="0" w:color="auto"/>
            <w:right w:val="none" w:sz="0" w:space="0" w:color="auto"/>
          </w:divBdr>
          <w:divsChild>
            <w:div w:id="248274707">
              <w:marLeft w:val="0"/>
              <w:marRight w:val="0"/>
              <w:marTop w:val="0"/>
              <w:marBottom w:val="0"/>
              <w:divBdr>
                <w:top w:val="none" w:sz="0" w:space="0" w:color="auto"/>
                <w:left w:val="none" w:sz="0" w:space="0" w:color="auto"/>
                <w:bottom w:val="none" w:sz="0" w:space="0" w:color="auto"/>
                <w:right w:val="none" w:sz="0" w:space="0" w:color="auto"/>
              </w:divBdr>
              <w:divsChild>
                <w:div w:id="74962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126655">
      <w:bodyDiv w:val="1"/>
      <w:marLeft w:val="0"/>
      <w:marRight w:val="0"/>
      <w:marTop w:val="0"/>
      <w:marBottom w:val="0"/>
      <w:divBdr>
        <w:top w:val="none" w:sz="0" w:space="0" w:color="auto"/>
        <w:left w:val="none" w:sz="0" w:space="0" w:color="auto"/>
        <w:bottom w:val="none" w:sz="0" w:space="0" w:color="auto"/>
        <w:right w:val="none" w:sz="0" w:space="0" w:color="auto"/>
      </w:divBdr>
      <w:divsChild>
        <w:div w:id="1079790340">
          <w:marLeft w:val="0"/>
          <w:marRight w:val="0"/>
          <w:marTop w:val="0"/>
          <w:marBottom w:val="0"/>
          <w:divBdr>
            <w:top w:val="none" w:sz="0" w:space="0" w:color="auto"/>
            <w:left w:val="none" w:sz="0" w:space="0" w:color="auto"/>
            <w:bottom w:val="none" w:sz="0" w:space="0" w:color="auto"/>
            <w:right w:val="none" w:sz="0" w:space="0" w:color="auto"/>
          </w:divBdr>
          <w:divsChild>
            <w:div w:id="1267494084">
              <w:marLeft w:val="0"/>
              <w:marRight w:val="0"/>
              <w:marTop w:val="0"/>
              <w:marBottom w:val="0"/>
              <w:divBdr>
                <w:top w:val="none" w:sz="0" w:space="0" w:color="auto"/>
                <w:left w:val="none" w:sz="0" w:space="0" w:color="auto"/>
                <w:bottom w:val="none" w:sz="0" w:space="0" w:color="auto"/>
                <w:right w:val="none" w:sz="0" w:space="0" w:color="auto"/>
              </w:divBdr>
              <w:divsChild>
                <w:div w:id="62897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48877">
      <w:bodyDiv w:val="1"/>
      <w:marLeft w:val="0"/>
      <w:marRight w:val="0"/>
      <w:marTop w:val="0"/>
      <w:marBottom w:val="0"/>
      <w:divBdr>
        <w:top w:val="none" w:sz="0" w:space="0" w:color="auto"/>
        <w:left w:val="none" w:sz="0" w:space="0" w:color="auto"/>
        <w:bottom w:val="none" w:sz="0" w:space="0" w:color="auto"/>
        <w:right w:val="none" w:sz="0" w:space="0" w:color="auto"/>
      </w:divBdr>
      <w:divsChild>
        <w:div w:id="862209942">
          <w:marLeft w:val="0"/>
          <w:marRight w:val="0"/>
          <w:marTop w:val="0"/>
          <w:marBottom w:val="0"/>
          <w:divBdr>
            <w:top w:val="none" w:sz="0" w:space="0" w:color="auto"/>
            <w:left w:val="none" w:sz="0" w:space="0" w:color="auto"/>
            <w:bottom w:val="none" w:sz="0" w:space="0" w:color="auto"/>
            <w:right w:val="none" w:sz="0" w:space="0" w:color="auto"/>
          </w:divBdr>
          <w:divsChild>
            <w:div w:id="1175264052">
              <w:marLeft w:val="0"/>
              <w:marRight w:val="0"/>
              <w:marTop w:val="0"/>
              <w:marBottom w:val="0"/>
              <w:divBdr>
                <w:top w:val="none" w:sz="0" w:space="0" w:color="auto"/>
                <w:left w:val="none" w:sz="0" w:space="0" w:color="auto"/>
                <w:bottom w:val="none" w:sz="0" w:space="0" w:color="auto"/>
                <w:right w:val="none" w:sz="0" w:space="0" w:color="auto"/>
              </w:divBdr>
              <w:divsChild>
                <w:div w:id="151645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363769">
      <w:bodyDiv w:val="1"/>
      <w:marLeft w:val="0"/>
      <w:marRight w:val="0"/>
      <w:marTop w:val="0"/>
      <w:marBottom w:val="0"/>
      <w:divBdr>
        <w:top w:val="none" w:sz="0" w:space="0" w:color="auto"/>
        <w:left w:val="none" w:sz="0" w:space="0" w:color="auto"/>
        <w:bottom w:val="none" w:sz="0" w:space="0" w:color="auto"/>
        <w:right w:val="none" w:sz="0" w:space="0" w:color="auto"/>
      </w:divBdr>
      <w:divsChild>
        <w:div w:id="411705082">
          <w:marLeft w:val="0"/>
          <w:marRight w:val="0"/>
          <w:marTop w:val="0"/>
          <w:marBottom w:val="0"/>
          <w:divBdr>
            <w:top w:val="none" w:sz="0" w:space="0" w:color="auto"/>
            <w:left w:val="none" w:sz="0" w:space="0" w:color="auto"/>
            <w:bottom w:val="none" w:sz="0" w:space="0" w:color="auto"/>
            <w:right w:val="none" w:sz="0" w:space="0" w:color="auto"/>
          </w:divBdr>
          <w:divsChild>
            <w:div w:id="1975594925">
              <w:marLeft w:val="0"/>
              <w:marRight w:val="0"/>
              <w:marTop w:val="0"/>
              <w:marBottom w:val="0"/>
              <w:divBdr>
                <w:top w:val="none" w:sz="0" w:space="0" w:color="auto"/>
                <w:left w:val="none" w:sz="0" w:space="0" w:color="auto"/>
                <w:bottom w:val="none" w:sz="0" w:space="0" w:color="auto"/>
                <w:right w:val="none" w:sz="0" w:space="0" w:color="auto"/>
              </w:divBdr>
              <w:divsChild>
                <w:div w:id="112415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118528">
      <w:bodyDiv w:val="1"/>
      <w:marLeft w:val="0"/>
      <w:marRight w:val="0"/>
      <w:marTop w:val="0"/>
      <w:marBottom w:val="0"/>
      <w:divBdr>
        <w:top w:val="none" w:sz="0" w:space="0" w:color="auto"/>
        <w:left w:val="none" w:sz="0" w:space="0" w:color="auto"/>
        <w:bottom w:val="none" w:sz="0" w:space="0" w:color="auto"/>
        <w:right w:val="none" w:sz="0" w:space="0" w:color="auto"/>
      </w:divBdr>
      <w:divsChild>
        <w:div w:id="1864897278">
          <w:marLeft w:val="0"/>
          <w:marRight w:val="0"/>
          <w:marTop w:val="0"/>
          <w:marBottom w:val="0"/>
          <w:divBdr>
            <w:top w:val="none" w:sz="0" w:space="0" w:color="auto"/>
            <w:left w:val="none" w:sz="0" w:space="0" w:color="auto"/>
            <w:bottom w:val="none" w:sz="0" w:space="0" w:color="auto"/>
            <w:right w:val="none" w:sz="0" w:space="0" w:color="auto"/>
          </w:divBdr>
          <w:divsChild>
            <w:div w:id="937447991">
              <w:marLeft w:val="0"/>
              <w:marRight w:val="0"/>
              <w:marTop w:val="0"/>
              <w:marBottom w:val="0"/>
              <w:divBdr>
                <w:top w:val="none" w:sz="0" w:space="0" w:color="auto"/>
                <w:left w:val="none" w:sz="0" w:space="0" w:color="auto"/>
                <w:bottom w:val="none" w:sz="0" w:space="0" w:color="auto"/>
                <w:right w:val="none" w:sz="0" w:space="0" w:color="auto"/>
              </w:divBdr>
              <w:divsChild>
                <w:div w:id="218133704">
                  <w:marLeft w:val="0"/>
                  <w:marRight w:val="0"/>
                  <w:marTop w:val="0"/>
                  <w:marBottom w:val="0"/>
                  <w:divBdr>
                    <w:top w:val="none" w:sz="0" w:space="0" w:color="auto"/>
                    <w:left w:val="none" w:sz="0" w:space="0" w:color="auto"/>
                    <w:bottom w:val="none" w:sz="0" w:space="0" w:color="auto"/>
                    <w:right w:val="none" w:sz="0" w:space="0" w:color="auto"/>
                  </w:divBdr>
                </w:div>
              </w:divsChild>
            </w:div>
            <w:div w:id="1720351031">
              <w:marLeft w:val="0"/>
              <w:marRight w:val="0"/>
              <w:marTop w:val="0"/>
              <w:marBottom w:val="0"/>
              <w:divBdr>
                <w:top w:val="none" w:sz="0" w:space="0" w:color="auto"/>
                <w:left w:val="none" w:sz="0" w:space="0" w:color="auto"/>
                <w:bottom w:val="none" w:sz="0" w:space="0" w:color="auto"/>
                <w:right w:val="none" w:sz="0" w:space="0" w:color="auto"/>
              </w:divBdr>
              <w:divsChild>
                <w:div w:id="7294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6255">
          <w:marLeft w:val="0"/>
          <w:marRight w:val="0"/>
          <w:marTop w:val="0"/>
          <w:marBottom w:val="0"/>
          <w:divBdr>
            <w:top w:val="none" w:sz="0" w:space="0" w:color="auto"/>
            <w:left w:val="none" w:sz="0" w:space="0" w:color="auto"/>
            <w:bottom w:val="none" w:sz="0" w:space="0" w:color="auto"/>
            <w:right w:val="none" w:sz="0" w:space="0" w:color="auto"/>
          </w:divBdr>
          <w:divsChild>
            <w:div w:id="124550138">
              <w:marLeft w:val="0"/>
              <w:marRight w:val="0"/>
              <w:marTop w:val="0"/>
              <w:marBottom w:val="0"/>
              <w:divBdr>
                <w:top w:val="none" w:sz="0" w:space="0" w:color="auto"/>
                <w:left w:val="none" w:sz="0" w:space="0" w:color="auto"/>
                <w:bottom w:val="none" w:sz="0" w:space="0" w:color="auto"/>
                <w:right w:val="none" w:sz="0" w:space="0" w:color="auto"/>
              </w:divBdr>
              <w:divsChild>
                <w:div w:id="778450291">
                  <w:marLeft w:val="0"/>
                  <w:marRight w:val="0"/>
                  <w:marTop w:val="0"/>
                  <w:marBottom w:val="0"/>
                  <w:divBdr>
                    <w:top w:val="none" w:sz="0" w:space="0" w:color="auto"/>
                    <w:left w:val="none" w:sz="0" w:space="0" w:color="auto"/>
                    <w:bottom w:val="none" w:sz="0" w:space="0" w:color="auto"/>
                    <w:right w:val="none" w:sz="0" w:space="0" w:color="auto"/>
                  </w:divBdr>
                </w:div>
              </w:divsChild>
            </w:div>
            <w:div w:id="998341881">
              <w:marLeft w:val="0"/>
              <w:marRight w:val="0"/>
              <w:marTop w:val="0"/>
              <w:marBottom w:val="0"/>
              <w:divBdr>
                <w:top w:val="none" w:sz="0" w:space="0" w:color="auto"/>
                <w:left w:val="none" w:sz="0" w:space="0" w:color="auto"/>
                <w:bottom w:val="none" w:sz="0" w:space="0" w:color="auto"/>
                <w:right w:val="none" w:sz="0" w:space="0" w:color="auto"/>
              </w:divBdr>
              <w:divsChild>
                <w:div w:id="16046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826777">
      <w:bodyDiv w:val="1"/>
      <w:marLeft w:val="0"/>
      <w:marRight w:val="0"/>
      <w:marTop w:val="0"/>
      <w:marBottom w:val="0"/>
      <w:divBdr>
        <w:top w:val="none" w:sz="0" w:space="0" w:color="auto"/>
        <w:left w:val="none" w:sz="0" w:space="0" w:color="auto"/>
        <w:bottom w:val="none" w:sz="0" w:space="0" w:color="auto"/>
        <w:right w:val="none" w:sz="0" w:space="0" w:color="auto"/>
      </w:divBdr>
      <w:divsChild>
        <w:div w:id="402871976">
          <w:marLeft w:val="0"/>
          <w:marRight w:val="0"/>
          <w:marTop w:val="0"/>
          <w:marBottom w:val="0"/>
          <w:divBdr>
            <w:top w:val="none" w:sz="0" w:space="0" w:color="auto"/>
            <w:left w:val="none" w:sz="0" w:space="0" w:color="auto"/>
            <w:bottom w:val="none" w:sz="0" w:space="0" w:color="auto"/>
            <w:right w:val="none" w:sz="0" w:space="0" w:color="auto"/>
          </w:divBdr>
          <w:divsChild>
            <w:div w:id="1040475360">
              <w:marLeft w:val="0"/>
              <w:marRight w:val="0"/>
              <w:marTop w:val="0"/>
              <w:marBottom w:val="0"/>
              <w:divBdr>
                <w:top w:val="none" w:sz="0" w:space="0" w:color="auto"/>
                <w:left w:val="none" w:sz="0" w:space="0" w:color="auto"/>
                <w:bottom w:val="none" w:sz="0" w:space="0" w:color="auto"/>
                <w:right w:val="none" w:sz="0" w:space="0" w:color="auto"/>
              </w:divBdr>
              <w:divsChild>
                <w:div w:id="3424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366267">
      <w:bodyDiv w:val="1"/>
      <w:marLeft w:val="0"/>
      <w:marRight w:val="0"/>
      <w:marTop w:val="0"/>
      <w:marBottom w:val="0"/>
      <w:divBdr>
        <w:top w:val="none" w:sz="0" w:space="0" w:color="auto"/>
        <w:left w:val="none" w:sz="0" w:space="0" w:color="auto"/>
        <w:bottom w:val="none" w:sz="0" w:space="0" w:color="auto"/>
        <w:right w:val="none" w:sz="0" w:space="0" w:color="auto"/>
      </w:divBdr>
      <w:divsChild>
        <w:div w:id="2021661180">
          <w:marLeft w:val="0"/>
          <w:marRight w:val="0"/>
          <w:marTop w:val="0"/>
          <w:marBottom w:val="0"/>
          <w:divBdr>
            <w:top w:val="none" w:sz="0" w:space="0" w:color="auto"/>
            <w:left w:val="none" w:sz="0" w:space="0" w:color="auto"/>
            <w:bottom w:val="none" w:sz="0" w:space="0" w:color="auto"/>
            <w:right w:val="none" w:sz="0" w:space="0" w:color="auto"/>
          </w:divBdr>
          <w:divsChild>
            <w:div w:id="551771736">
              <w:marLeft w:val="0"/>
              <w:marRight w:val="0"/>
              <w:marTop w:val="0"/>
              <w:marBottom w:val="0"/>
              <w:divBdr>
                <w:top w:val="none" w:sz="0" w:space="0" w:color="auto"/>
                <w:left w:val="none" w:sz="0" w:space="0" w:color="auto"/>
                <w:bottom w:val="none" w:sz="0" w:space="0" w:color="auto"/>
                <w:right w:val="none" w:sz="0" w:space="0" w:color="auto"/>
              </w:divBdr>
              <w:divsChild>
                <w:div w:id="120922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396347">
      <w:bodyDiv w:val="1"/>
      <w:marLeft w:val="0"/>
      <w:marRight w:val="0"/>
      <w:marTop w:val="0"/>
      <w:marBottom w:val="0"/>
      <w:divBdr>
        <w:top w:val="none" w:sz="0" w:space="0" w:color="auto"/>
        <w:left w:val="none" w:sz="0" w:space="0" w:color="auto"/>
        <w:bottom w:val="none" w:sz="0" w:space="0" w:color="auto"/>
        <w:right w:val="none" w:sz="0" w:space="0" w:color="auto"/>
      </w:divBdr>
      <w:divsChild>
        <w:div w:id="1472555672">
          <w:marLeft w:val="0"/>
          <w:marRight w:val="0"/>
          <w:marTop w:val="0"/>
          <w:marBottom w:val="0"/>
          <w:divBdr>
            <w:top w:val="none" w:sz="0" w:space="0" w:color="auto"/>
            <w:left w:val="none" w:sz="0" w:space="0" w:color="auto"/>
            <w:bottom w:val="none" w:sz="0" w:space="0" w:color="auto"/>
            <w:right w:val="none" w:sz="0" w:space="0" w:color="auto"/>
          </w:divBdr>
          <w:divsChild>
            <w:div w:id="592932517">
              <w:marLeft w:val="0"/>
              <w:marRight w:val="0"/>
              <w:marTop w:val="0"/>
              <w:marBottom w:val="0"/>
              <w:divBdr>
                <w:top w:val="none" w:sz="0" w:space="0" w:color="auto"/>
                <w:left w:val="none" w:sz="0" w:space="0" w:color="auto"/>
                <w:bottom w:val="none" w:sz="0" w:space="0" w:color="auto"/>
                <w:right w:val="none" w:sz="0" w:space="0" w:color="auto"/>
              </w:divBdr>
              <w:divsChild>
                <w:div w:id="4314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hyperlink" Target="https://www.researchgate.net/project/ExtenDT2-Extending-Design-Thinking-with-Emerging-Digital-Technologies" TargetMode="External"/><Relationship Id="rId3" Type="http://schemas.openxmlformats.org/officeDocument/2006/relationships/styles" Target="styles.xml"/><Relationship Id="rId21" Type="http://schemas.openxmlformats.org/officeDocument/2006/relationships/hyperlink" Target="http://www.oro.open.ac.uk" TargetMode="Externa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image" Target="media/image3.jpeg"/><Relationship Id="rId25" Type="http://schemas.openxmlformats.org/officeDocument/2006/relationships/hyperlink" Target="https://www.youtube.com/channel/UCf5hTi82TXaL01pSAGnq6Dg/about" TargetMode="External"/><Relationship Id="rId2" Type="http://schemas.openxmlformats.org/officeDocument/2006/relationships/numbering" Target="numbering.xml"/><Relationship Id="rId16" Type="http://schemas.openxmlformats.org/officeDocument/2006/relationships/hyperlink" Target="https://www.hypocampus.se" TargetMode="External"/><Relationship Id="rId20" Type="http://schemas.openxmlformats.org/officeDocument/2006/relationships/hyperlink" Target="http://www.extendt2.e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s://www.linkedin.com/company/extend-t-2/?viewAsMember=tru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ginoeducation.com" TargetMode="External"/><Relationship Id="rId23" Type="http://schemas.openxmlformats.org/officeDocument/2006/relationships/hyperlink" Target="https://twitter.com/extendt2" TargetMode="External"/><Relationship Id="rId28"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image" Target="media/image5.emf"/><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ntnu.no/skolelab" TargetMode="External"/><Relationship Id="rId22" Type="http://schemas.openxmlformats.org/officeDocument/2006/relationships/hyperlink" Target="https://ordo.open.ac.uk"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56C97-DDDB-A24A-80A3-02DA85FEA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14</Pages>
  <Words>4139</Words>
  <Characters>23594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Christothea.Herodotou</dc:creator>
  <cp:keywords/>
  <dc:description/>
  <cp:lastModifiedBy>Christothea.Herodotou [She/Her]</cp:lastModifiedBy>
  <cp:revision>24</cp:revision>
  <dcterms:created xsi:type="dcterms:W3CDTF">2022-11-09T06:46:00Z</dcterms:created>
  <dcterms:modified xsi:type="dcterms:W3CDTF">2023-01-17T07:26:00Z</dcterms:modified>
</cp:coreProperties>
</file>